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A2A8E">
      <w:pPr>
        <w:pStyle w:val="NormalWeb"/>
        <w:spacing w:before="0" w:beforeAutospacing="0" w:after="0" w:afterAutospacing="0"/>
        <w:rPr>
          <w:rFonts w:ascii="Calibri Light" w:hAnsi="Calibri Light" w:cs="Calibri Light"/>
          <w:color w:val="000000"/>
          <w:sz w:val="40"/>
          <w:szCs w:val="40"/>
        </w:rPr>
      </w:pPr>
      <w:bookmarkStart w:id="0" w:name="_GoBack"/>
      <w:bookmarkEnd w:id="0"/>
      <w:r>
        <w:rPr>
          <w:rFonts w:ascii="Calibri Light" w:hAnsi="Calibri Light" w:cs="Calibri Light"/>
          <w:color w:val="000000"/>
          <w:sz w:val="40"/>
          <w:szCs w:val="40"/>
        </w:rPr>
        <w:t>4/11/18 Draft Minutes</w:t>
      </w:r>
    </w:p>
    <w:p w:rsidR="00000000" w:rsidRDefault="005A2A8E">
      <w:pPr>
        <w:pStyle w:val="NormalWeb"/>
        <w:spacing w:before="0" w:beforeAutospacing="0" w:after="0" w:afterAutospacing="0"/>
        <w:rPr>
          <w:rFonts w:ascii="Calibri" w:hAnsi="Calibri" w:cs="Calibri"/>
          <w:color w:val="808080"/>
          <w:sz w:val="20"/>
          <w:szCs w:val="20"/>
        </w:rPr>
      </w:pPr>
      <w:r>
        <w:rPr>
          <w:rFonts w:ascii="Calibri" w:hAnsi="Calibri" w:cs="Calibri"/>
          <w:color w:val="808080"/>
          <w:sz w:val="20"/>
          <w:szCs w:val="20"/>
        </w:rPr>
        <w:t>Tuesday, April 10, 2018</w:t>
      </w:r>
    </w:p>
    <w:p w:rsidR="00000000" w:rsidRDefault="005A2A8E">
      <w:pPr>
        <w:pStyle w:val="NormalWeb"/>
        <w:spacing w:before="0" w:beforeAutospacing="0" w:after="0" w:afterAutospacing="0"/>
        <w:rPr>
          <w:rFonts w:ascii="Calibri" w:hAnsi="Calibri" w:cs="Calibri"/>
          <w:color w:val="808080"/>
          <w:sz w:val="20"/>
          <w:szCs w:val="20"/>
        </w:rPr>
      </w:pPr>
      <w:r>
        <w:rPr>
          <w:rFonts w:ascii="Calibri" w:hAnsi="Calibri" w:cs="Calibri"/>
          <w:color w:val="808080"/>
          <w:sz w:val="20"/>
          <w:szCs w:val="20"/>
        </w:rPr>
        <w:t>10:21 AM</w:t>
      </w:r>
    </w:p>
    <w:p w:rsidR="00000000" w:rsidRDefault="005A2A8E">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000000" w:rsidRDefault="005A2A8E">
      <w:pPr>
        <w:numPr>
          <w:ilvl w:val="1"/>
          <w:numId w:val="1"/>
        </w:numPr>
        <w:spacing w:before="120" w:after="120"/>
        <w:ind w:left="418"/>
        <w:textAlignment w:val="center"/>
        <w:rPr>
          <w:rFonts w:ascii="Calibri" w:eastAsia="Times New Roman" w:hAnsi="Calibri" w:cs="Calibri"/>
          <w:color w:val="000000"/>
          <w:sz w:val="22"/>
          <w:szCs w:val="22"/>
        </w:rPr>
      </w:pPr>
      <w:r>
        <w:rPr>
          <w:rFonts w:ascii="Calibri" w:eastAsia="Times New Roman" w:hAnsi="Calibri" w:cs="Calibri"/>
          <w:b/>
          <w:bCs/>
          <w:color w:val="000000"/>
          <w:sz w:val="22"/>
          <w:szCs w:val="22"/>
        </w:rPr>
        <w:t>Call to Order: 09:05am</w:t>
      </w:r>
    </w:p>
    <w:p w:rsidR="00000000" w:rsidRDefault="005A2A8E">
      <w:pPr>
        <w:numPr>
          <w:ilvl w:val="1"/>
          <w:numId w:val="1"/>
        </w:numPr>
        <w:spacing w:before="120" w:after="120"/>
        <w:ind w:left="418"/>
        <w:textAlignment w:val="center"/>
        <w:rPr>
          <w:rFonts w:ascii="Calibri" w:eastAsia="Times New Roman" w:hAnsi="Calibri" w:cs="Calibri"/>
          <w:color w:val="000000"/>
          <w:sz w:val="22"/>
          <w:szCs w:val="22"/>
        </w:rPr>
      </w:pPr>
      <w:r>
        <w:rPr>
          <w:rFonts w:ascii="Calibri" w:eastAsia="Times New Roman" w:hAnsi="Calibri" w:cs="Calibri"/>
          <w:b/>
          <w:bCs/>
          <w:color w:val="000000"/>
          <w:sz w:val="22"/>
          <w:szCs w:val="22"/>
        </w:rPr>
        <w:t xml:space="preserve">Roll Call: </w:t>
      </w:r>
      <w:r>
        <w:rPr>
          <w:rFonts w:ascii="Calibri" w:eastAsia="Times New Roman" w:hAnsi="Calibri" w:cs="Calibri"/>
          <w:color w:val="000000"/>
          <w:sz w:val="22"/>
          <w:szCs w:val="22"/>
        </w:rPr>
        <w:t xml:space="preserve">Geoff Baran Ecology, Alison Meyers Ecology, Shayne Cothern WDNR, Don Noviello WDFW, Rob Whitlam WDAHP </w:t>
      </w:r>
      <w:r>
        <w:rPr>
          <w:rFonts w:ascii="Calibri" w:eastAsia="Times New Roman" w:hAnsi="Calibri" w:cs="Calibri"/>
          <w:b/>
          <w:bCs/>
          <w:color w:val="000000"/>
          <w:sz w:val="22"/>
          <w:szCs w:val="22"/>
        </w:rPr>
        <w:t>Telephone:</w:t>
      </w:r>
      <w:r>
        <w:rPr>
          <w:rFonts w:ascii="Calibri" w:eastAsia="Times New Roman" w:hAnsi="Calibri" w:cs="Calibri"/>
          <w:color w:val="000000"/>
          <w:sz w:val="22"/>
          <w:szCs w:val="22"/>
        </w:rPr>
        <w:t xml:space="preserve"> Mark Toy WDOH</w:t>
      </w:r>
    </w:p>
    <w:p w:rsidR="00000000" w:rsidRDefault="005A2A8E">
      <w:pPr>
        <w:numPr>
          <w:ilvl w:val="1"/>
          <w:numId w:val="1"/>
        </w:numPr>
        <w:spacing w:before="120" w:after="120"/>
        <w:ind w:left="418"/>
        <w:textAlignment w:val="center"/>
        <w:rPr>
          <w:rFonts w:ascii="Calibri" w:eastAsia="Times New Roman" w:hAnsi="Calibri" w:cs="Calibri"/>
          <w:color w:val="000000"/>
          <w:sz w:val="22"/>
          <w:szCs w:val="22"/>
        </w:rPr>
      </w:pPr>
      <w:r>
        <w:rPr>
          <w:rFonts w:ascii="Calibri" w:eastAsia="Times New Roman" w:hAnsi="Calibri" w:cs="Calibri"/>
          <w:b/>
          <w:bCs/>
          <w:color w:val="000000"/>
          <w:sz w:val="22"/>
          <w:szCs w:val="22"/>
        </w:rPr>
        <w:t>Approval of minutes:</w:t>
      </w:r>
      <w:r>
        <w:rPr>
          <w:rFonts w:ascii="Calibri" w:eastAsia="Times New Roman" w:hAnsi="Calibri" w:cs="Calibri"/>
          <w:color w:val="000000"/>
          <w:sz w:val="22"/>
          <w:szCs w:val="22"/>
        </w:rPr>
        <w:t xml:space="preserve"> 5 yes</w:t>
      </w:r>
    </w:p>
    <w:p w:rsidR="00000000" w:rsidRDefault="005A2A8E">
      <w:pPr>
        <w:numPr>
          <w:ilvl w:val="1"/>
          <w:numId w:val="1"/>
        </w:numPr>
        <w:spacing w:before="120" w:after="120"/>
        <w:ind w:left="418"/>
        <w:textAlignment w:val="center"/>
        <w:rPr>
          <w:rFonts w:ascii="Calibri" w:eastAsia="Times New Roman" w:hAnsi="Calibri" w:cs="Calibri"/>
          <w:color w:val="000000"/>
          <w:sz w:val="22"/>
          <w:szCs w:val="22"/>
        </w:rPr>
      </w:pPr>
      <w:r>
        <w:rPr>
          <w:rFonts w:ascii="Calibri" w:eastAsia="Times New Roman" w:hAnsi="Calibri" w:cs="Calibri"/>
          <w:b/>
          <w:bCs/>
          <w:color w:val="000000"/>
          <w:sz w:val="22"/>
          <w:szCs w:val="22"/>
        </w:rPr>
        <w:t>Agenda Review</w:t>
      </w:r>
    </w:p>
    <w:p w:rsidR="00000000" w:rsidRDefault="005A2A8E">
      <w:pPr>
        <w:numPr>
          <w:ilvl w:val="1"/>
          <w:numId w:val="1"/>
        </w:numPr>
        <w:spacing w:before="120" w:after="120"/>
        <w:ind w:left="418"/>
        <w:textAlignment w:val="center"/>
        <w:rPr>
          <w:rFonts w:ascii="Calibri" w:eastAsia="Times New Roman" w:hAnsi="Calibri" w:cs="Calibri"/>
          <w:color w:val="000000"/>
          <w:sz w:val="22"/>
          <w:szCs w:val="22"/>
        </w:rPr>
      </w:pPr>
      <w:r>
        <w:rPr>
          <w:rFonts w:ascii="Calibri" w:eastAsia="Times New Roman" w:hAnsi="Calibri" w:cs="Calibri"/>
          <w:b/>
          <w:bCs/>
          <w:color w:val="000000"/>
          <w:sz w:val="22"/>
          <w:szCs w:val="22"/>
        </w:rPr>
        <w:t>New Business: Preassessment Screenings</w:t>
      </w:r>
    </w:p>
    <w:p w:rsidR="00000000" w:rsidRDefault="005A2A8E">
      <w:pPr>
        <w:numPr>
          <w:ilvl w:val="2"/>
          <w:numId w:val="2"/>
        </w:numPr>
        <w:spacing w:before="40"/>
        <w:ind w:left="149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F/V </w:t>
      </w:r>
      <w:r>
        <w:rPr>
          <w:rFonts w:ascii="Calibri" w:eastAsia="Times New Roman" w:hAnsi="Calibri" w:cs="Calibri"/>
          <w:i/>
          <w:iCs/>
          <w:color w:val="000000"/>
          <w:sz w:val="22"/>
          <w:szCs w:val="22"/>
        </w:rPr>
        <w:t>Lady Grace</w:t>
      </w:r>
      <w:r>
        <w:rPr>
          <w:rFonts w:ascii="Calibri" w:eastAsia="Times New Roman" w:hAnsi="Calibri" w:cs="Calibri"/>
          <w:color w:val="000000"/>
          <w:sz w:val="22"/>
          <w:szCs w:val="22"/>
        </w:rPr>
        <w:t>, March 2, 2018 spill into the Hoquiam River</w:t>
      </w:r>
    </w:p>
    <w:p w:rsidR="00000000" w:rsidRDefault="005A2A8E">
      <w:pPr>
        <w:numPr>
          <w:ilvl w:val="3"/>
          <w:numId w:val="2"/>
        </w:numPr>
        <w:spacing w:before="40"/>
        <w:ind w:left="203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Rob: Fix spill location.</w:t>
      </w:r>
    </w:p>
    <w:p w:rsidR="00000000" w:rsidRDefault="005A2A8E">
      <w:pPr>
        <w:numPr>
          <w:ilvl w:val="3"/>
          <w:numId w:val="2"/>
        </w:numPr>
        <w:spacing w:before="40"/>
        <w:ind w:left="203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Alison &amp; Geoff described the incident.</w:t>
      </w:r>
    </w:p>
    <w:p w:rsidR="00000000" w:rsidRDefault="005A2A8E">
      <w:pPr>
        <w:numPr>
          <w:ilvl w:val="3"/>
          <w:numId w:val="2"/>
        </w:numPr>
        <w:spacing w:before="40"/>
        <w:ind w:left="203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Damages quantifiable at a reasonable cost? 5 no</w:t>
      </w:r>
    </w:p>
    <w:p w:rsidR="00000000" w:rsidRDefault="005A2A8E">
      <w:pPr>
        <w:numPr>
          <w:ilvl w:val="3"/>
          <w:numId w:val="2"/>
        </w:numPr>
        <w:spacing w:before="40"/>
        <w:ind w:left="203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Restoration or enhancement techn</w:t>
      </w:r>
      <w:r>
        <w:rPr>
          <w:rFonts w:ascii="Calibri" w:eastAsia="Times New Roman" w:hAnsi="Calibri" w:cs="Calibri"/>
          <w:color w:val="000000"/>
          <w:sz w:val="22"/>
          <w:szCs w:val="22"/>
        </w:rPr>
        <w:t>ically feasible? 5 no</w:t>
      </w:r>
    </w:p>
    <w:p w:rsidR="00000000" w:rsidRDefault="005A2A8E">
      <w:pPr>
        <w:numPr>
          <w:ilvl w:val="3"/>
          <w:numId w:val="2"/>
        </w:numPr>
        <w:spacing w:before="40"/>
        <w:ind w:left="203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Has PLP proposed a restoration project? No. </w:t>
      </w:r>
    </w:p>
    <w:p w:rsidR="00000000" w:rsidRDefault="005A2A8E">
      <w:pPr>
        <w:numPr>
          <w:ilvl w:val="3"/>
          <w:numId w:val="2"/>
        </w:numPr>
        <w:spacing w:before="40"/>
        <w:ind w:left="203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Will be assessed with compensation schedule</w:t>
      </w:r>
    </w:p>
    <w:p w:rsidR="00000000" w:rsidRDefault="005A2A8E">
      <w:pPr>
        <w:numPr>
          <w:ilvl w:val="2"/>
          <w:numId w:val="3"/>
        </w:numPr>
        <w:spacing w:before="40"/>
        <w:ind w:left="149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R/V </w:t>
      </w:r>
      <w:r>
        <w:rPr>
          <w:rFonts w:ascii="Calibri" w:eastAsia="Times New Roman" w:hAnsi="Calibri" w:cs="Calibri"/>
          <w:i/>
          <w:iCs/>
          <w:color w:val="000000"/>
          <w:sz w:val="22"/>
          <w:szCs w:val="22"/>
        </w:rPr>
        <w:t>Rachel Carson</w:t>
      </w:r>
      <w:r>
        <w:rPr>
          <w:rFonts w:ascii="Calibri" w:eastAsia="Times New Roman" w:hAnsi="Calibri" w:cs="Calibri"/>
          <w:color w:val="000000"/>
          <w:sz w:val="22"/>
          <w:szCs w:val="22"/>
        </w:rPr>
        <w:t>, March 5, 2018 spill into Salmon Bay</w:t>
      </w:r>
    </w:p>
    <w:p w:rsidR="00000000" w:rsidRDefault="005A2A8E">
      <w:pPr>
        <w:numPr>
          <w:ilvl w:val="3"/>
          <w:numId w:val="3"/>
        </w:numPr>
        <w:spacing w:before="40"/>
        <w:ind w:left="203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Geoff described the incident.</w:t>
      </w:r>
    </w:p>
    <w:p w:rsidR="00000000" w:rsidRDefault="005A2A8E">
      <w:pPr>
        <w:numPr>
          <w:ilvl w:val="3"/>
          <w:numId w:val="3"/>
        </w:numPr>
        <w:spacing w:before="40"/>
        <w:ind w:left="203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Damages quantifiable at a reasonable cost? 5 no</w:t>
      </w:r>
    </w:p>
    <w:p w:rsidR="00000000" w:rsidRDefault="005A2A8E">
      <w:pPr>
        <w:numPr>
          <w:ilvl w:val="3"/>
          <w:numId w:val="3"/>
        </w:numPr>
        <w:spacing w:before="40"/>
        <w:ind w:left="203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Restoration </w:t>
      </w:r>
      <w:r>
        <w:rPr>
          <w:rFonts w:ascii="Calibri" w:eastAsia="Times New Roman" w:hAnsi="Calibri" w:cs="Calibri"/>
          <w:color w:val="000000"/>
          <w:sz w:val="22"/>
          <w:szCs w:val="22"/>
        </w:rPr>
        <w:t>or enhancement technically feasible?  5 no</w:t>
      </w:r>
    </w:p>
    <w:p w:rsidR="00000000" w:rsidRDefault="005A2A8E">
      <w:pPr>
        <w:numPr>
          <w:ilvl w:val="3"/>
          <w:numId w:val="3"/>
        </w:numPr>
        <w:spacing w:before="40"/>
        <w:ind w:left="203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Has PLP proposed a restoration project? No.</w:t>
      </w:r>
    </w:p>
    <w:p w:rsidR="00000000" w:rsidRDefault="005A2A8E">
      <w:pPr>
        <w:numPr>
          <w:ilvl w:val="3"/>
          <w:numId w:val="3"/>
        </w:numPr>
        <w:spacing w:before="40"/>
        <w:ind w:left="203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Will be assessed with compensation schedule</w:t>
      </w:r>
    </w:p>
    <w:p w:rsidR="00000000" w:rsidRDefault="005A2A8E">
      <w:pPr>
        <w:numPr>
          <w:ilvl w:val="1"/>
          <w:numId w:val="3"/>
        </w:numPr>
        <w:spacing w:before="40"/>
        <w:ind w:left="418"/>
        <w:textAlignment w:val="center"/>
        <w:rPr>
          <w:rFonts w:ascii="Calibri" w:eastAsia="Times New Roman" w:hAnsi="Calibri" w:cs="Calibri"/>
          <w:color w:val="000000"/>
          <w:sz w:val="22"/>
          <w:szCs w:val="22"/>
        </w:rPr>
      </w:pPr>
      <w:r>
        <w:rPr>
          <w:rFonts w:ascii="Calibri" w:eastAsia="Times New Roman" w:hAnsi="Calibri" w:cs="Calibri"/>
          <w:b/>
          <w:bCs/>
          <w:color w:val="000000"/>
          <w:sz w:val="22"/>
          <w:szCs w:val="22"/>
        </w:rPr>
        <w:t>Old Business: Open RDA Case Updates</w:t>
      </w:r>
    </w:p>
    <w:p w:rsidR="00000000" w:rsidRDefault="005A2A8E">
      <w:pPr>
        <w:numPr>
          <w:ilvl w:val="2"/>
          <w:numId w:val="4"/>
        </w:numPr>
        <w:spacing w:before="40"/>
        <w:ind w:left="95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F/V</w:t>
      </w:r>
      <w:r>
        <w:rPr>
          <w:rFonts w:ascii="Calibri" w:eastAsia="Times New Roman" w:hAnsi="Calibri" w:cs="Calibri"/>
          <w:i/>
          <w:iCs/>
          <w:color w:val="000000"/>
          <w:sz w:val="22"/>
          <w:szCs w:val="22"/>
        </w:rPr>
        <w:t xml:space="preserve"> Deep Sea, </w:t>
      </w:r>
      <w:r>
        <w:rPr>
          <w:rFonts w:ascii="Calibri" w:eastAsia="Times New Roman" w:hAnsi="Calibri" w:cs="Calibri"/>
          <w:color w:val="000000"/>
          <w:sz w:val="22"/>
          <w:szCs w:val="22"/>
        </w:rPr>
        <w:t>May 13, 2012 spill into Penn Cove</w:t>
      </w:r>
    </w:p>
    <w:p w:rsidR="00000000" w:rsidRDefault="005A2A8E">
      <w:pPr>
        <w:numPr>
          <w:ilvl w:val="3"/>
          <w:numId w:val="5"/>
        </w:numPr>
        <w:spacing w:before="40"/>
        <w:ind w:left="149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Don: </w:t>
      </w:r>
      <w:r>
        <w:rPr>
          <w:rFonts w:ascii="Calibri" w:eastAsia="Times New Roman" w:hAnsi="Calibri" w:cs="Calibri"/>
          <w:color w:val="000000"/>
          <w:sz w:val="22"/>
          <w:szCs w:val="22"/>
        </w:rPr>
        <w:t>Case still at NPFC being adjudicated. Promising questions, so we're optimistic.</w:t>
      </w:r>
    </w:p>
    <w:p w:rsidR="00000000" w:rsidRDefault="005A2A8E">
      <w:pPr>
        <w:numPr>
          <w:ilvl w:val="2"/>
          <w:numId w:val="5"/>
        </w:numPr>
        <w:spacing w:before="40"/>
        <w:ind w:left="95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Sulphur Creek, March 1, 2015 spill into the Yakima River</w:t>
      </w:r>
    </w:p>
    <w:p w:rsidR="00000000" w:rsidRDefault="005A2A8E">
      <w:pPr>
        <w:numPr>
          <w:ilvl w:val="3"/>
          <w:numId w:val="5"/>
        </w:numPr>
        <w:spacing w:before="40"/>
        <w:ind w:left="149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Geoff: Spoke to the Deatons' attorney. They indicated that they would like to propose a restoration project before a cl</w:t>
      </w:r>
      <w:r>
        <w:rPr>
          <w:rFonts w:ascii="Calibri" w:eastAsia="Times New Roman" w:hAnsi="Calibri" w:cs="Calibri"/>
          <w:color w:val="000000"/>
          <w:sz w:val="22"/>
          <w:szCs w:val="22"/>
        </w:rPr>
        <w:t>aim is filed to the NPFC. Geoff will follow-up with the Deaton's.</w:t>
      </w:r>
    </w:p>
    <w:p w:rsidR="00000000" w:rsidRDefault="005A2A8E">
      <w:pPr>
        <w:numPr>
          <w:ilvl w:val="2"/>
          <w:numId w:val="5"/>
        </w:numPr>
        <w:spacing w:before="40"/>
        <w:ind w:left="95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La Mexicana, November 6, 2015 spill into White Center Pond</w:t>
      </w:r>
    </w:p>
    <w:p w:rsidR="00000000" w:rsidRDefault="005A2A8E">
      <w:pPr>
        <w:numPr>
          <w:ilvl w:val="3"/>
          <w:numId w:val="5"/>
        </w:numPr>
        <w:spacing w:before="40"/>
        <w:ind w:left="149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Geoff: Spoke to owner. They are still committed to proposing a restoration project. Developing a list of projects now.</w:t>
      </w:r>
    </w:p>
    <w:p w:rsidR="00000000" w:rsidRDefault="005A2A8E">
      <w:pPr>
        <w:numPr>
          <w:ilvl w:val="2"/>
          <w:numId w:val="5"/>
        </w:numPr>
        <w:spacing w:before="40"/>
        <w:ind w:left="95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F/V </w:t>
      </w:r>
      <w:r>
        <w:rPr>
          <w:rFonts w:ascii="Calibri" w:eastAsia="Times New Roman" w:hAnsi="Calibri" w:cs="Calibri"/>
          <w:i/>
          <w:iCs/>
          <w:color w:val="000000"/>
          <w:sz w:val="22"/>
          <w:szCs w:val="22"/>
        </w:rPr>
        <w:t>Privatee</w:t>
      </w:r>
      <w:r>
        <w:rPr>
          <w:rFonts w:ascii="Calibri" w:eastAsia="Times New Roman" w:hAnsi="Calibri" w:cs="Calibri"/>
          <w:i/>
          <w:iCs/>
          <w:color w:val="000000"/>
          <w:sz w:val="22"/>
          <w:szCs w:val="22"/>
        </w:rPr>
        <w:t>r</w:t>
      </w:r>
      <w:r>
        <w:rPr>
          <w:rFonts w:ascii="Calibri" w:eastAsia="Times New Roman" w:hAnsi="Calibri" w:cs="Calibri"/>
          <w:color w:val="000000"/>
          <w:sz w:val="22"/>
          <w:szCs w:val="22"/>
        </w:rPr>
        <w:t>, April 15, 2016 spill into the Pacific Ocean</w:t>
      </w:r>
    </w:p>
    <w:p w:rsidR="00000000" w:rsidRDefault="005A2A8E">
      <w:pPr>
        <w:numPr>
          <w:ilvl w:val="3"/>
          <w:numId w:val="5"/>
        </w:numPr>
        <w:spacing w:before="40"/>
        <w:ind w:left="149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Geoff: RP and consultant are working on their proposal.</w:t>
      </w:r>
    </w:p>
    <w:p w:rsidR="00000000" w:rsidRDefault="005A2A8E">
      <w:pPr>
        <w:numPr>
          <w:ilvl w:val="2"/>
          <w:numId w:val="5"/>
        </w:numPr>
        <w:spacing w:before="40"/>
        <w:ind w:left="95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F/V </w:t>
      </w:r>
      <w:r>
        <w:rPr>
          <w:rFonts w:ascii="Calibri" w:eastAsia="Times New Roman" w:hAnsi="Calibri" w:cs="Calibri"/>
          <w:i/>
          <w:iCs/>
          <w:color w:val="000000"/>
          <w:sz w:val="22"/>
          <w:szCs w:val="22"/>
        </w:rPr>
        <w:t>Coral Sea</w:t>
      </w:r>
      <w:r>
        <w:rPr>
          <w:rFonts w:ascii="Calibri" w:eastAsia="Times New Roman" w:hAnsi="Calibri" w:cs="Calibri"/>
          <w:color w:val="000000"/>
          <w:sz w:val="22"/>
          <w:szCs w:val="22"/>
        </w:rPr>
        <w:t>, August 8, 2016 spill into the Strait of Georgia</w:t>
      </w:r>
    </w:p>
    <w:p w:rsidR="00000000" w:rsidRDefault="005A2A8E">
      <w:pPr>
        <w:numPr>
          <w:ilvl w:val="3"/>
          <w:numId w:val="5"/>
        </w:numPr>
        <w:spacing w:before="40"/>
        <w:ind w:left="149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Geoff: Letters to the owner of the vessel (Albert Kovacevich) went un-answered. Son (Craig</w:t>
      </w:r>
      <w:r>
        <w:rPr>
          <w:rFonts w:ascii="Calibri" w:eastAsia="Times New Roman" w:hAnsi="Calibri" w:cs="Calibri"/>
          <w:color w:val="000000"/>
          <w:sz w:val="22"/>
          <w:szCs w:val="22"/>
        </w:rPr>
        <w:t xml:space="preserve">) was in control of the vessel when it went down, responded to AG that USCG is at fault and he would not pay damages. After the AG gave them options for payment, he responded with the same response. </w:t>
      </w:r>
    </w:p>
    <w:p w:rsidR="00000000" w:rsidRDefault="005A2A8E">
      <w:pPr>
        <w:numPr>
          <w:ilvl w:val="3"/>
          <w:numId w:val="5"/>
        </w:numPr>
        <w:spacing w:before="40"/>
        <w:ind w:left="149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Alison: Go over options with AG for this case. Reach out</w:t>
      </w:r>
      <w:r>
        <w:rPr>
          <w:rFonts w:ascii="Calibri" w:eastAsia="Times New Roman" w:hAnsi="Calibri" w:cs="Calibri"/>
          <w:color w:val="000000"/>
          <w:sz w:val="22"/>
          <w:szCs w:val="22"/>
        </w:rPr>
        <w:t xml:space="preserve"> to Lummi's regarding what happened to this vessel.</w:t>
      </w:r>
    </w:p>
    <w:p w:rsidR="00000000" w:rsidRDefault="005A2A8E">
      <w:pPr>
        <w:numPr>
          <w:ilvl w:val="2"/>
          <w:numId w:val="5"/>
        </w:numPr>
        <w:spacing w:before="40"/>
        <w:ind w:left="95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Tug </w:t>
      </w:r>
      <w:r>
        <w:rPr>
          <w:rFonts w:ascii="Calibri" w:eastAsia="Times New Roman" w:hAnsi="Calibri" w:cs="Calibri"/>
          <w:i/>
          <w:iCs/>
          <w:color w:val="000000"/>
          <w:sz w:val="22"/>
          <w:szCs w:val="22"/>
        </w:rPr>
        <w:t>Island Wind</w:t>
      </w:r>
      <w:r>
        <w:rPr>
          <w:rFonts w:ascii="Calibri" w:eastAsia="Times New Roman" w:hAnsi="Calibri" w:cs="Calibri"/>
          <w:color w:val="000000"/>
          <w:sz w:val="22"/>
          <w:szCs w:val="22"/>
        </w:rPr>
        <w:t>, February 28, 2017 spill into the Duwamish Waterway</w:t>
      </w:r>
    </w:p>
    <w:p w:rsidR="00000000" w:rsidRDefault="005A2A8E">
      <w:pPr>
        <w:numPr>
          <w:ilvl w:val="3"/>
          <w:numId w:val="5"/>
        </w:numPr>
        <w:spacing w:before="40"/>
        <w:ind w:left="149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Geoff: Projects have been reviewed, would like a few more projects, preferably that utilize tug/barge services so they can "work off" th</w:t>
      </w:r>
      <w:r>
        <w:rPr>
          <w:rFonts w:ascii="Calibri" w:eastAsia="Times New Roman" w:hAnsi="Calibri" w:cs="Calibri"/>
          <w:color w:val="000000"/>
          <w:sz w:val="22"/>
          <w:szCs w:val="22"/>
        </w:rPr>
        <w:t>e damages.</w:t>
      </w:r>
    </w:p>
    <w:p w:rsidR="00000000" w:rsidRDefault="005A2A8E">
      <w:pPr>
        <w:numPr>
          <w:ilvl w:val="4"/>
          <w:numId w:val="5"/>
        </w:numPr>
        <w:spacing w:before="40"/>
        <w:ind w:left="203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DNR provided a project that might work. Collecting more options now.</w:t>
      </w:r>
    </w:p>
    <w:p w:rsidR="00000000" w:rsidRDefault="005A2A8E">
      <w:pPr>
        <w:numPr>
          <w:ilvl w:val="2"/>
          <w:numId w:val="5"/>
        </w:numPr>
        <w:spacing w:before="40"/>
        <w:ind w:left="95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Coleman Oil, March 18, 2017 spill into the Columbia River</w:t>
      </w:r>
    </w:p>
    <w:p w:rsidR="00000000" w:rsidRDefault="005A2A8E">
      <w:pPr>
        <w:numPr>
          <w:ilvl w:val="3"/>
          <w:numId w:val="5"/>
        </w:numPr>
        <w:spacing w:before="40"/>
        <w:ind w:left="149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Geoff: RDA spill volume is the volume spilled to waters of the state: 4,543 gallons of bio-diesel</w:t>
      </w:r>
    </w:p>
    <w:p w:rsidR="00000000" w:rsidRDefault="005A2A8E">
      <w:pPr>
        <w:numPr>
          <w:ilvl w:val="4"/>
          <w:numId w:val="5"/>
        </w:numPr>
        <w:spacing w:before="40"/>
        <w:ind w:left="203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On June 14, 2017, th</w:t>
      </w:r>
      <w:r>
        <w:rPr>
          <w:rFonts w:ascii="Calibri" w:eastAsia="Times New Roman" w:hAnsi="Calibri" w:cs="Calibri"/>
          <w:color w:val="000000"/>
          <w:sz w:val="22"/>
          <w:szCs w:val="22"/>
        </w:rPr>
        <w:t>e RP indicated that they would like to propose a restoration project in lieu of damages.</w:t>
      </w:r>
    </w:p>
    <w:p w:rsidR="00000000" w:rsidRDefault="005A2A8E">
      <w:pPr>
        <w:numPr>
          <w:ilvl w:val="4"/>
          <w:numId w:val="5"/>
        </w:numPr>
        <w:spacing w:before="40"/>
        <w:ind w:left="203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Since TCP may pursue an RDA as well, Spills program will work with TCP to see if we can jointly propose a project.</w:t>
      </w:r>
    </w:p>
    <w:p w:rsidR="00000000" w:rsidRDefault="005A2A8E">
      <w:pPr>
        <w:numPr>
          <w:ilvl w:val="3"/>
          <w:numId w:val="5"/>
        </w:numPr>
        <w:spacing w:before="40"/>
        <w:ind w:left="149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Shayne: Make sure that TCP is square with their RPs</w:t>
      </w:r>
    </w:p>
    <w:p w:rsidR="00000000" w:rsidRDefault="005A2A8E">
      <w:pPr>
        <w:numPr>
          <w:ilvl w:val="2"/>
          <w:numId w:val="5"/>
        </w:numPr>
        <w:spacing w:before="40"/>
        <w:ind w:left="95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P/C </w:t>
      </w:r>
      <w:r>
        <w:rPr>
          <w:rFonts w:ascii="Calibri" w:eastAsia="Times New Roman" w:hAnsi="Calibri" w:cs="Calibri"/>
          <w:i/>
          <w:iCs/>
          <w:color w:val="000000"/>
          <w:sz w:val="22"/>
          <w:szCs w:val="22"/>
        </w:rPr>
        <w:t>Sinbad</w:t>
      </w:r>
      <w:r>
        <w:rPr>
          <w:rFonts w:ascii="Calibri" w:eastAsia="Times New Roman" w:hAnsi="Calibri" w:cs="Calibri"/>
          <w:color w:val="000000"/>
          <w:sz w:val="22"/>
          <w:szCs w:val="22"/>
        </w:rPr>
        <w:t>, January 29, 2018 sinking and spill into Sinclair Inlet</w:t>
      </w:r>
    </w:p>
    <w:p w:rsidR="00000000" w:rsidRDefault="005A2A8E">
      <w:pPr>
        <w:numPr>
          <w:ilvl w:val="3"/>
          <w:numId w:val="5"/>
        </w:numPr>
        <w:spacing w:before="40"/>
        <w:ind w:left="149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Geoff: Final spill volume determination came in at 120 gallons. We now have all the variables required to calculate the damages.</w:t>
      </w:r>
    </w:p>
    <w:p w:rsidR="00000000" w:rsidRDefault="005A2A8E">
      <w:pPr>
        <w:numPr>
          <w:ilvl w:val="1"/>
          <w:numId w:val="5"/>
        </w:numPr>
        <w:spacing w:before="40"/>
        <w:ind w:left="418"/>
        <w:textAlignment w:val="center"/>
        <w:rPr>
          <w:rFonts w:ascii="Calibri" w:eastAsia="Times New Roman" w:hAnsi="Calibri" w:cs="Calibri"/>
          <w:color w:val="000000"/>
          <w:sz w:val="22"/>
          <w:szCs w:val="22"/>
        </w:rPr>
      </w:pPr>
      <w:r>
        <w:rPr>
          <w:rFonts w:ascii="Calibri" w:eastAsia="Times New Roman" w:hAnsi="Calibri" w:cs="Calibri"/>
          <w:b/>
          <w:bCs/>
          <w:color w:val="000000"/>
          <w:sz w:val="22"/>
          <w:szCs w:val="22"/>
        </w:rPr>
        <w:t>Announcements</w:t>
      </w:r>
    </w:p>
    <w:p w:rsidR="00000000" w:rsidRDefault="005A2A8E">
      <w:pPr>
        <w:numPr>
          <w:ilvl w:val="2"/>
          <w:numId w:val="5"/>
        </w:numPr>
        <w:spacing w:before="40"/>
        <w:ind w:left="958"/>
        <w:textAlignment w:val="center"/>
        <w:rPr>
          <w:rFonts w:ascii="Calibri" w:eastAsia="Times New Roman" w:hAnsi="Calibri" w:cs="Calibri"/>
          <w:color w:val="000000"/>
          <w:sz w:val="22"/>
          <w:szCs w:val="22"/>
        </w:rPr>
      </w:pPr>
      <w:r>
        <w:rPr>
          <w:rFonts w:ascii="Calibri" w:eastAsia="Times New Roman" w:hAnsi="Calibri" w:cs="Calibri"/>
          <w:b/>
          <w:bCs/>
          <w:color w:val="000000"/>
          <w:sz w:val="22"/>
          <w:szCs w:val="22"/>
        </w:rPr>
        <w:t>Geoff: CPF Grants</w:t>
      </w:r>
    </w:p>
    <w:p w:rsidR="00000000" w:rsidRDefault="005A2A8E">
      <w:pPr>
        <w:numPr>
          <w:ilvl w:val="3"/>
          <w:numId w:val="5"/>
        </w:numPr>
        <w:spacing w:before="40"/>
        <w:ind w:left="149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Collecting signatures now, e</w:t>
      </w:r>
      <w:r>
        <w:rPr>
          <w:rFonts w:ascii="Calibri" w:eastAsia="Times New Roman" w:hAnsi="Calibri" w:cs="Calibri"/>
          <w:color w:val="000000"/>
          <w:sz w:val="22"/>
          <w:szCs w:val="22"/>
        </w:rPr>
        <w:t>xpect them to be active by the end of the month.</w:t>
      </w:r>
    </w:p>
    <w:p w:rsidR="00000000" w:rsidRDefault="005A2A8E">
      <w:pPr>
        <w:numPr>
          <w:ilvl w:val="2"/>
          <w:numId w:val="5"/>
        </w:numPr>
        <w:spacing w:before="40"/>
        <w:ind w:left="958"/>
        <w:textAlignment w:val="center"/>
        <w:rPr>
          <w:rFonts w:ascii="Calibri" w:eastAsia="Times New Roman" w:hAnsi="Calibri" w:cs="Calibri"/>
          <w:color w:val="000000"/>
          <w:sz w:val="22"/>
          <w:szCs w:val="22"/>
        </w:rPr>
      </w:pPr>
      <w:r>
        <w:rPr>
          <w:rFonts w:ascii="Calibri" w:eastAsia="Times New Roman" w:hAnsi="Calibri" w:cs="Calibri"/>
          <w:b/>
          <w:bCs/>
          <w:color w:val="000000"/>
          <w:sz w:val="22"/>
          <w:szCs w:val="22"/>
        </w:rPr>
        <w:t>Geoff: Ezview Page</w:t>
      </w:r>
    </w:p>
    <w:p w:rsidR="00000000" w:rsidRDefault="005A2A8E">
      <w:pPr>
        <w:numPr>
          <w:ilvl w:val="3"/>
          <w:numId w:val="5"/>
        </w:numPr>
        <w:spacing w:before="40"/>
        <w:ind w:left="149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This is our new public facing portal-- all meeting information will be available here.</w:t>
      </w:r>
    </w:p>
    <w:p w:rsidR="00000000" w:rsidRDefault="005A2A8E">
      <w:pPr>
        <w:numPr>
          <w:ilvl w:val="3"/>
          <w:numId w:val="5"/>
        </w:numPr>
        <w:spacing w:before="40"/>
        <w:ind w:left="149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Add NRDA process and contact info to description</w:t>
      </w:r>
    </w:p>
    <w:p w:rsidR="00000000" w:rsidRDefault="005A2A8E">
      <w:pPr>
        <w:numPr>
          <w:ilvl w:val="2"/>
          <w:numId w:val="5"/>
        </w:numPr>
        <w:spacing w:before="40"/>
        <w:ind w:left="958"/>
        <w:textAlignment w:val="center"/>
        <w:rPr>
          <w:rFonts w:ascii="Calibri" w:eastAsia="Times New Roman" w:hAnsi="Calibri" w:cs="Calibri"/>
          <w:color w:val="000000"/>
          <w:sz w:val="22"/>
          <w:szCs w:val="22"/>
        </w:rPr>
      </w:pPr>
      <w:r>
        <w:rPr>
          <w:rFonts w:ascii="Calibri" w:eastAsia="Times New Roman" w:hAnsi="Calibri" w:cs="Calibri"/>
          <w:b/>
          <w:bCs/>
          <w:color w:val="000000"/>
          <w:sz w:val="22"/>
          <w:szCs w:val="22"/>
        </w:rPr>
        <w:t>Alison:</w:t>
      </w:r>
      <w:r>
        <w:rPr>
          <w:rFonts w:ascii="Calibri" w:eastAsia="Times New Roman" w:hAnsi="Calibri" w:cs="Calibri"/>
          <w:color w:val="000000"/>
          <w:sz w:val="22"/>
          <w:szCs w:val="22"/>
        </w:rPr>
        <w:t xml:space="preserve"> Vessel penalties, starting at the end of the</w:t>
      </w:r>
      <w:r>
        <w:rPr>
          <w:rFonts w:ascii="Calibri" w:eastAsia="Times New Roman" w:hAnsi="Calibri" w:cs="Calibri"/>
          <w:color w:val="000000"/>
          <w:sz w:val="22"/>
          <w:szCs w:val="22"/>
        </w:rPr>
        <w:t xml:space="preserve"> next biennium (july 2019), will start going back to the CPF (instead of the Neah Bay tug).</w:t>
      </w:r>
    </w:p>
    <w:p w:rsidR="00000000" w:rsidRDefault="005A2A8E">
      <w:pPr>
        <w:numPr>
          <w:ilvl w:val="2"/>
          <w:numId w:val="5"/>
        </w:numPr>
        <w:spacing w:before="40"/>
        <w:ind w:left="958"/>
        <w:textAlignment w:val="center"/>
        <w:rPr>
          <w:rFonts w:ascii="Calibri" w:eastAsia="Times New Roman" w:hAnsi="Calibri" w:cs="Calibri"/>
          <w:color w:val="000000"/>
          <w:sz w:val="22"/>
          <w:szCs w:val="22"/>
        </w:rPr>
      </w:pPr>
      <w:r>
        <w:rPr>
          <w:rFonts w:ascii="Calibri" w:eastAsia="Times New Roman" w:hAnsi="Calibri" w:cs="Calibri"/>
          <w:b/>
          <w:bCs/>
          <w:color w:val="000000"/>
          <w:sz w:val="22"/>
          <w:szCs w:val="22"/>
        </w:rPr>
        <w:t>Don and Shayne:</w:t>
      </w:r>
      <w:r>
        <w:rPr>
          <w:rFonts w:ascii="Calibri" w:eastAsia="Times New Roman" w:hAnsi="Calibri" w:cs="Calibri"/>
          <w:color w:val="000000"/>
          <w:sz w:val="22"/>
          <w:szCs w:val="22"/>
        </w:rPr>
        <w:t xml:space="preserve"> Any news on the Mea Culpa RDA?</w:t>
      </w:r>
    </w:p>
    <w:p w:rsidR="00000000" w:rsidRDefault="005A2A8E">
      <w:pPr>
        <w:numPr>
          <w:ilvl w:val="3"/>
          <w:numId w:val="5"/>
        </w:numPr>
        <w:spacing w:before="40"/>
        <w:ind w:left="1498"/>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Geoff: Demand letter is at the AG's office</w:t>
      </w:r>
    </w:p>
    <w:p w:rsidR="00000000" w:rsidRDefault="005A2A8E">
      <w:pPr>
        <w:numPr>
          <w:ilvl w:val="1"/>
          <w:numId w:val="5"/>
        </w:numPr>
        <w:spacing w:before="40"/>
        <w:ind w:left="418"/>
        <w:textAlignment w:val="center"/>
        <w:rPr>
          <w:rFonts w:ascii="Calibri" w:eastAsia="Times New Roman" w:hAnsi="Calibri" w:cs="Calibri"/>
          <w:color w:val="000000"/>
          <w:sz w:val="22"/>
          <w:szCs w:val="22"/>
        </w:rPr>
      </w:pPr>
      <w:r>
        <w:rPr>
          <w:rFonts w:ascii="Calibri" w:eastAsia="Times New Roman" w:hAnsi="Calibri" w:cs="Calibri"/>
          <w:b/>
          <w:bCs/>
          <w:color w:val="000000"/>
          <w:sz w:val="22"/>
          <w:szCs w:val="22"/>
        </w:rPr>
        <w:t>Adjournment: 10:10am</w:t>
      </w:r>
    </w:p>
    <w:p w:rsidR="00000000" w:rsidRDefault="005A2A8E">
      <w:pPr>
        <w:pStyle w:val="NormalWeb"/>
        <w:spacing w:before="0" w:beforeAutospacing="0" w:after="0" w:afterAutospacing="0"/>
        <w:ind w:left="418"/>
        <w:rPr>
          <w:rFonts w:ascii="Calibri" w:hAnsi="Calibri" w:cs="Calibri"/>
          <w:color w:val="000000"/>
          <w:sz w:val="22"/>
          <w:szCs w:val="22"/>
        </w:rPr>
      </w:pPr>
      <w:r>
        <w:rPr>
          <w:rFonts w:ascii="Calibri" w:hAnsi="Calibri" w:cs="Calibri"/>
          <w:color w:val="000000"/>
          <w:sz w:val="22"/>
          <w:szCs w:val="22"/>
        </w:rPr>
        <w:t> </w:t>
      </w:r>
    </w:p>
    <w:p w:rsidR="00000000" w:rsidRDefault="005A2A8E">
      <w:pPr>
        <w:pStyle w:val="NormalWeb"/>
        <w:spacing w:before="0" w:beforeAutospacing="0" w:after="0" w:afterAutospacing="0"/>
        <w:ind w:left="418"/>
        <w:rPr>
          <w:rFonts w:ascii="Calibri" w:hAnsi="Calibri" w:cs="Calibri"/>
          <w:color w:val="595959"/>
          <w:sz w:val="18"/>
          <w:szCs w:val="18"/>
        </w:rPr>
      </w:pPr>
      <w:r>
        <w:rPr>
          <w:rFonts w:ascii="Calibri" w:hAnsi="Calibri" w:cs="Calibri"/>
          <w:color w:val="595959"/>
          <w:sz w:val="18"/>
          <w:szCs w:val="18"/>
        </w:rPr>
        <w:t>From &lt;</w:t>
      </w:r>
      <w:hyperlink r:id="rId5" w:history="1">
        <w:r>
          <w:rPr>
            <w:rStyle w:val="Hyperlink"/>
            <w:rFonts w:ascii="Calibri" w:hAnsi="Calibri" w:cs="Calibri"/>
            <w:sz w:val="18"/>
            <w:szCs w:val="18"/>
          </w:rPr>
          <w:t>http://teams/sites/SPPR/response/NRDA/RDACommittee/04-11-18%20RDA%20meeting%20agenda.docx</w:t>
        </w:r>
      </w:hyperlink>
      <w:r>
        <w:rPr>
          <w:rFonts w:ascii="Calibri" w:hAnsi="Calibri" w:cs="Calibri"/>
          <w:color w:val="595959"/>
          <w:sz w:val="18"/>
          <w:szCs w:val="18"/>
        </w:rPr>
        <w:t xml:space="preserve">&gt;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7C9"/>
    <w:multiLevelType w:val="multilevel"/>
    <w:tmpl w:val="5F36F6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2">
      <w:startOverride w:val="1"/>
    </w:lvlOverride>
  </w:num>
  <w:num w:numId="3">
    <w:abstractNumId w:val="0"/>
    <w:lvlOverride w:ilvl="2">
      <w:startOverride w:val="1"/>
    </w:lvlOverride>
  </w:num>
  <w:num w:numId="4">
    <w:abstractNumId w:val="0"/>
    <w:lvlOverride w:ilvl="2">
      <w:lvl w:ilvl="2">
        <w:numFmt w:val="bullet"/>
        <w:lvlText w:val=""/>
        <w:lvlJc w:val="left"/>
        <w:pPr>
          <w:tabs>
            <w:tab w:val="num" w:pos="2160"/>
          </w:tabs>
          <w:ind w:left="2160" w:hanging="360"/>
        </w:pPr>
        <w:rPr>
          <w:rFonts w:ascii="Symbol" w:hAnsi="Symbol" w:hint="default"/>
          <w:sz w:val="20"/>
        </w:rPr>
      </w:lvl>
    </w:lvlOverride>
  </w:num>
  <w:num w:numId="5">
    <w:abstractNumId w:val="0"/>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A2A8E"/>
    <w:rsid w:val="005A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7E29B3-83E7-42A5-A587-9BE3C136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eams/sites/SPPR/response/NRDA/RDACommittee/04-11-18%20RDA%20meeting%20agenda.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Baran, Geoff (ECY)</cp:lastModifiedBy>
  <cp:revision>2</cp:revision>
  <dcterms:created xsi:type="dcterms:W3CDTF">2018-04-11T17:37:00Z</dcterms:created>
  <dcterms:modified xsi:type="dcterms:W3CDTF">2018-04-11T17:37:00Z</dcterms:modified>
</cp:coreProperties>
</file>