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7933AEDF" w:rsidR="00992677" w:rsidRDefault="006E3BFC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 xml:space="preserve">May </w:t>
      </w:r>
      <w:r w:rsidR="00DA38EA">
        <w:rPr>
          <w:rFonts w:asciiTheme="minorHAnsi" w:hAnsiTheme="minorHAnsi" w:cstheme="minorHAnsi"/>
          <w:color w:val="44688F"/>
        </w:rPr>
        <w:t>13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5"/>
        <w:gridCol w:w="3595"/>
      </w:tblGrid>
      <w:tr w:rsidR="005636B4" w:rsidRPr="005636B4" w14:paraId="74060F7F" w14:textId="77777777" w:rsidTr="00FB0311">
        <w:trPr>
          <w:trHeight w:val="2322"/>
        </w:trPr>
        <w:tc>
          <w:tcPr>
            <w:tcW w:w="5995" w:type="dxa"/>
          </w:tcPr>
          <w:p w14:paraId="1866D7A0" w14:textId="77777777" w:rsidR="005636B4" w:rsidRPr="005636B4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5636B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Location</w:t>
            </w:r>
          </w:p>
          <w:p w14:paraId="3C6AD08B" w14:textId="77777777" w:rsidR="005636B4" w:rsidRPr="005636B4" w:rsidRDefault="005636B4" w:rsidP="005636B4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color w:val="FFFFFF" w:themeColor="background1"/>
              </w:rPr>
              <w:t>WebEx ONLY</w:t>
            </w:r>
          </w:p>
          <w:p w14:paraId="68CF3FE8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The Committee is NOT meeting i</w:t>
            </w:r>
            <w:bookmarkStart w:id="0" w:name="_GoBack"/>
            <w:bookmarkEnd w:id="0"/>
            <w:r w:rsidRPr="005636B4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n person</w:t>
            </w:r>
          </w:p>
          <w:p w14:paraId="71D39832" w14:textId="7FF73690" w:rsidR="005636B4" w:rsidRPr="005636B4" w:rsidRDefault="00B54555" w:rsidP="005636B4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hyperlink r:id="rId13" w:history="1">
              <w:r w:rsidR="005636B4" w:rsidRPr="005636B4">
                <w:rPr>
                  <w:rStyle w:val="Hyperlink"/>
                  <w:rFonts w:asciiTheme="minorHAnsi" w:hAnsiTheme="minorHAnsi" w:cstheme="minorHAnsi"/>
                  <w:color w:val="2E74B5" w:themeColor="accent1" w:themeShade="BF"/>
                  <w:sz w:val="24"/>
                  <w:highlight w:val="yellow"/>
                </w:rPr>
                <w:t>WebEx Link</w:t>
              </w:r>
            </w:hyperlink>
          </w:p>
          <w:p w14:paraId="5D82AC1A" w14:textId="17DD24B3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47283B">
              <w:rPr>
                <w:color w:val="FFFFFF" w:themeColor="background1"/>
              </w:rPr>
              <w:t>280 440 005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5636B4" w:rsidRDefault="00B54555" w:rsidP="005636B4">
            <w:pPr>
              <w:pStyle w:val="PlainText"/>
              <w:rPr>
                <w:color w:val="FFFFFF" w:themeColor="background1"/>
              </w:rPr>
            </w:pPr>
            <w:hyperlink r:id="rId14" w:history="1">
              <w:r w:rsidR="005636B4" w:rsidRPr="005636B4">
                <w:rPr>
                  <w:rStyle w:val="Hyperlink"/>
                  <w:b/>
                  <w:bCs/>
                  <w:color w:val="FFFFFF" w:themeColor="background1"/>
                </w:rPr>
                <w:t>WebEx Help</w:t>
              </w:r>
            </w:hyperlink>
          </w:p>
          <w:p w14:paraId="18642397" w14:textId="0AE03DAE" w:rsidR="005636B4" w:rsidRPr="005636B4" w:rsidRDefault="00FB0311" w:rsidP="0047283B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47283B">
              <w:rPr>
                <w:rFonts w:asciiTheme="minorHAnsi" w:hAnsiTheme="minorHAnsi" w:cstheme="minorHAnsi"/>
                <w:color w:val="FFFFFF" w:themeColor="background1"/>
              </w:rPr>
              <w:t>280 440 005</w:t>
            </w:r>
          </w:p>
        </w:tc>
        <w:tc>
          <w:tcPr>
            <w:tcW w:w="3595" w:type="dxa"/>
          </w:tcPr>
          <w:p w14:paraId="54B62209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s-GT"/>
              </w:rPr>
            </w:pPr>
            <w:r w:rsidRPr="005636B4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u w:val="single"/>
                <w:lang w:val="es-GT"/>
              </w:rPr>
              <w:t>Handouts</w:t>
            </w:r>
          </w:p>
          <w:p w14:paraId="31F30822" w14:textId="77777777" w:rsidR="005636B4" w:rsidRDefault="003D7329" w:rsidP="00FB0311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Incident Summary: ERTS# </w:t>
            </w:r>
            <w:r w:rsidR="00D34785">
              <w:rPr>
                <w:rFonts w:asciiTheme="minorHAnsi" w:hAnsiTheme="minorHAnsi" w:cstheme="minorHAnsi"/>
                <w:color w:val="FFFFFF" w:themeColor="background1"/>
              </w:rPr>
              <w:t>695707 Ace Hardware</w:t>
            </w:r>
          </w:p>
          <w:p w14:paraId="6D01AAE5" w14:textId="7B470A86" w:rsidR="00D34785" w:rsidRPr="00FB0311" w:rsidRDefault="00D34785" w:rsidP="00FB0311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Incident Summary: ERTS# 695855 United States Army Corps of Engineers Little Goose Dam</w:t>
            </w:r>
          </w:p>
        </w:tc>
      </w:tr>
    </w:tbl>
    <w:p w14:paraId="63E01785" w14:textId="3E57AF3E" w:rsidR="00970616" w:rsidRPr="005636B4" w:rsidRDefault="005636B4" w:rsidP="005636B4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0DE842BD">
                <wp:simplePos x="0" y="0"/>
                <wp:positionH relativeFrom="page">
                  <wp:align>right</wp:align>
                </wp:positionH>
                <wp:positionV relativeFrom="paragraph">
                  <wp:posOffset>246380</wp:posOffset>
                </wp:positionV>
                <wp:extent cx="7753350" cy="154305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54305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59.3pt;margin-top:19.4pt;width:610.5pt;height:121.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gRtgIAALYFAAAOAAAAZHJzL2Uyb0RvYy54bWysVMFu2zAMvQ/YPwi6r3bSpM2COkXWIsOA&#10;oi3aDj0rshwLkEVNUmJnXz9Kst2uK3YYloMjiuQj+UTy4rJrFDkI6yTogk5OckqE5lBKvSvo96fN&#10;pwUlzjNdMgVaFPQoHL1cffxw0ZqlmEINqhSWIIh2y9YUtPbeLLPM8Vo0zJ2AERqVFdiGeRTtList&#10;axG9Udk0z8+yFmxpLHDhHN5eJyVdRfyqEtzfVZUTnqiCYm4+fm38bsM3W12w5c4yU0vep8H+IYuG&#10;SY1BR6hr5hnZW/kHVCO5BQeVP+HQZFBVkotYA1Yzyd9U81gzI2ItSI4zI03u/8Hy28O9JbIs6JQS&#10;zRp8ogckjemdEgSvSuE40lUKDpZ5eRDIofQKzb6ovSBbfNnAYWvcEqEezb3tJYfHQEhX2Sb8Y6mk&#10;i7wfR95F5wnHy/Pz+enpHJ+Ho24yn53mKCBO9uJurPNfBTQkHApqMcfINzvcOJ9MB5MQzYGS5UYq&#10;FQW7214pSw4Mm2A2O1ssNj36b2ZKB2MNwS0hhpsslJaKiSd/VCLYKf0gKiQO05/GTGLLijEO41xo&#10;P0mqmpUihZ/n+BuihyYPHrHSCBiQK4w/YvcAg2UCGbBTlr19cBWx40fn/G+JJefRI0YG7UfnRmqw&#10;7wEorKqPnOwHkhI1gSXfbTs0CcctlEfsMAtp9JzhG4lPeMOcv2cWZw2fHfeHv8NPpaAtKPQnSmqw&#10;P9+7D/Y4AqilpMXZLaj7sWcWe1N90zgcnyezWRj2KMzm51MU7GvN9rVG75srwM6Y4KYyPB6DvVfD&#10;sbLQPOOaWYeoqGKaY+yCcm8H4cqnnYKLiov1OprhgBvmb/Sj4QE8EBxa9Kl7Ztb0fexxBG5hmHO2&#10;fNPOyTZ4aljvPVQy9voLrz31uBxiD/WLLGyf13K0elm3q18AAAD//wMAUEsDBBQABgAIAAAAIQAL&#10;OBH13AAAAAgBAAAPAAAAZHJzL2Rvd25yZXYueG1sTI9BT8MwDIXvSPyHyEi7sbSdNFWl6YRARbsA&#10;24B71pi2onGqJFvLv8c7saP9np+/V25mO4gz+tA7UpAuExBIjTM9tQo+P+r7HESImoweHKGCXwyw&#10;qW5vSl0YN9Eez4fYCg6hUGgFXYxjIWVoOrQ6LN2IxNq381ZHHn0rjdcTh9tBZkmyllb3xB86PeJT&#10;h83P4WQZI6ziO+2wltvnl93kzdf69a1WanE3Pz6AiDjHfzNc8PkGKmY6uhOZIAYFXCQqWOXMf1Gz&#10;LOXNUUGWpznIqpTXBao/AAAA//8DAFBLAQItABQABgAIAAAAIQC2gziS/gAAAOEBAAATAAAAAAAA&#10;AAAAAAAAAAAAAABbQ29udGVudF9UeXBlc10ueG1sUEsBAi0AFAAGAAgAAAAhADj9If/WAAAAlAEA&#10;AAsAAAAAAAAAAAAAAAAALwEAAF9yZWxzLy5yZWxzUEsBAi0AFAAGAAgAAAAhAFzP2BG2AgAAtgUA&#10;AA4AAAAAAAAAAAAAAAAALgIAAGRycy9lMm9Eb2MueG1sUEsBAi0AFAAGAAgAAAAhAAs4EfX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(geoff.baran</w:t>
      </w:r>
      <w:r w:rsidR="00992677">
        <w:rPr>
          <w:rFonts w:asciiTheme="minorHAnsi" w:hAnsiTheme="minorHAnsi" w:cstheme="minorHAnsi"/>
          <w:color w:val="44688F"/>
        </w:rPr>
        <w:t>@ecy.wa.gov)</w:t>
      </w:r>
      <w:r w:rsidR="006D57A6">
        <w:rPr>
          <w:rFonts w:asciiTheme="minorHAnsi" w:hAnsiTheme="minorHAnsi" w:cstheme="minorHAnsi"/>
          <w:color w:val="44688F"/>
        </w:rPr>
        <w:br/>
      </w:r>
    </w:p>
    <w:p w14:paraId="0738168A" w14:textId="77777777" w:rsidR="00A068DC" w:rsidRDefault="00486974" w:rsidP="00A068DC">
      <w:pPr>
        <w:pStyle w:val="Heading1"/>
        <w:spacing w:before="0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77777777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r w:rsidR="00FB0311" w:rsidRPr="00A068DC">
        <w:t>March 2020</w:t>
      </w:r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74F70C69" w14:textId="07F2C99A" w:rsidR="00D34785" w:rsidRPr="00FB0311" w:rsidRDefault="00D34785" w:rsidP="00D34785">
      <w:pPr>
        <w:pStyle w:val="Heading2"/>
      </w:pPr>
      <w:r>
        <w:t xml:space="preserve">ERTS# 695707, </w:t>
      </w:r>
      <w:r w:rsidR="00F92708">
        <w:t>January 15, 2020</w:t>
      </w:r>
      <w:r w:rsidR="00F92708">
        <w:br/>
      </w:r>
      <w:r>
        <w:t xml:space="preserve">Ace Hardware diesel fuel spill into </w:t>
      </w:r>
      <w:r w:rsidR="00D2027D">
        <w:t>the Snoqualmie River</w:t>
      </w:r>
    </w:p>
    <w:p w14:paraId="44A402B1" w14:textId="12439E36" w:rsidR="00D34785" w:rsidRDefault="00D34785" w:rsidP="00D34785">
      <w:pPr>
        <w:pStyle w:val="NoSpacing"/>
        <w:rPr>
          <w:b/>
        </w:rPr>
      </w:pPr>
      <w:r>
        <w:t>9:</w:t>
      </w:r>
      <w:r w:rsidRPr="00A068DC">
        <w:t>1</w:t>
      </w:r>
      <w:r>
        <w:t>5</w:t>
      </w:r>
      <w:r w:rsidRPr="004F3D0F">
        <w:t xml:space="preserve"> a.m. | </w:t>
      </w:r>
      <w:r w:rsidR="007F5AF6">
        <w:t>15</w:t>
      </w:r>
      <w:r>
        <w:t xml:space="preserve">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63082587" w14:textId="4A31C4A2" w:rsidR="00D34785" w:rsidRDefault="00D34785" w:rsidP="00D34785">
      <w:r>
        <w:rPr>
          <w:u w:val="single"/>
        </w:rPr>
        <w:t>Handout:</w:t>
      </w:r>
      <w:r w:rsidRPr="00FB0311">
        <w:t xml:space="preserve"> </w:t>
      </w:r>
      <w:r>
        <w:t>Incident Summary: ERTS# 695707 Ace Hardware</w:t>
      </w:r>
    </w:p>
    <w:p w14:paraId="4A949518" w14:textId="72184D13" w:rsidR="00D34785" w:rsidRDefault="00D2027D" w:rsidP="00D34785">
      <w:pPr>
        <w:pStyle w:val="ListParagraph"/>
        <w:numPr>
          <w:ilvl w:val="0"/>
          <w:numId w:val="45"/>
        </w:numPr>
      </w:pPr>
      <w:r>
        <w:t xml:space="preserve">Incident </w:t>
      </w:r>
      <w:r w:rsidR="00D34785">
        <w:t>Review</w:t>
      </w:r>
    </w:p>
    <w:p w14:paraId="41288685" w14:textId="77777777" w:rsidR="00D34785" w:rsidRDefault="00D34785" w:rsidP="00D34785">
      <w:pPr>
        <w:pStyle w:val="ListParagraph"/>
        <w:numPr>
          <w:ilvl w:val="0"/>
          <w:numId w:val="45"/>
        </w:numPr>
      </w:pPr>
      <w:r>
        <w:t>Discussion</w:t>
      </w:r>
    </w:p>
    <w:p w14:paraId="7C27959E" w14:textId="7AE47FAE" w:rsidR="00D34785" w:rsidRDefault="00D34785" w:rsidP="00F92708">
      <w:pPr>
        <w:pStyle w:val="ListParagraph"/>
        <w:numPr>
          <w:ilvl w:val="0"/>
          <w:numId w:val="45"/>
        </w:numPr>
        <w:spacing w:after="240"/>
      </w:pPr>
      <w:r>
        <w:t>Vote</w:t>
      </w:r>
    </w:p>
    <w:p w14:paraId="4B1DACBE" w14:textId="4F2116B7" w:rsidR="00F92708" w:rsidRPr="00FB0311" w:rsidRDefault="00F92708" w:rsidP="00F92708">
      <w:pPr>
        <w:pStyle w:val="Heading2"/>
      </w:pPr>
      <w:r>
        <w:t>ERTS# 695855, January 16, 2020</w:t>
      </w:r>
      <w:r>
        <w:br/>
        <w:t>United States Army Corps of Engineers Little Goose Dam hydraulic oil spill into the Columbia River</w:t>
      </w:r>
    </w:p>
    <w:p w14:paraId="4C78E3EB" w14:textId="26A9288B" w:rsidR="00F92708" w:rsidRDefault="00F92708" w:rsidP="00F92708">
      <w:pPr>
        <w:pStyle w:val="NoSpacing"/>
        <w:rPr>
          <w:b/>
        </w:rPr>
      </w:pPr>
      <w:r>
        <w:t>9:</w:t>
      </w:r>
      <w:r w:rsidR="007F5AF6">
        <w:t>30</w:t>
      </w:r>
      <w:r w:rsidRPr="004F3D0F">
        <w:t xml:space="preserve"> a.m. | </w:t>
      </w:r>
      <w:r w:rsidR="007F5AF6">
        <w:t>15</w:t>
      </w:r>
      <w:r>
        <w:t xml:space="preserve">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54CC819E" w14:textId="56C0FB00" w:rsidR="00F92708" w:rsidRDefault="00F92708" w:rsidP="00F92708">
      <w:r>
        <w:rPr>
          <w:u w:val="single"/>
        </w:rPr>
        <w:t>Handout:</w:t>
      </w:r>
      <w:r w:rsidRPr="00FB0311">
        <w:t xml:space="preserve"> </w:t>
      </w:r>
      <w:r>
        <w:t>Incident Summary: ERTS# 695855 USACE Little Goose Dam</w:t>
      </w:r>
    </w:p>
    <w:p w14:paraId="44955CAB" w14:textId="77777777" w:rsidR="00F92708" w:rsidRDefault="00F92708" w:rsidP="00F92708">
      <w:pPr>
        <w:pStyle w:val="ListParagraph"/>
        <w:numPr>
          <w:ilvl w:val="0"/>
          <w:numId w:val="45"/>
        </w:numPr>
      </w:pPr>
      <w:r>
        <w:t>Incident Review</w:t>
      </w:r>
    </w:p>
    <w:p w14:paraId="3110F6E5" w14:textId="77777777" w:rsidR="00F92708" w:rsidRDefault="00F92708" w:rsidP="00F92708">
      <w:pPr>
        <w:pStyle w:val="ListParagraph"/>
        <w:numPr>
          <w:ilvl w:val="0"/>
          <w:numId w:val="45"/>
        </w:numPr>
      </w:pPr>
      <w:r>
        <w:t>Discussion</w:t>
      </w:r>
    </w:p>
    <w:p w14:paraId="2B0329FA" w14:textId="1B576344" w:rsidR="00F92708" w:rsidRDefault="00F92708" w:rsidP="00F92708">
      <w:pPr>
        <w:pStyle w:val="ListParagraph"/>
        <w:numPr>
          <w:ilvl w:val="0"/>
          <w:numId w:val="45"/>
        </w:numPr>
      </w:pPr>
      <w:r>
        <w:t>Vote</w:t>
      </w:r>
    </w:p>
    <w:p w14:paraId="10100056" w14:textId="2069211A" w:rsidR="00FB0311" w:rsidRDefault="00FB0311" w:rsidP="00A068DC">
      <w:pPr>
        <w:pStyle w:val="Heading1"/>
      </w:pPr>
      <w:r>
        <w:t>Old Business</w:t>
      </w:r>
    </w:p>
    <w:p w14:paraId="4E23148E" w14:textId="3858BB15" w:rsidR="00F92708" w:rsidRPr="006E3BFC" w:rsidRDefault="006E3BFC" w:rsidP="006E3BFC">
      <w:pPr>
        <w:pStyle w:val="ListParagraph"/>
        <w:numPr>
          <w:ilvl w:val="0"/>
          <w:numId w:val="47"/>
        </w:numPr>
        <w:rPr>
          <w:rStyle w:val="Heading1Char"/>
          <w:rFonts w:eastAsiaTheme="minorHAnsi" w:cs="Times New Roman"/>
          <w:b w:val="0"/>
          <w:color w:val="auto"/>
          <w:sz w:val="22"/>
          <w:szCs w:val="22"/>
        </w:rPr>
      </w:pPr>
      <w:r>
        <w:rPr>
          <w:rStyle w:val="Heading1Char"/>
          <w:rFonts w:eastAsiaTheme="minorHAnsi" w:cs="Times New Roman"/>
          <w:b w:val="0"/>
          <w:color w:val="auto"/>
          <w:sz w:val="22"/>
          <w:szCs w:val="22"/>
        </w:rPr>
        <w:t>No updates</w:t>
      </w:r>
    </w:p>
    <w:p w14:paraId="4AA2196C" w14:textId="185B3282" w:rsidR="00A068DC" w:rsidRDefault="00A068DC" w:rsidP="006E3BFC">
      <w:pPr>
        <w:pStyle w:val="NoSpacing"/>
        <w:spacing w:before="240"/>
        <w:rPr>
          <w:b/>
        </w:rPr>
      </w:pPr>
      <w:r w:rsidRPr="00A068DC">
        <w:rPr>
          <w:rStyle w:val="Heading1Char"/>
        </w:rPr>
        <w:t>Announcements</w:t>
      </w:r>
      <w:r w:rsidRPr="004F3D0F">
        <w:rPr>
          <w:sz w:val="24"/>
          <w:szCs w:val="24"/>
        </w:rPr>
        <w:br/>
      </w:r>
      <w:r>
        <w:t>9:</w:t>
      </w:r>
      <w:r w:rsidR="007F5AF6">
        <w:t>45</w:t>
      </w:r>
      <w:r>
        <w:t xml:space="preserve"> a.m. | 10</w:t>
      </w:r>
      <w:r w:rsidRPr="004F3D0F">
        <w:t xml:space="preserve"> minutes | </w:t>
      </w:r>
      <w:r w:rsidRPr="00A068DC">
        <w:t>Baran</w:t>
      </w:r>
    </w:p>
    <w:p w14:paraId="60B05E7F" w14:textId="6AD6640F" w:rsidR="00F92708" w:rsidRDefault="00F92708" w:rsidP="00351FD1">
      <w:pPr>
        <w:pStyle w:val="ListParagraph"/>
        <w:numPr>
          <w:ilvl w:val="0"/>
          <w:numId w:val="44"/>
        </w:numPr>
      </w:pPr>
      <w:r>
        <w:t>Agency updates regarding COVID-19</w:t>
      </w:r>
    </w:p>
    <w:p w14:paraId="3DC97D2C" w14:textId="279AA8D3" w:rsidR="00F92708" w:rsidRDefault="00F92708" w:rsidP="00351FD1">
      <w:pPr>
        <w:pStyle w:val="ListParagraph"/>
        <w:numPr>
          <w:ilvl w:val="0"/>
          <w:numId w:val="44"/>
        </w:numPr>
      </w:pPr>
      <w:r>
        <w:t>Ecology Response &amp; NRDA Specialist position update</w:t>
      </w:r>
    </w:p>
    <w:p w14:paraId="0CBCEDA4" w14:textId="48D3024D" w:rsidR="00486974" w:rsidRDefault="00486974" w:rsidP="00A068DC">
      <w:pPr>
        <w:pStyle w:val="Heading1"/>
      </w:pPr>
      <w:r>
        <w:lastRenderedPageBreak/>
        <w:t>Adjournment</w:t>
      </w:r>
    </w:p>
    <w:p w14:paraId="46F5758F" w14:textId="0950F9F0" w:rsidR="00486974" w:rsidRPr="003622E6" w:rsidRDefault="007F5AF6" w:rsidP="00486974">
      <w:r>
        <w:t>9</w:t>
      </w:r>
      <w:r w:rsidR="006E7BB6">
        <w:t>:55 p.m. | 5</w:t>
      </w:r>
      <w:r w:rsidR="00486974">
        <w:t xml:space="preserve"> minutes | </w:t>
      </w:r>
      <w:r w:rsidR="00FB0311">
        <w:t>Baran</w:t>
      </w:r>
    </w:p>
    <w:p w14:paraId="51ABC5A4" w14:textId="0C36F8F7" w:rsidR="00486974" w:rsidRPr="00F84570" w:rsidRDefault="00486974" w:rsidP="0048697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F92708">
        <w:rPr>
          <w:u w:val="single"/>
        </w:rPr>
        <w:t>June</w:t>
      </w:r>
      <w:r w:rsidR="00FB0311">
        <w:rPr>
          <w:u w:val="single"/>
        </w:rPr>
        <w:t xml:space="preserve"> 1</w:t>
      </w:r>
      <w:r w:rsidR="00F92708">
        <w:rPr>
          <w:u w:val="single"/>
        </w:rPr>
        <w:t>0</w:t>
      </w:r>
      <w:r>
        <w:rPr>
          <w:u w:val="single"/>
        </w:rPr>
        <w:t xml:space="preserve">, 2020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  <w:r w:rsidR="00F92708">
        <w:rPr>
          <w:u w:val="single"/>
        </w:rPr>
        <w:t xml:space="preserve"> only</w:t>
      </w:r>
    </w:p>
    <w:p w14:paraId="2E1DFF1A" w14:textId="68D7E8B6" w:rsidR="003622E6" w:rsidRDefault="003622E6" w:rsidP="00A068DC">
      <w:pPr>
        <w:pStyle w:val="Heading1"/>
      </w:pP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5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F2D99" w14:textId="77777777" w:rsidR="00B54555" w:rsidRDefault="00B54555" w:rsidP="00E34A0C">
      <w:r>
        <w:separator/>
      </w:r>
    </w:p>
  </w:endnote>
  <w:endnote w:type="continuationSeparator" w:id="0">
    <w:p w14:paraId="73038B21" w14:textId="77777777" w:rsidR="00B54555" w:rsidRDefault="00B54555" w:rsidP="00E34A0C">
      <w:r>
        <w:continuationSeparator/>
      </w:r>
    </w:p>
  </w:endnote>
  <w:endnote w:type="continuationNotice" w:id="1">
    <w:p w14:paraId="39FAC169" w14:textId="77777777" w:rsidR="00B54555" w:rsidRDefault="00B54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1CA0A0C3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45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45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DBB66" w14:textId="77777777" w:rsidR="00B54555" w:rsidRDefault="00B54555" w:rsidP="00E34A0C">
      <w:r>
        <w:separator/>
      </w:r>
    </w:p>
  </w:footnote>
  <w:footnote w:type="continuationSeparator" w:id="0">
    <w:p w14:paraId="23A6D468" w14:textId="77777777" w:rsidR="00B54555" w:rsidRDefault="00B54555" w:rsidP="00E34A0C">
      <w:r>
        <w:continuationSeparator/>
      </w:r>
    </w:p>
  </w:footnote>
  <w:footnote w:type="continuationNotice" w:id="1">
    <w:p w14:paraId="0100719C" w14:textId="77777777" w:rsidR="00B54555" w:rsidRDefault="00B545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8"/>
  </w:num>
  <w:num w:numId="4">
    <w:abstractNumId w:val="36"/>
  </w:num>
  <w:num w:numId="5">
    <w:abstractNumId w:val="28"/>
  </w:num>
  <w:num w:numId="6">
    <w:abstractNumId w:val="15"/>
  </w:num>
  <w:num w:numId="7">
    <w:abstractNumId w:val="6"/>
  </w:num>
  <w:num w:numId="8">
    <w:abstractNumId w:val="27"/>
  </w:num>
  <w:num w:numId="9">
    <w:abstractNumId w:val="7"/>
  </w:num>
  <w:num w:numId="10">
    <w:abstractNumId w:val="34"/>
  </w:num>
  <w:num w:numId="11">
    <w:abstractNumId w:val="18"/>
  </w:num>
  <w:num w:numId="12">
    <w:abstractNumId w:val="29"/>
  </w:num>
  <w:num w:numId="13">
    <w:abstractNumId w:val="22"/>
  </w:num>
  <w:num w:numId="14">
    <w:abstractNumId w:val="37"/>
  </w:num>
  <w:num w:numId="15">
    <w:abstractNumId w:val="3"/>
  </w:num>
  <w:num w:numId="16">
    <w:abstractNumId w:val="18"/>
  </w:num>
  <w:num w:numId="17">
    <w:abstractNumId w:val="17"/>
  </w:num>
  <w:num w:numId="18">
    <w:abstractNumId w:val="20"/>
  </w:num>
  <w:num w:numId="19">
    <w:abstractNumId w:val="41"/>
  </w:num>
  <w:num w:numId="20">
    <w:abstractNumId w:val="9"/>
  </w:num>
  <w:num w:numId="21">
    <w:abstractNumId w:val="44"/>
  </w:num>
  <w:num w:numId="22">
    <w:abstractNumId w:val="40"/>
  </w:num>
  <w:num w:numId="23">
    <w:abstractNumId w:val="10"/>
  </w:num>
  <w:num w:numId="24">
    <w:abstractNumId w:val="8"/>
  </w:num>
  <w:num w:numId="25">
    <w:abstractNumId w:val="4"/>
  </w:num>
  <w:num w:numId="26">
    <w:abstractNumId w:val="35"/>
  </w:num>
  <w:num w:numId="27">
    <w:abstractNumId w:val="16"/>
  </w:num>
  <w:num w:numId="28">
    <w:abstractNumId w:val="31"/>
  </w:num>
  <w:num w:numId="29">
    <w:abstractNumId w:val="13"/>
  </w:num>
  <w:num w:numId="30">
    <w:abstractNumId w:val="33"/>
  </w:num>
  <w:num w:numId="31">
    <w:abstractNumId w:val="0"/>
  </w:num>
  <w:num w:numId="32">
    <w:abstractNumId w:val="30"/>
  </w:num>
  <w:num w:numId="33">
    <w:abstractNumId w:val="43"/>
  </w:num>
  <w:num w:numId="34">
    <w:abstractNumId w:val="11"/>
  </w:num>
  <w:num w:numId="35">
    <w:abstractNumId w:val="42"/>
  </w:num>
  <w:num w:numId="36">
    <w:abstractNumId w:val="14"/>
  </w:num>
  <w:num w:numId="37">
    <w:abstractNumId w:val="23"/>
  </w:num>
  <w:num w:numId="38">
    <w:abstractNumId w:val="24"/>
  </w:num>
  <w:num w:numId="39">
    <w:abstractNumId w:val="5"/>
  </w:num>
  <w:num w:numId="40">
    <w:abstractNumId w:val="2"/>
  </w:num>
  <w:num w:numId="41">
    <w:abstractNumId w:val="32"/>
  </w:num>
  <w:num w:numId="42">
    <w:abstractNumId w:val="42"/>
  </w:num>
  <w:num w:numId="43">
    <w:abstractNumId w:val="1"/>
  </w:num>
  <w:num w:numId="44">
    <w:abstractNumId w:val="21"/>
  </w:num>
  <w:num w:numId="45">
    <w:abstractNumId w:val="39"/>
  </w:num>
  <w:num w:numId="46">
    <w:abstractNumId w:val="2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35DEA"/>
    <w:rsid w:val="001365C0"/>
    <w:rsid w:val="0013713F"/>
    <w:rsid w:val="00137497"/>
    <w:rsid w:val="001442BF"/>
    <w:rsid w:val="001452F7"/>
    <w:rsid w:val="00145F2C"/>
    <w:rsid w:val="00150AFC"/>
    <w:rsid w:val="00153087"/>
    <w:rsid w:val="00153EDC"/>
    <w:rsid w:val="00180809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35CC"/>
    <w:rsid w:val="0022539E"/>
    <w:rsid w:val="00246EA3"/>
    <w:rsid w:val="0025009D"/>
    <w:rsid w:val="002600B2"/>
    <w:rsid w:val="002640CD"/>
    <w:rsid w:val="00271A57"/>
    <w:rsid w:val="00273EB2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317BC"/>
    <w:rsid w:val="00340641"/>
    <w:rsid w:val="00341613"/>
    <w:rsid w:val="00351FD1"/>
    <w:rsid w:val="003622E6"/>
    <w:rsid w:val="0037551A"/>
    <w:rsid w:val="00375B5A"/>
    <w:rsid w:val="0037784B"/>
    <w:rsid w:val="003A4704"/>
    <w:rsid w:val="003A7EF6"/>
    <w:rsid w:val="003D7329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1FBE"/>
    <w:rsid w:val="0046467E"/>
    <w:rsid w:val="004652A3"/>
    <w:rsid w:val="0047283B"/>
    <w:rsid w:val="00481656"/>
    <w:rsid w:val="00484EB7"/>
    <w:rsid w:val="00486974"/>
    <w:rsid w:val="004918FA"/>
    <w:rsid w:val="004B5763"/>
    <w:rsid w:val="004D0C95"/>
    <w:rsid w:val="004D717E"/>
    <w:rsid w:val="004E0684"/>
    <w:rsid w:val="004E3089"/>
    <w:rsid w:val="004F0620"/>
    <w:rsid w:val="004F3D0F"/>
    <w:rsid w:val="00501ED0"/>
    <w:rsid w:val="005026C2"/>
    <w:rsid w:val="0050725E"/>
    <w:rsid w:val="00513B7D"/>
    <w:rsid w:val="00516813"/>
    <w:rsid w:val="005177DB"/>
    <w:rsid w:val="00520A1D"/>
    <w:rsid w:val="00526F3D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93226"/>
    <w:rsid w:val="005A5F11"/>
    <w:rsid w:val="005A6B16"/>
    <w:rsid w:val="005C2461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722A"/>
    <w:rsid w:val="006628DD"/>
    <w:rsid w:val="00670420"/>
    <w:rsid w:val="0068283A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E3BFC"/>
    <w:rsid w:val="006E43C3"/>
    <w:rsid w:val="006E5504"/>
    <w:rsid w:val="006E7BB6"/>
    <w:rsid w:val="006F08A4"/>
    <w:rsid w:val="006F760C"/>
    <w:rsid w:val="00720918"/>
    <w:rsid w:val="00724DFD"/>
    <w:rsid w:val="00740DAD"/>
    <w:rsid w:val="00742EC1"/>
    <w:rsid w:val="00750804"/>
    <w:rsid w:val="00764E63"/>
    <w:rsid w:val="00770527"/>
    <w:rsid w:val="00772F58"/>
    <w:rsid w:val="00775413"/>
    <w:rsid w:val="00775BE5"/>
    <w:rsid w:val="007817D6"/>
    <w:rsid w:val="0078541A"/>
    <w:rsid w:val="00790551"/>
    <w:rsid w:val="007A2407"/>
    <w:rsid w:val="007A3025"/>
    <w:rsid w:val="007A36EA"/>
    <w:rsid w:val="007A3C14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32696"/>
    <w:rsid w:val="008340D8"/>
    <w:rsid w:val="00836150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D2B8E"/>
    <w:rsid w:val="008D69F0"/>
    <w:rsid w:val="008E4582"/>
    <w:rsid w:val="008F27D1"/>
    <w:rsid w:val="008F6C88"/>
    <w:rsid w:val="00906567"/>
    <w:rsid w:val="00906C7D"/>
    <w:rsid w:val="00912A9B"/>
    <w:rsid w:val="00917A64"/>
    <w:rsid w:val="009218D7"/>
    <w:rsid w:val="00933C7B"/>
    <w:rsid w:val="00947AEE"/>
    <w:rsid w:val="00960F9A"/>
    <w:rsid w:val="00962250"/>
    <w:rsid w:val="009641A2"/>
    <w:rsid w:val="0097058B"/>
    <w:rsid w:val="00970616"/>
    <w:rsid w:val="0098427B"/>
    <w:rsid w:val="00992677"/>
    <w:rsid w:val="009975C0"/>
    <w:rsid w:val="009D1FF3"/>
    <w:rsid w:val="009D26F5"/>
    <w:rsid w:val="009E4424"/>
    <w:rsid w:val="009E6FC1"/>
    <w:rsid w:val="009F1FCC"/>
    <w:rsid w:val="009F2A73"/>
    <w:rsid w:val="00A04852"/>
    <w:rsid w:val="00A068DC"/>
    <w:rsid w:val="00A06F88"/>
    <w:rsid w:val="00A12565"/>
    <w:rsid w:val="00A239CA"/>
    <w:rsid w:val="00A30ECA"/>
    <w:rsid w:val="00A369AC"/>
    <w:rsid w:val="00A4747D"/>
    <w:rsid w:val="00A541EB"/>
    <w:rsid w:val="00A5703D"/>
    <w:rsid w:val="00A57FBC"/>
    <w:rsid w:val="00A71C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54555"/>
    <w:rsid w:val="00B57ACF"/>
    <w:rsid w:val="00B673F0"/>
    <w:rsid w:val="00B70D3B"/>
    <w:rsid w:val="00B82137"/>
    <w:rsid w:val="00B86AAD"/>
    <w:rsid w:val="00B90A6F"/>
    <w:rsid w:val="00BA44B5"/>
    <w:rsid w:val="00BA4B4F"/>
    <w:rsid w:val="00BA7E30"/>
    <w:rsid w:val="00BD565D"/>
    <w:rsid w:val="00BD6233"/>
    <w:rsid w:val="00BD631F"/>
    <w:rsid w:val="00BE2638"/>
    <w:rsid w:val="00BF0112"/>
    <w:rsid w:val="00C0268B"/>
    <w:rsid w:val="00C116A5"/>
    <w:rsid w:val="00C327D3"/>
    <w:rsid w:val="00C375E0"/>
    <w:rsid w:val="00C46913"/>
    <w:rsid w:val="00C513BF"/>
    <w:rsid w:val="00C515BE"/>
    <w:rsid w:val="00C556F9"/>
    <w:rsid w:val="00C602C2"/>
    <w:rsid w:val="00C63579"/>
    <w:rsid w:val="00C671FA"/>
    <w:rsid w:val="00C95B31"/>
    <w:rsid w:val="00CA03E7"/>
    <w:rsid w:val="00CB4D82"/>
    <w:rsid w:val="00CD2E69"/>
    <w:rsid w:val="00CD4B50"/>
    <w:rsid w:val="00CF3536"/>
    <w:rsid w:val="00D0681A"/>
    <w:rsid w:val="00D07BE0"/>
    <w:rsid w:val="00D1376A"/>
    <w:rsid w:val="00D2027D"/>
    <w:rsid w:val="00D27F70"/>
    <w:rsid w:val="00D334F9"/>
    <w:rsid w:val="00D34785"/>
    <w:rsid w:val="00D376B3"/>
    <w:rsid w:val="00D462F3"/>
    <w:rsid w:val="00D47C6B"/>
    <w:rsid w:val="00D761B7"/>
    <w:rsid w:val="00D779F8"/>
    <w:rsid w:val="00D94234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5745"/>
    <w:rsid w:val="00F52C59"/>
    <w:rsid w:val="00F54F40"/>
    <w:rsid w:val="00F6234F"/>
    <w:rsid w:val="00F627CC"/>
    <w:rsid w:val="00F72A5C"/>
    <w:rsid w:val="00F74E2A"/>
    <w:rsid w:val="00F84570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tech.webex.com/watech/j.php?MTID=m42362ce8d3b5c0ae3c3346cdeca0ab3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DesktopDefault.aspx?alias=1962&amp;PageID=3719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atech.webex.com/watech/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2020-05-13T07:00:00+00:00</Meeting_x0020_Date>
    <Folder xmlns="53172161-3c81-4cd5-b801-43e0eb0c2099">Agendas and Meeting Notes</Fol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4110adb883f85dc843806ec5824f4b2c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7adc8c9f93fa8a4803488b2c892334fc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53172161-3c81-4cd5-b801-43e0eb0c2099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79D51-A252-4820-8B09-1C9739351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A1540-F607-4AD3-A2B2-B43DBAD4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EABFD1A6.dotm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and Enhancement Committee Agenda for March 25, 2020</vt:lpstr>
    </vt:vector>
  </TitlesOfParts>
  <Company>WA Department of Ecology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March 25, 2020</dc:title>
  <dc:subject>March agenda</dc:subject>
  <dc:creator>Barb Macgregor</dc:creator>
  <cp:keywords/>
  <dc:description/>
  <cp:lastModifiedBy>Baran, Geoff (ECY)</cp:lastModifiedBy>
  <cp:revision>3</cp:revision>
  <cp:lastPrinted>2018-08-22T19:01:00Z</cp:lastPrinted>
  <dcterms:created xsi:type="dcterms:W3CDTF">2020-05-12T15:53:00Z</dcterms:created>
  <dcterms:modified xsi:type="dcterms:W3CDTF">2020-05-12T15:54:00Z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57c53cb9-4eef-4bee-a5ee-d7effde3fe49</vt:lpwstr>
  </property>
</Properties>
</file>