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3F791F58" w:rsidR="00695FE6" w:rsidRDefault="001D73D6" w:rsidP="00695FE6">
      <w:sdt>
        <w:sdtPr>
          <w:id w:val="1080017420"/>
          <w:placeholder>
            <w:docPart w:val="DefaultPlaceholder_-1854013438"/>
          </w:placeholder>
          <w:date w:fullDate="2021-03-10T00:00:00Z">
            <w:dateFormat w:val="dddd, MMMM d, yyyy"/>
            <w:lid w:val="en-US"/>
            <w:storeMappedDataAs w:val="dateTime"/>
            <w:calendar w:val="gregorian"/>
          </w:date>
        </w:sdtPr>
        <w:sdtEndPr/>
        <w:sdtContent>
          <w:r>
            <w:t>Wednesday, March 10, 2021</w:t>
          </w:r>
        </w:sdtContent>
      </w:sdt>
      <w:r w:rsidR="004223AF">
        <w:br/>
      </w:r>
      <w:r w:rsidR="003555A8" w:rsidRPr="00C5585E">
        <w:rPr>
          <w:b/>
        </w:rPr>
        <w:t>WebEx</w:t>
      </w:r>
      <w:bookmarkStart w:id="0" w:name="_GoBack"/>
      <w:bookmarkEnd w:id="0"/>
    </w:p>
    <w:p w14:paraId="65CFE400" w14:textId="250CA872" w:rsidR="00695FE6" w:rsidRDefault="000511B0" w:rsidP="00695FE6">
      <w:r>
        <w:t xml:space="preserve">Call to Order: </w:t>
      </w:r>
      <w:r w:rsidR="00C061E9">
        <w:t>9:0</w:t>
      </w:r>
      <w:r w:rsidR="00703326">
        <w:t>2</w:t>
      </w:r>
    </w:p>
    <w:p w14:paraId="736AB8DA" w14:textId="1F006124" w:rsidR="00695FE6" w:rsidRDefault="00695FE6" w:rsidP="00C542AC">
      <w:r>
        <w:t>Attendees: Geoff Baran (Ecology)</w:t>
      </w:r>
      <w:r w:rsidR="00A27FE6">
        <w:t>,</w:t>
      </w:r>
      <w:r w:rsidR="00AA0810">
        <w:t xml:space="preserve"> </w:t>
      </w:r>
      <w:r w:rsidR="00243A5B">
        <w:t>Don Noviello</w:t>
      </w:r>
      <w:r w:rsidR="0024002F">
        <w:t xml:space="preserve"> (WDFW</w:t>
      </w:r>
      <w:r w:rsidR="003555A8">
        <w:t>)</w:t>
      </w:r>
      <w:r w:rsidR="0093098D">
        <w:t xml:space="preserve">, </w:t>
      </w:r>
      <w:r w:rsidR="00140C18">
        <w:t>Rob Whitlam</w:t>
      </w:r>
      <w:r w:rsidR="002B1820">
        <w:t xml:space="preserve"> (DAHP), </w:t>
      </w:r>
      <w:r w:rsidR="00243A5B">
        <w:t>Mark Toy (DOH</w:t>
      </w:r>
      <w:r w:rsidR="00181286">
        <w:t>)</w:t>
      </w:r>
      <w:r w:rsidR="00002DFC">
        <w:t>,</w:t>
      </w:r>
      <w:r w:rsidR="00A27FE6">
        <w:t xml:space="preserve"> </w:t>
      </w:r>
      <w:r w:rsidR="00C061E9">
        <w:t xml:space="preserve">Shayne Cothern (DNR), </w:t>
      </w:r>
      <w:r w:rsidR="00140C18">
        <w:t xml:space="preserve">Jessica Logan (PARKS), </w:t>
      </w:r>
      <w:r w:rsidR="00C47406">
        <w:t>Natalie Swan (Yakama Nation),</w:t>
      </w:r>
      <w:r w:rsidR="001A676F">
        <w:t xml:space="preserve"> </w:t>
      </w:r>
      <w:r w:rsidR="00C636B3">
        <w:t xml:space="preserve">Marla Steinhoff (NOAA), Valerie Chu (US-FWS), </w:t>
      </w:r>
      <w:r w:rsidR="00140C18">
        <w:t xml:space="preserve">Kara Tebeau (AAG), Tami Neilson (Ecology), </w:t>
      </w:r>
      <w:r w:rsidR="005378E8">
        <w:t>Rebecca Gardner</w:t>
      </w:r>
      <w:r w:rsidR="00140C18">
        <w:t xml:space="preserve"> (</w:t>
      </w:r>
      <w:r w:rsidR="005378E8">
        <w:t>representing Tumwater Development LLC</w:t>
      </w:r>
      <w:r w:rsidR="00140C18">
        <w:t>)</w:t>
      </w:r>
      <w:r w:rsidR="005C4FD6">
        <w:t>, Matt Stock (representing Tumwater Development LLC)</w:t>
      </w:r>
    </w:p>
    <w:p w14:paraId="60426FC4" w14:textId="4530D4E0" w:rsidR="00695FE6" w:rsidRDefault="00B9613D" w:rsidP="00695FE6">
      <w:r>
        <w:t xml:space="preserve">Approval of </w:t>
      </w:r>
      <w:r w:rsidR="00FD441C">
        <w:t>M</w:t>
      </w:r>
      <w:r>
        <w:t>inutes</w:t>
      </w:r>
      <w:r w:rsidR="00FD441C">
        <w:t>:</w:t>
      </w:r>
      <w:r>
        <w:t xml:space="preserve"> </w:t>
      </w:r>
      <w:r w:rsidR="00D40E00">
        <w:t xml:space="preserve">Motion to </w:t>
      </w:r>
      <w:r w:rsidR="005D3B81">
        <w:t>approve meeting minutes for the</w:t>
      </w:r>
      <w:r w:rsidR="007B0A29">
        <w:t xml:space="preserve"> </w:t>
      </w:r>
      <w:r w:rsidR="005378E8">
        <w:t>February 10</w:t>
      </w:r>
      <w:r w:rsidR="00F62025">
        <w:t xml:space="preserve">, </w:t>
      </w:r>
      <w:r w:rsidR="004C3D48">
        <w:t>202</w:t>
      </w:r>
      <w:r w:rsidR="00140C18">
        <w:t>1</w:t>
      </w:r>
      <w:r w:rsidR="00C636B3">
        <w:t xml:space="preserve"> with a minor grammatical fixes. </w:t>
      </w:r>
      <w:r w:rsidR="00F62025">
        <w:t>Motion passed.</w:t>
      </w:r>
    </w:p>
    <w:p w14:paraId="6FC693AF" w14:textId="696F8332" w:rsidR="00695FE6" w:rsidRDefault="00695FE6" w:rsidP="00695FE6">
      <w:r>
        <w:t xml:space="preserve">Adjournment: </w:t>
      </w:r>
      <w:r w:rsidR="005378E8">
        <w:t>10:13</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7CD0E0B6" w14:textId="03720BD6" w:rsidR="00402851" w:rsidRDefault="00402851" w:rsidP="00402851">
      <w:pPr>
        <w:pStyle w:val="Heading5"/>
      </w:pPr>
      <w:r>
        <w:t>ERTS#</w:t>
      </w:r>
      <w:r w:rsidR="005C4FD6">
        <w:t xml:space="preserve"> 687507 Olympia Brewery Transformer Oil Spill</w:t>
      </w:r>
    </w:p>
    <w:p w14:paraId="7449A0EC" w14:textId="6AF88877" w:rsidR="00402851" w:rsidRDefault="00402851" w:rsidP="000F627B">
      <w:pPr>
        <w:pStyle w:val="ListParagraph"/>
        <w:numPr>
          <w:ilvl w:val="0"/>
          <w:numId w:val="5"/>
        </w:numPr>
        <w:ind w:left="1800"/>
      </w:pPr>
      <w:r>
        <w:t>Geoff summarized the incident</w:t>
      </w:r>
      <w:proofErr w:type="gramStart"/>
      <w:r>
        <w:t>:</w:t>
      </w:r>
      <w:proofErr w:type="gramEnd"/>
      <w:r>
        <w:br/>
      </w:r>
      <w:r w:rsidR="005C4FD6">
        <w:t>On February 25, 2019, Ecology was notified that 587 gallons PCB laden transformer oil spilled into Capitol Lake and the Deschutes River. The spill originated at a vandalized transformer on the site of the old Olympia Brewery which is currently owned by Tumwater Development LLC. Over the next 6 months, oil and contaminated lake sediments were removed.</w:t>
      </w:r>
    </w:p>
    <w:p w14:paraId="6158652C" w14:textId="28C66425" w:rsidR="00D01CFA" w:rsidRDefault="005C4FD6" w:rsidP="00D01CFA">
      <w:pPr>
        <w:pStyle w:val="ListParagraph"/>
        <w:numPr>
          <w:ilvl w:val="0"/>
          <w:numId w:val="5"/>
        </w:numPr>
        <w:ind w:left="1800"/>
      </w:pPr>
      <w:r>
        <w:t>Don identified a number of potential resource impacts. The most obvious impacts were recre</w:t>
      </w:r>
      <w:r w:rsidR="00D01CFA">
        <w:t>ational and sociological. Impacts to fish could be measured by longer term study. The area is also well used by birds, and impact studies could assess nesting habits. Studies like that would take time and finances.</w:t>
      </w:r>
    </w:p>
    <w:p w14:paraId="5DFCA5CC" w14:textId="19D325CD" w:rsidR="00D01CFA" w:rsidRDefault="00D01CFA" w:rsidP="00D01CFA">
      <w:pPr>
        <w:pStyle w:val="ListParagraph"/>
        <w:numPr>
          <w:ilvl w:val="0"/>
          <w:numId w:val="5"/>
        </w:numPr>
        <w:ind w:left="1800"/>
      </w:pPr>
      <w:r>
        <w:t>Valerie Chu asked if tissue samples were taken from local fauna. Geoff replied that no tissue samples were collected, but extensive sediment samples were collected as part of the cleanup.</w:t>
      </w:r>
    </w:p>
    <w:p w14:paraId="545DEB7C" w14:textId="68512089" w:rsidR="00D01CFA" w:rsidRDefault="00D01CFA" w:rsidP="00D01CFA">
      <w:pPr>
        <w:pStyle w:val="ListParagraph"/>
        <w:numPr>
          <w:ilvl w:val="0"/>
          <w:numId w:val="5"/>
        </w:numPr>
        <w:ind w:left="1800"/>
      </w:pPr>
      <w:r>
        <w:t>Rebecca Gardner noted that there is an absence of baseline data for this lake system.</w:t>
      </w:r>
    </w:p>
    <w:p w14:paraId="0B5A0DAD" w14:textId="2C87000F" w:rsidR="00D01CFA" w:rsidRDefault="00D01CFA" w:rsidP="00D01CFA">
      <w:pPr>
        <w:pStyle w:val="ListParagraph"/>
        <w:numPr>
          <w:ilvl w:val="0"/>
          <w:numId w:val="5"/>
        </w:numPr>
        <w:ind w:left="1800"/>
      </w:pPr>
      <w:r>
        <w:t xml:space="preserve">Shayne asked if the compensation schedule could adequately calculate the damages for PCB spills. Geoff replied that </w:t>
      </w:r>
      <w:r w:rsidR="007959AD">
        <w:t>the statute allows for addition of new oil types</w:t>
      </w:r>
      <w:r>
        <w:t xml:space="preserve">, </w:t>
      </w:r>
      <w:r w:rsidR="00D636E8">
        <w:t>impacts from oil constituents can be included in the calculated oil rankings</w:t>
      </w:r>
      <w:proofErr w:type="gramStart"/>
      <w:r w:rsidR="00D636E8">
        <w:t>,</w:t>
      </w:r>
      <w:r w:rsidR="007959AD">
        <w:t>,</w:t>
      </w:r>
      <w:proofErr w:type="gramEnd"/>
      <w:r w:rsidR="007959AD">
        <w:t xml:space="preserve"> including PCBs.</w:t>
      </w:r>
    </w:p>
    <w:p w14:paraId="47AF72D9" w14:textId="77777777" w:rsidR="00402851" w:rsidRDefault="00402851" w:rsidP="00DC6812">
      <w:pPr>
        <w:pStyle w:val="ListParagraph"/>
        <w:numPr>
          <w:ilvl w:val="0"/>
          <w:numId w:val="5"/>
        </w:numPr>
        <w:ind w:left="1800"/>
      </w:pPr>
      <w:r>
        <w:t>Preassessment Screening:</w:t>
      </w:r>
    </w:p>
    <w:p w14:paraId="30D5C513" w14:textId="23C7C5DB" w:rsidR="00402851" w:rsidRDefault="00402851" w:rsidP="00DC6812">
      <w:pPr>
        <w:pStyle w:val="ListParagraph"/>
        <w:numPr>
          <w:ilvl w:val="1"/>
          <w:numId w:val="5"/>
        </w:numPr>
        <w:ind w:left="2160"/>
      </w:pPr>
      <w:r>
        <w:t>Are the damages quantifiable at a reasonable cost?</w:t>
      </w:r>
      <w:r w:rsidR="00F35232">
        <w:t xml:space="preserve"> </w:t>
      </w:r>
      <w:r w:rsidR="00150998">
        <w:t>6</w:t>
      </w:r>
      <w:r w:rsidR="00C061E9">
        <w:t xml:space="preserve"> no.</w:t>
      </w:r>
    </w:p>
    <w:p w14:paraId="13F6465E" w14:textId="37B4CF33" w:rsidR="00402851" w:rsidRDefault="00402851" w:rsidP="00DC6812">
      <w:pPr>
        <w:pStyle w:val="ListParagraph"/>
        <w:numPr>
          <w:ilvl w:val="1"/>
          <w:numId w:val="5"/>
        </w:numPr>
        <w:ind w:left="2160"/>
      </w:pPr>
      <w:r>
        <w:t xml:space="preserve">Is restoration or enhancement technically feasible? </w:t>
      </w:r>
      <w:r w:rsidR="00150998">
        <w:t>6</w:t>
      </w:r>
      <w:r w:rsidR="00C061E9">
        <w:t xml:space="preserve"> no.</w:t>
      </w:r>
    </w:p>
    <w:p w14:paraId="4F558AC3" w14:textId="0408CB3E" w:rsidR="007C601D" w:rsidRDefault="00402851" w:rsidP="00DC6812">
      <w:pPr>
        <w:pStyle w:val="ListParagraph"/>
        <w:numPr>
          <w:ilvl w:val="1"/>
          <w:numId w:val="5"/>
        </w:numPr>
        <w:ind w:left="2160"/>
      </w:pPr>
      <w:r>
        <w:t xml:space="preserve">Compensation schedule authorized to </w:t>
      </w:r>
      <w:r w:rsidR="00C061E9">
        <w:t>calculate damages.</w:t>
      </w:r>
    </w:p>
    <w:p w14:paraId="71123176" w14:textId="722B199E" w:rsidR="0077688D" w:rsidRDefault="0077688D" w:rsidP="00695FE6">
      <w:pPr>
        <w:pStyle w:val="Heading3"/>
      </w:pPr>
      <w:r>
        <w:lastRenderedPageBreak/>
        <w:t>Old Business</w:t>
      </w:r>
    </w:p>
    <w:p w14:paraId="5A87FEE1" w14:textId="2D9EFE21" w:rsidR="005A54F8" w:rsidRDefault="005A54F8" w:rsidP="005A54F8">
      <w:pPr>
        <w:ind w:left="720"/>
      </w:pPr>
      <w:r>
        <w:t>None.</w:t>
      </w:r>
    </w:p>
    <w:p w14:paraId="2E3CE1DD" w14:textId="244A8974" w:rsidR="00B47D29" w:rsidRDefault="00F42522" w:rsidP="003729AD">
      <w:pPr>
        <w:pStyle w:val="Heading3"/>
      </w:pPr>
      <w:r>
        <w:t>Announcements</w:t>
      </w:r>
    </w:p>
    <w:p w14:paraId="7BCE7C4C" w14:textId="54AE5196" w:rsidR="009E6FE5" w:rsidRDefault="00C061E9" w:rsidP="009F5CB0">
      <w:pPr>
        <w:pStyle w:val="ListParagraph"/>
        <w:numPr>
          <w:ilvl w:val="0"/>
          <w:numId w:val="4"/>
        </w:numPr>
      </w:pPr>
      <w:r>
        <w:t xml:space="preserve">Geoff </w:t>
      </w:r>
      <w:r w:rsidR="0062353C">
        <w:t>updated the committee on</w:t>
      </w:r>
      <w:r>
        <w:t xml:space="preserve"> the 2021 Coastal Protection Fund Grant. </w:t>
      </w:r>
      <w:r w:rsidR="005A54F8">
        <w:t>Evaluations are underway.</w:t>
      </w:r>
    </w:p>
    <w:p w14:paraId="30B7726B" w14:textId="2C746C37" w:rsidR="00F4578E" w:rsidRPr="003729AD" w:rsidRDefault="00F4578E" w:rsidP="009F5CB0">
      <w:pPr>
        <w:pStyle w:val="ListParagraph"/>
        <w:numPr>
          <w:ilvl w:val="0"/>
          <w:numId w:val="4"/>
        </w:numPr>
      </w:pPr>
      <w:r>
        <w:t xml:space="preserve">Next meeting: Wednesday, </w:t>
      </w:r>
      <w:r w:rsidR="005A54F8">
        <w:t>April 14</w:t>
      </w:r>
      <w:r>
        <w:t>, 2021 at 9:00am via WebEx.</w:t>
      </w:r>
    </w:p>
    <w:sectPr w:rsidR="00F4578E" w:rsidRPr="00372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6D7" w14:textId="77777777" w:rsidR="00F93810" w:rsidRDefault="00F93810" w:rsidP="0039377F">
      <w:pPr>
        <w:spacing w:after="0" w:line="240" w:lineRule="auto"/>
      </w:pPr>
      <w:r>
        <w:separator/>
      </w:r>
    </w:p>
  </w:endnote>
  <w:endnote w:type="continuationSeparator" w:id="0">
    <w:p w14:paraId="4E0E70D8" w14:textId="77777777" w:rsidR="00F93810" w:rsidRDefault="00F93810"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661D5E4F" w:rsidR="00241717" w:rsidRDefault="00241717">
        <w:pPr>
          <w:pStyle w:val="Footer"/>
          <w:jc w:val="center"/>
        </w:pPr>
        <w:r>
          <w:fldChar w:fldCharType="begin"/>
        </w:r>
        <w:r>
          <w:instrText xml:space="preserve"> PAGE   \* MERGEFORMAT </w:instrText>
        </w:r>
        <w:r>
          <w:fldChar w:fldCharType="separate"/>
        </w:r>
        <w:r w:rsidR="001D73D6">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43E" w14:textId="77777777" w:rsidR="00F93810" w:rsidRDefault="00F93810" w:rsidP="0039377F">
      <w:pPr>
        <w:spacing w:after="0" w:line="240" w:lineRule="auto"/>
      </w:pPr>
      <w:r>
        <w:separator/>
      </w:r>
    </w:p>
  </w:footnote>
  <w:footnote w:type="continuationSeparator" w:id="0">
    <w:p w14:paraId="24F1806D" w14:textId="77777777" w:rsidR="00F93810" w:rsidRDefault="00F93810"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2"/>
    <w:lvlOverride w:ilvl="0">
      <w:startOverride w:val="1"/>
    </w:lvlOverride>
  </w:num>
  <w:num w:numId="7">
    <w:abstractNumId w:val="1"/>
    <w:lvlOverride w:ilvl="0">
      <w:startOverride w:val="1"/>
    </w:lvlOverride>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6DCC"/>
    <w:rsid w:val="0004748D"/>
    <w:rsid w:val="000511B0"/>
    <w:rsid w:val="00053A7C"/>
    <w:rsid w:val="000554C4"/>
    <w:rsid w:val="00066916"/>
    <w:rsid w:val="00070471"/>
    <w:rsid w:val="00091A4C"/>
    <w:rsid w:val="000A098A"/>
    <w:rsid w:val="000A54EA"/>
    <w:rsid w:val="000A7704"/>
    <w:rsid w:val="000C1FB3"/>
    <w:rsid w:val="000C5000"/>
    <w:rsid w:val="000F41CF"/>
    <w:rsid w:val="000F4862"/>
    <w:rsid w:val="000F627B"/>
    <w:rsid w:val="000F6473"/>
    <w:rsid w:val="000F6812"/>
    <w:rsid w:val="00110E12"/>
    <w:rsid w:val="0011355A"/>
    <w:rsid w:val="001137B9"/>
    <w:rsid w:val="001160DC"/>
    <w:rsid w:val="001221E3"/>
    <w:rsid w:val="0013645B"/>
    <w:rsid w:val="00140C18"/>
    <w:rsid w:val="00146806"/>
    <w:rsid w:val="00150998"/>
    <w:rsid w:val="0016655B"/>
    <w:rsid w:val="0017008C"/>
    <w:rsid w:val="001740DB"/>
    <w:rsid w:val="001767E9"/>
    <w:rsid w:val="00181286"/>
    <w:rsid w:val="0018520A"/>
    <w:rsid w:val="00185899"/>
    <w:rsid w:val="00196A78"/>
    <w:rsid w:val="00197E44"/>
    <w:rsid w:val="001A676F"/>
    <w:rsid w:val="001B05D3"/>
    <w:rsid w:val="001B092B"/>
    <w:rsid w:val="001B25F4"/>
    <w:rsid w:val="001B2CB8"/>
    <w:rsid w:val="001B39FD"/>
    <w:rsid w:val="001D0054"/>
    <w:rsid w:val="001D69E1"/>
    <w:rsid w:val="001D73D6"/>
    <w:rsid w:val="001E3C19"/>
    <w:rsid w:val="001E5222"/>
    <w:rsid w:val="001F131E"/>
    <w:rsid w:val="00201A78"/>
    <w:rsid w:val="00203161"/>
    <w:rsid w:val="0020359F"/>
    <w:rsid w:val="00210033"/>
    <w:rsid w:val="002148A9"/>
    <w:rsid w:val="002265C9"/>
    <w:rsid w:val="00230BB5"/>
    <w:rsid w:val="0024002F"/>
    <w:rsid w:val="00241717"/>
    <w:rsid w:val="00243A5B"/>
    <w:rsid w:val="00260783"/>
    <w:rsid w:val="00264D57"/>
    <w:rsid w:val="00276147"/>
    <w:rsid w:val="00282E11"/>
    <w:rsid w:val="002B1820"/>
    <w:rsid w:val="002B71AE"/>
    <w:rsid w:val="002C04BB"/>
    <w:rsid w:val="002C195D"/>
    <w:rsid w:val="002C20DB"/>
    <w:rsid w:val="002C42F0"/>
    <w:rsid w:val="002C585F"/>
    <w:rsid w:val="002D1841"/>
    <w:rsid w:val="002E0E40"/>
    <w:rsid w:val="002E3E01"/>
    <w:rsid w:val="002E44D9"/>
    <w:rsid w:val="002E47FA"/>
    <w:rsid w:val="0031278A"/>
    <w:rsid w:val="00312CA3"/>
    <w:rsid w:val="003555A8"/>
    <w:rsid w:val="00357132"/>
    <w:rsid w:val="0036522E"/>
    <w:rsid w:val="003729AD"/>
    <w:rsid w:val="00381B76"/>
    <w:rsid w:val="00382648"/>
    <w:rsid w:val="00383730"/>
    <w:rsid w:val="00390161"/>
    <w:rsid w:val="0039377F"/>
    <w:rsid w:val="00396B45"/>
    <w:rsid w:val="003B0DE0"/>
    <w:rsid w:val="003B0EBF"/>
    <w:rsid w:val="003B5315"/>
    <w:rsid w:val="003C3AB1"/>
    <w:rsid w:val="003C5243"/>
    <w:rsid w:val="003D781E"/>
    <w:rsid w:val="003D7F4E"/>
    <w:rsid w:val="003F02C9"/>
    <w:rsid w:val="003F2DFC"/>
    <w:rsid w:val="00400F76"/>
    <w:rsid w:val="00402209"/>
    <w:rsid w:val="00402851"/>
    <w:rsid w:val="004036B7"/>
    <w:rsid w:val="004136F5"/>
    <w:rsid w:val="004223AF"/>
    <w:rsid w:val="0042647A"/>
    <w:rsid w:val="00426D2D"/>
    <w:rsid w:val="00466249"/>
    <w:rsid w:val="00472B1A"/>
    <w:rsid w:val="00480AA0"/>
    <w:rsid w:val="00482B01"/>
    <w:rsid w:val="004830B4"/>
    <w:rsid w:val="004A105E"/>
    <w:rsid w:val="004A46E6"/>
    <w:rsid w:val="004A5633"/>
    <w:rsid w:val="004B060D"/>
    <w:rsid w:val="004B2B8C"/>
    <w:rsid w:val="004B3609"/>
    <w:rsid w:val="004C3D48"/>
    <w:rsid w:val="004D57CE"/>
    <w:rsid w:val="004D7AE4"/>
    <w:rsid w:val="004E6E21"/>
    <w:rsid w:val="004F679C"/>
    <w:rsid w:val="0050221B"/>
    <w:rsid w:val="00502881"/>
    <w:rsid w:val="00504C97"/>
    <w:rsid w:val="005175BE"/>
    <w:rsid w:val="005247FA"/>
    <w:rsid w:val="0053541B"/>
    <w:rsid w:val="005378E8"/>
    <w:rsid w:val="005378F1"/>
    <w:rsid w:val="00540FE6"/>
    <w:rsid w:val="00547A10"/>
    <w:rsid w:val="005676DA"/>
    <w:rsid w:val="005741C0"/>
    <w:rsid w:val="0059016C"/>
    <w:rsid w:val="005A54F8"/>
    <w:rsid w:val="005B4926"/>
    <w:rsid w:val="005C4FD6"/>
    <w:rsid w:val="005C648C"/>
    <w:rsid w:val="005C7EB5"/>
    <w:rsid w:val="005D3B81"/>
    <w:rsid w:val="006015A9"/>
    <w:rsid w:val="006015C7"/>
    <w:rsid w:val="0060527A"/>
    <w:rsid w:val="0062353C"/>
    <w:rsid w:val="006249AA"/>
    <w:rsid w:val="006251C4"/>
    <w:rsid w:val="00625A1D"/>
    <w:rsid w:val="00626F44"/>
    <w:rsid w:val="006638D1"/>
    <w:rsid w:val="0066423C"/>
    <w:rsid w:val="0067156C"/>
    <w:rsid w:val="00691A46"/>
    <w:rsid w:val="00695FE6"/>
    <w:rsid w:val="00697B44"/>
    <w:rsid w:val="006A45E0"/>
    <w:rsid w:val="006A6360"/>
    <w:rsid w:val="006B43A2"/>
    <w:rsid w:val="006B50D7"/>
    <w:rsid w:val="006B7C86"/>
    <w:rsid w:val="006D13EC"/>
    <w:rsid w:val="006D6D76"/>
    <w:rsid w:val="006E3C4B"/>
    <w:rsid w:val="006F3E25"/>
    <w:rsid w:val="006F671D"/>
    <w:rsid w:val="00702E5C"/>
    <w:rsid w:val="00703326"/>
    <w:rsid w:val="00707384"/>
    <w:rsid w:val="00714EAA"/>
    <w:rsid w:val="00750489"/>
    <w:rsid w:val="00751CE3"/>
    <w:rsid w:val="007630BD"/>
    <w:rsid w:val="00772EB5"/>
    <w:rsid w:val="0077688D"/>
    <w:rsid w:val="00780E75"/>
    <w:rsid w:val="007850F4"/>
    <w:rsid w:val="00794977"/>
    <w:rsid w:val="007959AD"/>
    <w:rsid w:val="007A0DC2"/>
    <w:rsid w:val="007A17C7"/>
    <w:rsid w:val="007A4387"/>
    <w:rsid w:val="007B0A29"/>
    <w:rsid w:val="007C601D"/>
    <w:rsid w:val="007D6D4E"/>
    <w:rsid w:val="007E0136"/>
    <w:rsid w:val="007F1E8F"/>
    <w:rsid w:val="008017B6"/>
    <w:rsid w:val="00811C31"/>
    <w:rsid w:val="00816350"/>
    <w:rsid w:val="0082223F"/>
    <w:rsid w:val="0082650A"/>
    <w:rsid w:val="00830092"/>
    <w:rsid w:val="00832BA6"/>
    <w:rsid w:val="0083320F"/>
    <w:rsid w:val="00873AE6"/>
    <w:rsid w:val="008759BD"/>
    <w:rsid w:val="00882E86"/>
    <w:rsid w:val="00887493"/>
    <w:rsid w:val="008954A2"/>
    <w:rsid w:val="008C411C"/>
    <w:rsid w:val="008F6C3C"/>
    <w:rsid w:val="00910622"/>
    <w:rsid w:val="00923066"/>
    <w:rsid w:val="0093098D"/>
    <w:rsid w:val="0093466C"/>
    <w:rsid w:val="00934AAF"/>
    <w:rsid w:val="00947DD7"/>
    <w:rsid w:val="00950A2A"/>
    <w:rsid w:val="00950F24"/>
    <w:rsid w:val="009514AE"/>
    <w:rsid w:val="0095443E"/>
    <w:rsid w:val="00956677"/>
    <w:rsid w:val="00960B03"/>
    <w:rsid w:val="00963C43"/>
    <w:rsid w:val="00977780"/>
    <w:rsid w:val="00984034"/>
    <w:rsid w:val="0098666E"/>
    <w:rsid w:val="00996D63"/>
    <w:rsid w:val="009B2F59"/>
    <w:rsid w:val="009B3D5D"/>
    <w:rsid w:val="009B4049"/>
    <w:rsid w:val="009B5E15"/>
    <w:rsid w:val="009B7AF9"/>
    <w:rsid w:val="009D1A31"/>
    <w:rsid w:val="009E6FE5"/>
    <w:rsid w:val="009E706A"/>
    <w:rsid w:val="009F1B0C"/>
    <w:rsid w:val="009F41CF"/>
    <w:rsid w:val="009F43B1"/>
    <w:rsid w:val="009F5CB0"/>
    <w:rsid w:val="00A03EB7"/>
    <w:rsid w:val="00A27FE6"/>
    <w:rsid w:val="00A303AE"/>
    <w:rsid w:val="00A3553E"/>
    <w:rsid w:val="00A37BC0"/>
    <w:rsid w:val="00A57D1F"/>
    <w:rsid w:val="00A60034"/>
    <w:rsid w:val="00A61F35"/>
    <w:rsid w:val="00A65027"/>
    <w:rsid w:val="00A77F0E"/>
    <w:rsid w:val="00A8571A"/>
    <w:rsid w:val="00A904BD"/>
    <w:rsid w:val="00AA0810"/>
    <w:rsid w:val="00AA75B6"/>
    <w:rsid w:val="00AB21D2"/>
    <w:rsid w:val="00AD579A"/>
    <w:rsid w:val="00AE2D3F"/>
    <w:rsid w:val="00AE6EE3"/>
    <w:rsid w:val="00AF01F4"/>
    <w:rsid w:val="00AF1FE6"/>
    <w:rsid w:val="00B007D7"/>
    <w:rsid w:val="00B02ACC"/>
    <w:rsid w:val="00B02CDC"/>
    <w:rsid w:val="00B06768"/>
    <w:rsid w:val="00B25D76"/>
    <w:rsid w:val="00B34B79"/>
    <w:rsid w:val="00B35ADA"/>
    <w:rsid w:val="00B42671"/>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B6EAD"/>
    <w:rsid w:val="00BC603E"/>
    <w:rsid w:val="00BD4862"/>
    <w:rsid w:val="00BE3623"/>
    <w:rsid w:val="00BF0661"/>
    <w:rsid w:val="00C01855"/>
    <w:rsid w:val="00C04BDF"/>
    <w:rsid w:val="00C061E9"/>
    <w:rsid w:val="00C115A8"/>
    <w:rsid w:val="00C13A11"/>
    <w:rsid w:val="00C15E84"/>
    <w:rsid w:val="00C16168"/>
    <w:rsid w:val="00C217FC"/>
    <w:rsid w:val="00C25AA6"/>
    <w:rsid w:val="00C409B8"/>
    <w:rsid w:val="00C40E74"/>
    <w:rsid w:val="00C453D7"/>
    <w:rsid w:val="00C47406"/>
    <w:rsid w:val="00C5271A"/>
    <w:rsid w:val="00C542AC"/>
    <w:rsid w:val="00C5585E"/>
    <w:rsid w:val="00C636B3"/>
    <w:rsid w:val="00C76204"/>
    <w:rsid w:val="00C92600"/>
    <w:rsid w:val="00C9704B"/>
    <w:rsid w:val="00CA366F"/>
    <w:rsid w:val="00CC4F6B"/>
    <w:rsid w:val="00CC76D9"/>
    <w:rsid w:val="00CD0BC6"/>
    <w:rsid w:val="00CF6886"/>
    <w:rsid w:val="00D01662"/>
    <w:rsid w:val="00D01CFA"/>
    <w:rsid w:val="00D0548D"/>
    <w:rsid w:val="00D05BA1"/>
    <w:rsid w:val="00D06512"/>
    <w:rsid w:val="00D259C5"/>
    <w:rsid w:val="00D2789E"/>
    <w:rsid w:val="00D40E00"/>
    <w:rsid w:val="00D42B15"/>
    <w:rsid w:val="00D43607"/>
    <w:rsid w:val="00D509D4"/>
    <w:rsid w:val="00D60AC8"/>
    <w:rsid w:val="00D636E8"/>
    <w:rsid w:val="00D73726"/>
    <w:rsid w:val="00D768D6"/>
    <w:rsid w:val="00D77649"/>
    <w:rsid w:val="00D9214F"/>
    <w:rsid w:val="00D92DCA"/>
    <w:rsid w:val="00D955CC"/>
    <w:rsid w:val="00DA0452"/>
    <w:rsid w:val="00DA2013"/>
    <w:rsid w:val="00DB7562"/>
    <w:rsid w:val="00DC4FF5"/>
    <w:rsid w:val="00DC6812"/>
    <w:rsid w:val="00DC7A29"/>
    <w:rsid w:val="00DD6EF3"/>
    <w:rsid w:val="00DE0C69"/>
    <w:rsid w:val="00E0267D"/>
    <w:rsid w:val="00E04D16"/>
    <w:rsid w:val="00E07B73"/>
    <w:rsid w:val="00E12EB5"/>
    <w:rsid w:val="00E2575E"/>
    <w:rsid w:val="00E466D4"/>
    <w:rsid w:val="00E556A3"/>
    <w:rsid w:val="00E645EB"/>
    <w:rsid w:val="00E67DAA"/>
    <w:rsid w:val="00E75858"/>
    <w:rsid w:val="00E7699F"/>
    <w:rsid w:val="00EA0514"/>
    <w:rsid w:val="00EA196F"/>
    <w:rsid w:val="00EA269B"/>
    <w:rsid w:val="00EA6DD1"/>
    <w:rsid w:val="00EB22D7"/>
    <w:rsid w:val="00EE5D48"/>
    <w:rsid w:val="00EE6F61"/>
    <w:rsid w:val="00EF3027"/>
    <w:rsid w:val="00F02E11"/>
    <w:rsid w:val="00F35232"/>
    <w:rsid w:val="00F42522"/>
    <w:rsid w:val="00F4365B"/>
    <w:rsid w:val="00F4578E"/>
    <w:rsid w:val="00F530BC"/>
    <w:rsid w:val="00F62025"/>
    <w:rsid w:val="00F62C0A"/>
    <w:rsid w:val="00F71F07"/>
    <w:rsid w:val="00F75991"/>
    <w:rsid w:val="00F80C8D"/>
    <w:rsid w:val="00F80EEA"/>
    <w:rsid w:val="00F8561F"/>
    <w:rsid w:val="00F93810"/>
    <w:rsid w:val="00FC5CC0"/>
    <w:rsid w:val="00FD178A"/>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2021-03-10T08:00:00+00:00</Meeting_x0020_Date>
    <Folder xmlns="53172161-3c81-4cd5-b801-43e0eb0c2099">Agendas and Meeting Notes</Folder>
    <_dlc_DocId xmlns="23f7b63c-28ca-4f09-8e20-ea03ef5a4833">Z6YZZR5WAEWY-927814926-201</_dlc_DocId>
    <_dlc_DocIdUrl xmlns="23f7b63c-28ca-4f09-8e20-ea03ef5a4833">
      <Url>http://teams/sites/SPPR/response/NRDA/_layouts/15/DocIdRedir.aspx?ID=Z6YZZR5WAEWY-927814926-201</Url>
      <Description>Z6YZZR5WAEWY-927814926-201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ds:schemaRefs>
    <ds:schemaRef ds:uri="http://schemas.openxmlformats.org/package/2006/metadata/core-properties"/>
    <ds:schemaRef ds:uri="http://schemas.microsoft.com/office/2006/documentManagement/types"/>
    <ds:schemaRef ds:uri="http://schemas.microsoft.com/office/infopath/2007/PartnerControls"/>
    <ds:schemaRef ds:uri="23f7b63c-28ca-4f09-8e20-ea03ef5a4833"/>
    <ds:schemaRef ds:uri="http://purl.org/dc/elements/1.1/"/>
    <ds:schemaRef ds:uri="http://schemas.microsoft.com/office/2006/metadata/properties"/>
    <ds:schemaRef ds:uri="53172161-3c81-4cd5-b801-43e0eb0c2099"/>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3.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5.xml><?xml version="1.0" encoding="utf-8"?>
<ds:datastoreItem xmlns:ds="http://schemas.openxmlformats.org/officeDocument/2006/customXml" ds:itemID="{0D624E10-2F09-4113-B30B-B459E742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9</cp:revision>
  <dcterms:created xsi:type="dcterms:W3CDTF">2021-04-13T01:18:00Z</dcterms:created>
  <dcterms:modified xsi:type="dcterms:W3CDTF">2021-04-14T17:03:00Z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995d1b17-1eed-414e-8a8a-346eedc872e9</vt:lpwstr>
  </property>
</Properties>
</file>