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BE46C" w14:textId="77777777" w:rsidR="00FE01C2" w:rsidRPr="002B6D0E" w:rsidRDefault="00FE01C2" w:rsidP="00FE01C2">
      <w:pPr>
        <w:jc w:val="center"/>
        <w:rPr>
          <w:b/>
          <w:bCs/>
          <w:sz w:val="32"/>
          <w:szCs w:val="32"/>
        </w:rPr>
      </w:pPr>
      <w:r w:rsidRPr="002B6D0E">
        <w:rPr>
          <w:b/>
          <w:bCs/>
          <w:sz w:val="32"/>
          <w:szCs w:val="32"/>
        </w:rPr>
        <w:t>6PPD Subgroup Meeting Agenda</w:t>
      </w:r>
      <w:r>
        <w:rPr>
          <w:b/>
          <w:bCs/>
          <w:sz w:val="32"/>
          <w:szCs w:val="32"/>
        </w:rPr>
        <w:br/>
      </w:r>
      <w:r w:rsidRPr="002B6D0E">
        <w:rPr>
          <w:b/>
          <w:bCs/>
          <w:sz w:val="32"/>
          <w:szCs w:val="32"/>
        </w:rPr>
        <w:t>January 17</w:t>
      </w:r>
      <w:r w:rsidRPr="002B6D0E">
        <w:rPr>
          <w:b/>
          <w:bCs/>
          <w:sz w:val="32"/>
          <w:szCs w:val="32"/>
          <w:vertAlign w:val="superscript"/>
        </w:rPr>
        <w:t>th</w:t>
      </w:r>
      <w:r w:rsidRPr="002B6D0E">
        <w:rPr>
          <w:b/>
          <w:bCs/>
          <w:sz w:val="32"/>
          <w:szCs w:val="32"/>
        </w:rPr>
        <w:t>, 2023</w:t>
      </w:r>
    </w:p>
    <w:p w14:paraId="5A541288" w14:textId="7696AAA5" w:rsidR="00132DEC" w:rsidRDefault="00132DEC"/>
    <w:p w14:paraId="43466167" w14:textId="77777777" w:rsidR="00FE01C2" w:rsidRDefault="00FE01C2">
      <w:pPr>
        <w:sectPr w:rsidR="00FE01C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D1D6A9D" w14:textId="45961703" w:rsidR="00FE01C2" w:rsidRDefault="00FE01C2" w:rsidP="00FE01C2">
      <w:pPr>
        <w:rPr>
          <w:b/>
          <w:bCs/>
        </w:rPr>
      </w:pPr>
      <w:r>
        <w:rPr>
          <w:b/>
          <w:bCs/>
          <w:i/>
          <w:iCs/>
        </w:rPr>
        <w:t xml:space="preserve">5 min </w:t>
      </w:r>
      <w:r>
        <w:rPr>
          <w:b/>
          <w:bCs/>
        </w:rPr>
        <w:tab/>
        <w:t>Welcome</w:t>
      </w:r>
      <w:r>
        <w:rPr>
          <w:b/>
          <w:bCs/>
        </w:rPr>
        <w:br/>
      </w:r>
    </w:p>
    <w:p w14:paraId="685600D3" w14:textId="22E6F8B6" w:rsidR="00FE01C2" w:rsidRDefault="00FE01C2" w:rsidP="00FE01C2">
      <w:pPr>
        <w:rPr>
          <w:b/>
          <w:bCs/>
        </w:rPr>
      </w:pPr>
      <w:r>
        <w:rPr>
          <w:b/>
          <w:bCs/>
          <w:i/>
          <w:iCs/>
        </w:rPr>
        <w:t xml:space="preserve">10 min </w:t>
      </w:r>
      <w:r>
        <w:rPr>
          <w:i/>
          <w:iCs/>
        </w:rPr>
        <w:tab/>
      </w:r>
      <w:r>
        <w:rPr>
          <w:b/>
          <w:bCs/>
        </w:rPr>
        <w:t xml:space="preserve">Updates from the Washington </w:t>
      </w:r>
      <w:r w:rsidR="006373E8">
        <w:rPr>
          <w:b/>
          <w:bCs/>
        </w:rPr>
        <w:br/>
      </w:r>
      <w:r>
        <w:rPr>
          <w:b/>
          <w:bCs/>
        </w:rPr>
        <w:t>Department of Ecology (ECY)</w:t>
      </w:r>
    </w:p>
    <w:p w14:paraId="15BA82D9" w14:textId="781BED9B" w:rsidR="00FE01C2" w:rsidRDefault="00FE01C2" w:rsidP="00FE01C2">
      <w:pPr>
        <w:pStyle w:val="ListParagraph"/>
        <w:numPr>
          <w:ilvl w:val="0"/>
          <w:numId w:val="2"/>
        </w:numPr>
        <w:ind w:right="-1332"/>
      </w:pPr>
      <w:r>
        <w:t>Legislative budget reporting</w:t>
      </w:r>
    </w:p>
    <w:p w14:paraId="62775A41" w14:textId="0030FFD8" w:rsidR="00FE01C2" w:rsidRDefault="00FE01C2" w:rsidP="00FE01C2">
      <w:pPr>
        <w:pStyle w:val="ListParagraph"/>
        <w:numPr>
          <w:ilvl w:val="0"/>
          <w:numId w:val="2"/>
        </w:numPr>
      </w:pPr>
      <w:r>
        <w:t>Hiring updates</w:t>
      </w:r>
    </w:p>
    <w:p w14:paraId="72D3ADAC" w14:textId="6455AAE1" w:rsidR="00FE01C2" w:rsidRDefault="00FE01C2" w:rsidP="00FE01C2">
      <w:pPr>
        <w:pStyle w:val="ListParagraph"/>
        <w:numPr>
          <w:ilvl w:val="0"/>
          <w:numId w:val="2"/>
        </w:numPr>
      </w:pPr>
      <w:r>
        <w:t>Updates on funded projects</w:t>
      </w:r>
    </w:p>
    <w:p w14:paraId="45896017" w14:textId="3681669C" w:rsidR="00FE01C2" w:rsidRDefault="00FE01C2" w:rsidP="00FE01C2">
      <w:pPr>
        <w:pStyle w:val="ListParagraph"/>
        <w:numPr>
          <w:ilvl w:val="0"/>
          <w:numId w:val="2"/>
        </w:numPr>
      </w:pPr>
      <w:r>
        <w:t>SAM updates</w:t>
      </w:r>
    </w:p>
    <w:p w14:paraId="6F231751" w14:textId="66FD6A61" w:rsidR="00FE01C2" w:rsidRDefault="00FE01C2" w:rsidP="00FE01C2">
      <w:pPr>
        <w:rPr>
          <w:b/>
          <w:bCs/>
        </w:rPr>
      </w:pPr>
      <w:r>
        <w:rPr>
          <w:b/>
          <w:bCs/>
          <w:i/>
          <w:iCs/>
        </w:rPr>
        <w:br/>
      </w:r>
      <w:r w:rsidRPr="008C2828">
        <w:rPr>
          <w:b/>
          <w:bCs/>
          <w:i/>
          <w:iCs/>
        </w:rPr>
        <w:t>15 min</w:t>
      </w:r>
      <w:r>
        <w:tab/>
      </w:r>
      <w:r w:rsidRPr="008C2828">
        <w:rPr>
          <w:b/>
          <w:bCs/>
        </w:rPr>
        <w:t xml:space="preserve">Updates from Washington State </w:t>
      </w:r>
      <w:r w:rsidR="006373E8">
        <w:rPr>
          <w:b/>
          <w:bCs/>
        </w:rPr>
        <w:br/>
      </w:r>
      <w:r w:rsidRPr="008C2828">
        <w:rPr>
          <w:b/>
          <w:bCs/>
        </w:rPr>
        <w:t>Department of</w:t>
      </w:r>
      <w:r>
        <w:rPr>
          <w:b/>
          <w:bCs/>
        </w:rPr>
        <w:t xml:space="preserve"> </w:t>
      </w:r>
      <w:r w:rsidRPr="008C2828">
        <w:rPr>
          <w:b/>
          <w:bCs/>
        </w:rPr>
        <w:t>Transportation</w:t>
      </w:r>
      <w:r w:rsidRPr="008C2828">
        <w:rPr>
          <w:b/>
          <w:bCs/>
        </w:rPr>
        <w:tab/>
      </w:r>
    </w:p>
    <w:p w14:paraId="2A791694" w14:textId="77777777" w:rsidR="00FE01C2" w:rsidRPr="00FE01C2" w:rsidRDefault="00FE01C2" w:rsidP="00FE01C2">
      <w:pPr>
        <w:pStyle w:val="ListParagraph"/>
        <w:numPr>
          <w:ilvl w:val="0"/>
          <w:numId w:val="3"/>
        </w:numPr>
        <w:rPr>
          <w:b/>
          <w:bCs/>
        </w:rPr>
      </w:pPr>
      <w:r>
        <w:t>Hiring updates</w:t>
      </w:r>
    </w:p>
    <w:p w14:paraId="01487E69" w14:textId="77777777" w:rsidR="00FE01C2" w:rsidRPr="00FE01C2" w:rsidRDefault="00FE01C2" w:rsidP="00FE01C2">
      <w:pPr>
        <w:pStyle w:val="ListParagraph"/>
        <w:numPr>
          <w:ilvl w:val="0"/>
          <w:numId w:val="3"/>
        </w:numPr>
        <w:rPr>
          <w:b/>
          <w:bCs/>
        </w:rPr>
      </w:pPr>
      <w:r>
        <w:t>Updates on retrofits, outreach, and innovation</w:t>
      </w:r>
    </w:p>
    <w:p w14:paraId="4A2BB78A" w14:textId="77777777" w:rsidR="00FE01C2" w:rsidRDefault="00FE01C2" w:rsidP="00FE01C2">
      <w:pPr>
        <w:rPr>
          <w:b/>
          <w:bCs/>
        </w:rPr>
      </w:pPr>
      <w:r>
        <w:rPr>
          <w:b/>
          <w:bCs/>
        </w:rPr>
        <w:br/>
      </w:r>
      <w:r w:rsidRPr="000B7AFA">
        <w:rPr>
          <w:b/>
          <w:bCs/>
          <w:i/>
          <w:iCs/>
        </w:rPr>
        <w:t xml:space="preserve">10 min </w:t>
      </w:r>
      <w:r w:rsidRPr="000B7AFA">
        <w:rPr>
          <w:b/>
          <w:bCs/>
        </w:rPr>
        <w:tab/>
        <w:t>Group discussion</w:t>
      </w:r>
    </w:p>
    <w:p w14:paraId="1C40D37D" w14:textId="77777777" w:rsidR="00FE01C2" w:rsidRPr="00FE01C2" w:rsidRDefault="00FE01C2" w:rsidP="00FE01C2">
      <w:pPr>
        <w:pStyle w:val="ListParagraph"/>
        <w:numPr>
          <w:ilvl w:val="0"/>
          <w:numId w:val="4"/>
        </w:numPr>
      </w:pPr>
      <w:r w:rsidRPr="00FE01C2">
        <w:t>Updates on research</w:t>
      </w:r>
    </w:p>
    <w:p w14:paraId="5E37D4C9" w14:textId="77777777" w:rsidR="00FE01C2" w:rsidRPr="00FE01C2" w:rsidRDefault="00FE01C2" w:rsidP="00FE01C2">
      <w:pPr>
        <w:pStyle w:val="ListParagraph"/>
        <w:numPr>
          <w:ilvl w:val="0"/>
          <w:numId w:val="4"/>
        </w:numPr>
        <w:rPr>
          <w:b/>
          <w:bCs/>
        </w:rPr>
      </w:pPr>
      <w:r w:rsidRPr="00FE01C2">
        <w:t>Updates on planned projects</w:t>
      </w:r>
    </w:p>
    <w:p w14:paraId="524A82DB" w14:textId="77777777" w:rsidR="00FE01C2" w:rsidRPr="00FE01C2" w:rsidRDefault="00FE01C2" w:rsidP="00FE01C2">
      <w:pPr>
        <w:pStyle w:val="ListParagraph"/>
        <w:numPr>
          <w:ilvl w:val="0"/>
          <w:numId w:val="4"/>
        </w:numPr>
        <w:rPr>
          <w:b/>
          <w:bCs/>
        </w:rPr>
      </w:pPr>
      <w:r>
        <w:t>Suggestions for future 6PPD Subgroup topics</w:t>
      </w:r>
    </w:p>
    <w:p w14:paraId="2EA4CDAE" w14:textId="77777777" w:rsidR="00FE01C2" w:rsidRDefault="00FE01C2" w:rsidP="00FE01C2"/>
    <w:p w14:paraId="03735ABD" w14:textId="11E0200F" w:rsidR="00FE01C2" w:rsidRDefault="00FE01C2" w:rsidP="00FE01C2">
      <w:pPr>
        <w:tabs>
          <w:tab w:val="left" w:pos="3600"/>
        </w:tabs>
        <w:rPr>
          <w:b/>
          <w:bCs/>
        </w:rPr>
      </w:pPr>
      <w:r>
        <w:rPr>
          <w:b/>
          <w:bCs/>
          <w:i/>
          <w:iCs/>
        </w:rPr>
        <w:t xml:space="preserve">40 min </w:t>
      </w:r>
      <w:r>
        <w:rPr>
          <w:b/>
          <w:bCs/>
        </w:rPr>
        <w:t xml:space="preserve">Updates on lab testing and </w:t>
      </w:r>
      <w:r w:rsidR="006373E8">
        <w:rPr>
          <w:b/>
          <w:bCs/>
        </w:rPr>
        <w:br/>
      </w:r>
      <w:r>
        <w:rPr>
          <w:b/>
          <w:bCs/>
        </w:rPr>
        <w:t xml:space="preserve">accreditation process </w:t>
      </w:r>
    </w:p>
    <w:p w14:paraId="498F3634" w14:textId="4A89BF00" w:rsidR="00FE01C2" w:rsidRDefault="00FE01C2" w:rsidP="00FE01C2">
      <w:pPr>
        <w:pStyle w:val="ListParagraph"/>
        <w:numPr>
          <w:ilvl w:val="0"/>
          <w:numId w:val="5"/>
        </w:numPr>
      </w:pPr>
      <w:r>
        <w:t>Lab testing updates</w:t>
      </w:r>
    </w:p>
    <w:p w14:paraId="21712DA1" w14:textId="367BE90B" w:rsidR="00FE01C2" w:rsidRDefault="00FE01C2" w:rsidP="00FE01C2">
      <w:pPr>
        <w:pStyle w:val="ListParagraph"/>
        <w:numPr>
          <w:ilvl w:val="0"/>
          <w:numId w:val="5"/>
        </w:numPr>
      </w:pPr>
      <w:r>
        <w:t>Lab accreditation process</w:t>
      </w:r>
    </w:p>
    <w:p w14:paraId="4AA8133A" w14:textId="434E1CD9" w:rsidR="00FE01C2" w:rsidRDefault="00FE01C2" w:rsidP="00FE01C2"/>
    <w:p w14:paraId="060FC7F4" w14:textId="5E3A8CEE" w:rsidR="00FE01C2" w:rsidRDefault="00FE01C2" w:rsidP="00FE01C2">
      <w:pPr>
        <w:spacing w:line="240" w:lineRule="auto"/>
        <w:rPr>
          <w:b/>
          <w:bCs/>
        </w:rPr>
      </w:pPr>
      <w:r>
        <w:rPr>
          <w:b/>
          <w:bCs/>
          <w:i/>
          <w:iCs/>
        </w:rPr>
        <w:t xml:space="preserve">45 min </w:t>
      </w:r>
      <w:r>
        <w:rPr>
          <w:b/>
          <w:bCs/>
        </w:rPr>
        <w:t xml:space="preserve">Presentation from Evergreen StormH2O </w:t>
      </w:r>
      <w:r w:rsidR="006373E8">
        <w:rPr>
          <w:b/>
          <w:bCs/>
        </w:rPr>
        <w:br/>
      </w:r>
      <w:r>
        <w:rPr>
          <w:b/>
          <w:bCs/>
        </w:rPr>
        <w:t>&amp; Herrera Environmental Consulting</w:t>
      </w:r>
    </w:p>
    <w:p w14:paraId="2B4DCB4E" w14:textId="358BD065" w:rsidR="00FE01C2" w:rsidRPr="00FE01C2" w:rsidRDefault="00FE01C2" w:rsidP="00FE01C2">
      <w:pPr>
        <w:pStyle w:val="ListParagraph"/>
        <w:numPr>
          <w:ilvl w:val="0"/>
          <w:numId w:val="6"/>
        </w:numPr>
        <w:spacing w:line="240" w:lineRule="auto"/>
        <w:rPr>
          <w:b/>
          <w:bCs/>
        </w:rPr>
      </w:pPr>
      <w:r>
        <w:t>How to apply 6PPD report findings</w:t>
      </w:r>
      <w:r>
        <w:br/>
      </w:r>
    </w:p>
    <w:p w14:paraId="5941B584" w14:textId="5182EAA8" w:rsidR="00FE01C2" w:rsidRPr="00FE01C2" w:rsidRDefault="00FE01C2" w:rsidP="00FE01C2">
      <w:pPr>
        <w:pStyle w:val="ListParagraph"/>
        <w:numPr>
          <w:ilvl w:val="0"/>
          <w:numId w:val="6"/>
        </w:numPr>
        <w:spacing w:line="240" w:lineRule="auto"/>
        <w:rPr>
          <w:b/>
          <w:bCs/>
        </w:rPr>
      </w:pPr>
      <w:r>
        <w:t>Consideration for how Herrera’s Street Sweeping Study results might impact 6PPD concentrations</w:t>
      </w:r>
    </w:p>
    <w:p w14:paraId="20175CDC" w14:textId="170DED7A" w:rsidR="00FE01C2" w:rsidRPr="00FE01C2" w:rsidRDefault="00FE01C2" w:rsidP="00FE01C2">
      <w:pPr>
        <w:spacing w:line="240" w:lineRule="auto"/>
        <w:rPr>
          <w:b/>
          <w:bCs/>
        </w:rPr>
      </w:pPr>
      <w:r>
        <w:rPr>
          <w:b/>
          <w:bCs/>
        </w:rPr>
        <w:br w:type="column"/>
      </w:r>
      <w:r>
        <w:t>Eli Mackiewicz, Co-Chair</w:t>
      </w:r>
      <w:r w:rsidR="00A94221">
        <w:br/>
        <w:t>City of Bellingham</w:t>
      </w:r>
      <w:r>
        <w:br/>
      </w:r>
    </w:p>
    <w:p w14:paraId="02E6A9B9" w14:textId="77777777" w:rsidR="00FE01C2" w:rsidRDefault="00FE01C2" w:rsidP="00FE01C2"/>
    <w:p w14:paraId="154F4A84" w14:textId="0C5C1673" w:rsidR="00FE01C2" w:rsidRDefault="00FE01C2" w:rsidP="00FE01C2">
      <w:r>
        <w:t>Katie Rathmell</w:t>
      </w:r>
      <w:r>
        <w:br/>
        <w:t>Katie Rathmell</w:t>
      </w:r>
      <w:r>
        <w:br/>
        <w:t>Morgan Baker</w:t>
      </w:r>
      <w:r>
        <w:br/>
        <w:t>Brandi Lubliner</w:t>
      </w:r>
      <w:r w:rsidR="00347970">
        <w:br/>
      </w:r>
      <w:r w:rsidR="00347970">
        <w:br/>
      </w:r>
      <w:r w:rsidR="00347970">
        <w:br/>
      </w:r>
      <w:r>
        <w:t>Tony Bush (WSDOT)</w:t>
      </w:r>
      <w:r w:rsidR="00347970">
        <w:br/>
      </w:r>
      <w:r w:rsidR="00347970">
        <w:br/>
      </w:r>
      <w:r w:rsidR="00347970">
        <w:br/>
      </w:r>
      <w:r w:rsidR="00347970">
        <w:br/>
      </w:r>
      <w:r w:rsidR="00347970">
        <w:br/>
      </w:r>
      <w:r w:rsidR="00347970">
        <w:br/>
      </w:r>
      <w:r>
        <w:br/>
        <w:t>Eli Mackiewicz</w:t>
      </w:r>
    </w:p>
    <w:p w14:paraId="20B089EA" w14:textId="2FA7A8BB" w:rsidR="00FE01C2" w:rsidRDefault="00FE01C2" w:rsidP="00FE01C2"/>
    <w:p w14:paraId="4E00D5CA" w14:textId="111687A5" w:rsidR="00FE01C2" w:rsidRDefault="00FE01C2" w:rsidP="00FE01C2"/>
    <w:p w14:paraId="285E6F94" w14:textId="49EB41CE" w:rsidR="00FE01C2" w:rsidRDefault="00FE01C2" w:rsidP="00FE01C2"/>
    <w:p w14:paraId="614848C9" w14:textId="2D1D35C4" w:rsidR="00FE01C2" w:rsidRDefault="00FE01C2" w:rsidP="00FE01C2"/>
    <w:p w14:paraId="54A46583" w14:textId="41D72D1A" w:rsidR="00FE01C2" w:rsidRDefault="00FE01C2" w:rsidP="00FE01C2"/>
    <w:p w14:paraId="734D8F0D" w14:textId="6AC36FFF" w:rsidR="00FE01C2" w:rsidRDefault="00FE01C2" w:rsidP="00FE01C2">
      <w:r>
        <w:t>Barry Pepich (EPA)</w:t>
      </w:r>
      <w:r>
        <w:br/>
        <w:t>Jess Archer &amp; Rebecca Wood (ECY)</w:t>
      </w:r>
    </w:p>
    <w:p w14:paraId="5CC3DE46" w14:textId="6133007D" w:rsidR="00FE01C2" w:rsidRDefault="00FE01C2" w:rsidP="00FE01C2"/>
    <w:p w14:paraId="7CA6AC2D" w14:textId="2128225A" w:rsidR="00FE01C2" w:rsidRDefault="00FE01C2" w:rsidP="00FE01C2"/>
    <w:p w14:paraId="10506BF2" w14:textId="2B9ABFF9" w:rsidR="00FE01C2" w:rsidRDefault="00FE01C2" w:rsidP="00FE01C2">
      <w:r>
        <w:br/>
        <w:t>Aimee Navickis-Brasch &amp; Taylor Hoffman-Ballard (Evergreen StormH2O)</w:t>
      </w:r>
      <w:r>
        <w:br/>
        <w:t xml:space="preserve">Dylan Ahearn (Herrera Environmental Consultants) </w:t>
      </w:r>
    </w:p>
    <w:sectPr w:rsidR="00FE01C2" w:rsidSect="00FE01C2">
      <w:type w:val="continuous"/>
      <w:pgSz w:w="12240" w:h="15840"/>
      <w:pgMar w:top="720" w:right="1152" w:bottom="720" w:left="1152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0167"/>
    <w:multiLevelType w:val="hybridMultilevel"/>
    <w:tmpl w:val="176E2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03AAC"/>
    <w:multiLevelType w:val="hybridMultilevel"/>
    <w:tmpl w:val="C9F8C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21345"/>
    <w:multiLevelType w:val="hybridMultilevel"/>
    <w:tmpl w:val="F5F65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2634E"/>
    <w:multiLevelType w:val="hybridMultilevel"/>
    <w:tmpl w:val="C554E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60797"/>
    <w:multiLevelType w:val="hybridMultilevel"/>
    <w:tmpl w:val="DE6C6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60B5C"/>
    <w:multiLevelType w:val="hybridMultilevel"/>
    <w:tmpl w:val="183C2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613815">
    <w:abstractNumId w:val="1"/>
  </w:num>
  <w:num w:numId="2" w16cid:durableId="839199387">
    <w:abstractNumId w:val="3"/>
  </w:num>
  <w:num w:numId="3" w16cid:durableId="577791278">
    <w:abstractNumId w:val="5"/>
  </w:num>
  <w:num w:numId="4" w16cid:durableId="1419212319">
    <w:abstractNumId w:val="4"/>
  </w:num>
  <w:num w:numId="5" w16cid:durableId="1202670246">
    <w:abstractNumId w:val="0"/>
  </w:num>
  <w:num w:numId="6" w16cid:durableId="407075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C2"/>
    <w:rsid w:val="000C6FBC"/>
    <w:rsid w:val="00132DEC"/>
    <w:rsid w:val="002F1DD6"/>
    <w:rsid w:val="00347970"/>
    <w:rsid w:val="006373E8"/>
    <w:rsid w:val="007F1E4F"/>
    <w:rsid w:val="00A94221"/>
    <w:rsid w:val="00FE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AFD0E"/>
  <w15:chartTrackingRefBased/>
  <w15:docId w15:val="{0D116A60-24B3-4B12-A93F-F39EF477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1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940</Characters>
  <Application>Microsoft Office Word</Application>
  <DocSecurity>0</DocSecurity>
  <Lines>7</Lines>
  <Paragraphs>2</Paragraphs>
  <ScaleCrop>false</ScaleCrop>
  <Company>Washington State Department of Ecology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Morgan (ECY)</dc:creator>
  <cp:keywords/>
  <dc:description/>
  <cp:lastModifiedBy>Baker, Morgan (ECY)</cp:lastModifiedBy>
  <cp:revision>4</cp:revision>
  <dcterms:created xsi:type="dcterms:W3CDTF">2023-01-10T21:33:00Z</dcterms:created>
  <dcterms:modified xsi:type="dcterms:W3CDTF">2023-01-10T22:38:00Z</dcterms:modified>
</cp:coreProperties>
</file>