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EE82C" w14:textId="77777777" w:rsidR="00BB16D7" w:rsidRPr="002B57C8" w:rsidRDefault="00BB16D7" w:rsidP="006239BA">
      <w:pPr>
        <w:pStyle w:val="NormalWeb"/>
        <w:jc w:val="center"/>
        <w:rPr>
          <w:rFonts w:asciiTheme="minorHAnsi" w:hAnsiTheme="minorHAnsi" w:cstheme="minorHAnsi"/>
        </w:rPr>
      </w:pPr>
      <w:r w:rsidRPr="002B57C8">
        <w:rPr>
          <w:rFonts w:asciiTheme="minorHAnsi" w:hAnsiTheme="minorHAnsi" w:cstheme="minorHAnsi"/>
          <w:b/>
        </w:rPr>
        <w:t>SWG 6PPD Subgroup Meeting</w:t>
      </w:r>
      <w:r w:rsidRPr="002B57C8">
        <w:rPr>
          <w:rFonts w:asciiTheme="minorHAnsi" w:hAnsiTheme="minorHAnsi" w:cstheme="minorHAnsi"/>
          <w:b/>
        </w:rPr>
        <w:br/>
      </w:r>
      <w:r w:rsidR="004905A9" w:rsidRPr="002B57C8">
        <w:rPr>
          <w:rFonts w:asciiTheme="minorHAnsi" w:hAnsiTheme="minorHAnsi" w:cstheme="minorHAnsi"/>
        </w:rPr>
        <w:t>October 6</w:t>
      </w:r>
      <w:r w:rsidRPr="002B57C8">
        <w:rPr>
          <w:rFonts w:asciiTheme="minorHAnsi" w:hAnsiTheme="minorHAnsi" w:cstheme="minorHAnsi"/>
        </w:rPr>
        <w:t>, 2022 from 1-2:</w:t>
      </w:r>
      <w:r w:rsidR="004905A9" w:rsidRPr="002B57C8">
        <w:rPr>
          <w:rFonts w:asciiTheme="minorHAnsi" w:hAnsiTheme="minorHAnsi" w:cstheme="minorHAnsi"/>
        </w:rPr>
        <w:t>30</w:t>
      </w:r>
      <w:r w:rsidRPr="002B57C8">
        <w:rPr>
          <w:rFonts w:asciiTheme="minorHAnsi" w:hAnsiTheme="minorHAnsi" w:cstheme="minorHAnsi"/>
        </w:rPr>
        <w:t>pm</w:t>
      </w:r>
    </w:p>
    <w:p w14:paraId="3924B531" w14:textId="51D05974" w:rsidR="00025A89" w:rsidRPr="002B57C8" w:rsidRDefault="00025A89" w:rsidP="00025A89">
      <w:pPr>
        <w:pStyle w:val="NormalWeb"/>
        <w:rPr>
          <w:rFonts w:asciiTheme="minorHAnsi" w:hAnsiTheme="minorHAnsi" w:cstheme="minorHAnsi"/>
          <w:sz w:val="22"/>
          <w:szCs w:val="22"/>
        </w:rPr>
      </w:pPr>
      <w:r w:rsidRPr="002B57C8">
        <w:rPr>
          <w:rFonts w:asciiTheme="minorHAnsi" w:hAnsiTheme="minorHAnsi" w:cstheme="minorHAnsi"/>
          <w:sz w:val="22"/>
          <w:szCs w:val="22"/>
          <w:u w:val="single"/>
        </w:rPr>
        <w:t>Participants</w:t>
      </w:r>
      <w:r w:rsidRPr="002B57C8">
        <w:rPr>
          <w:rFonts w:asciiTheme="minorHAnsi" w:hAnsiTheme="minorHAnsi" w:cstheme="minorHAnsi"/>
          <w:sz w:val="22"/>
          <w:szCs w:val="22"/>
        </w:rPr>
        <w:t xml:space="preserve">: Aaron Clark, Aimee Navickis-Brasch, Alyssa Barton, Amanda Royal, Angela Bolton, Austin Jenking, Abby Barnes, David Batts, Brian Muegge, Carol Maloy, Hannah Coe, Matt Cox, Dan Kent, Dan Shapiro, Dana Zlateff, David Varner, Dana Deleon, Jerry Diamond, Karen Dinicola, Dylan Ahearn, Mike Ehlebracht, Sherell Ehlers, Emma Trewhitt, Mary Engels, Gretched Tellessen, Laura Haren, Heather Trim, Elizabeth Herrmann, John Herrmann, hilde201, Doug Howie, Todd Hunsdorfer, Melissa Ivancevich, Jamie McNutt, Jana Crawford, Jeff Vanderpham, Jennifer Schmitz, Jessica Smith, Joe Kalmar, Jose Carrasquero, Jenna Judge, Julia, Juliana Andrade, Iris Kemp, Larry F, Mallory Little, Lizbeth, Lori Blair, Brandi Lubliner, Eli Mackiewicz, Mark Maurer, Margaret McCauley, Bob McKane, Michelle Perdue, Doug Navetski, Le Nguyen, </w:t>
      </w:r>
      <w:hyperlink r:id="rId6" w:history="1">
        <w:r w:rsidRPr="002B57C8">
          <w:rPr>
            <w:rStyle w:val="Hyperlink"/>
            <w:rFonts w:asciiTheme="minorHAnsi" w:hAnsiTheme="minorHAnsi" w:cstheme="minorHAnsi"/>
            <w:color w:val="auto"/>
            <w:sz w:val="22"/>
            <w:szCs w:val="22"/>
            <w:u w:val="none"/>
          </w:rPr>
          <w:t>noah@highwayfuel.com</w:t>
        </w:r>
      </w:hyperlink>
      <w:r w:rsidRPr="002B57C8">
        <w:rPr>
          <w:rFonts w:asciiTheme="minorHAnsi" w:hAnsiTheme="minorHAnsi" w:cstheme="minorHAnsi"/>
          <w:sz w:val="22"/>
          <w:szCs w:val="22"/>
        </w:rPr>
        <w:t>, Rachel Bowen, Rachel Konrady, Katie Rathmell, Rob Zizette, Erika Shaffer, Stefan Grozev, Stephen Conroy, Abbey Stockwell, Susan Bator, Kelly Swindle, Taylor Hoffman-Ballard, Torrey Lindbo, Misha Vakoc, Amy Waterman, Nicholas Wegener, Jennifer White, Dean Wilson, Zack Holt, Angela Zeigenfuse</w:t>
      </w:r>
    </w:p>
    <w:p w14:paraId="11E1FD53" w14:textId="77777777" w:rsidR="004905A9" w:rsidRPr="002B57C8" w:rsidRDefault="00970449" w:rsidP="00D066E1">
      <w:pPr>
        <w:pStyle w:val="NormalWeb"/>
        <w:rPr>
          <w:rFonts w:asciiTheme="minorHAnsi" w:hAnsiTheme="minorHAnsi" w:cstheme="minorHAnsi"/>
          <w:b/>
          <w:sz w:val="22"/>
          <w:szCs w:val="22"/>
        </w:rPr>
      </w:pPr>
      <w:r w:rsidRPr="002B57C8">
        <w:rPr>
          <w:rFonts w:asciiTheme="minorHAnsi" w:hAnsiTheme="minorHAnsi" w:cstheme="minorHAnsi"/>
          <w:b/>
          <w:sz w:val="22"/>
          <w:szCs w:val="22"/>
        </w:rPr>
        <w:t>Introductions</w:t>
      </w:r>
    </w:p>
    <w:p w14:paraId="25C01FE3" w14:textId="77777777" w:rsidR="00970449" w:rsidRPr="002B57C8" w:rsidRDefault="00970449" w:rsidP="005C7415">
      <w:pPr>
        <w:pStyle w:val="NormalWeb"/>
        <w:contextualSpacing/>
        <w:rPr>
          <w:rFonts w:asciiTheme="minorHAnsi" w:hAnsiTheme="minorHAnsi" w:cstheme="minorHAnsi"/>
          <w:i/>
          <w:sz w:val="22"/>
          <w:szCs w:val="22"/>
        </w:rPr>
      </w:pPr>
      <w:r w:rsidRPr="002B57C8">
        <w:rPr>
          <w:rFonts w:asciiTheme="minorHAnsi" w:hAnsiTheme="minorHAnsi" w:cstheme="minorHAnsi"/>
          <w:i/>
          <w:sz w:val="22"/>
          <w:szCs w:val="22"/>
        </w:rPr>
        <w:t>-Eli reviewed role and history of 6PPD Subgroup</w:t>
      </w:r>
    </w:p>
    <w:p w14:paraId="56940CEC" w14:textId="77777777" w:rsidR="00970449" w:rsidRPr="002B57C8" w:rsidRDefault="005C7415" w:rsidP="00D066E1">
      <w:pPr>
        <w:pStyle w:val="NormalWeb"/>
        <w:rPr>
          <w:rFonts w:asciiTheme="minorHAnsi" w:hAnsiTheme="minorHAnsi" w:cstheme="minorHAnsi"/>
          <w:i/>
          <w:sz w:val="22"/>
          <w:szCs w:val="22"/>
        </w:rPr>
      </w:pPr>
      <w:r w:rsidRPr="002B57C8">
        <w:rPr>
          <w:rFonts w:asciiTheme="minorHAnsi" w:hAnsiTheme="minorHAnsi" w:cstheme="minorHAnsi"/>
          <w:i/>
          <w:sz w:val="22"/>
          <w:szCs w:val="22"/>
        </w:rPr>
        <w:t>-</w:t>
      </w:r>
      <w:r w:rsidR="00970449" w:rsidRPr="002B57C8">
        <w:rPr>
          <w:rFonts w:asciiTheme="minorHAnsi" w:hAnsiTheme="minorHAnsi" w:cstheme="minorHAnsi"/>
          <w:i/>
          <w:sz w:val="22"/>
          <w:szCs w:val="22"/>
        </w:rPr>
        <w:t>Amy went over agenda and introduced Morgan Baker, new Ecology staff person who will be supporting 6PPD group in future.</w:t>
      </w:r>
    </w:p>
    <w:p w14:paraId="08C0A230" w14:textId="77777777" w:rsidR="003A3A7E" w:rsidRPr="002B57C8" w:rsidRDefault="003A3A7E" w:rsidP="00D066E1">
      <w:pPr>
        <w:pStyle w:val="NormalWeb"/>
        <w:rPr>
          <w:rFonts w:asciiTheme="minorHAnsi" w:hAnsiTheme="minorHAnsi" w:cstheme="minorHAnsi"/>
          <w:b/>
          <w:sz w:val="22"/>
          <w:szCs w:val="22"/>
        </w:rPr>
      </w:pPr>
      <w:r w:rsidRPr="002B57C8">
        <w:rPr>
          <w:rFonts w:asciiTheme="minorHAnsi" w:hAnsiTheme="minorHAnsi" w:cstheme="minorHAnsi"/>
          <w:b/>
          <w:sz w:val="22"/>
          <w:szCs w:val="22"/>
        </w:rPr>
        <w:t>Ecology update</w:t>
      </w:r>
    </w:p>
    <w:p w14:paraId="0B8EA399" w14:textId="1C8E64F8" w:rsidR="00866B2F" w:rsidRPr="002B57C8" w:rsidRDefault="000D5C04" w:rsidP="000D5C04">
      <w:pPr>
        <w:rPr>
          <w:rFonts w:asciiTheme="minorHAnsi" w:hAnsiTheme="minorHAnsi" w:cstheme="minorHAnsi"/>
          <w:i/>
          <w:sz w:val="22"/>
          <w:szCs w:val="22"/>
        </w:rPr>
      </w:pPr>
      <w:r w:rsidRPr="002B57C8">
        <w:rPr>
          <w:rFonts w:asciiTheme="minorHAnsi" w:hAnsiTheme="minorHAnsi" w:cstheme="minorHAnsi"/>
          <w:i/>
          <w:sz w:val="22"/>
          <w:szCs w:val="22"/>
        </w:rPr>
        <w:t xml:space="preserve">Discussion on </w:t>
      </w:r>
      <w:r w:rsidR="003A3A7E" w:rsidRPr="002B57C8">
        <w:rPr>
          <w:rFonts w:asciiTheme="minorHAnsi" w:hAnsiTheme="minorHAnsi" w:cstheme="minorHAnsi"/>
          <w:i/>
          <w:sz w:val="22"/>
          <w:szCs w:val="22"/>
        </w:rPr>
        <w:t>Ecology</w:t>
      </w:r>
      <w:r w:rsidRPr="002B57C8">
        <w:rPr>
          <w:rFonts w:asciiTheme="minorHAnsi" w:hAnsiTheme="minorHAnsi" w:cstheme="minorHAnsi"/>
          <w:i/>
          <w:sz w:val="22"/>
          <w:szCs w:val="22"/>
        </w:rPr>
        <w:t>’s</w:t>
      </w:r>
      <w:r w:rsidR="003A3A7E" w:rsidRPr="002B57C8">
        <w:rPr>
          <w:rFonts w:asciiTheme="minorHAnsi" w:hAnsiTheme="minorHAnsi" w:cstheme="minorHAnsi"/>
          <w:i/>
          <w:sz w:val="22"/>
          <w:szCs w:val="22"/>
        </w:rPr>
        <w:t xml:space="preserve"> </w:t>
      </w:r>
      <w:r w:rsidR="00866B2F" w:rsidRPr="002B57C8">
        <w:rPr>
          <w:rFonts w:asciiTheme="minorHAnsi" w:hAnsiTheme="minorHAnsi" w:cstheme="minorHAnsi"/>
          <w:i/>
          <w:sz w:val="22"/>
          <w:szCs w:val="22"/>
        </w:rPr>
        <w:t>Water Quality Program activities re 6PPD/Q:</w:t>
      </w:r>
    </w:p>
    <w:p w14:paraId="611AC6DB" w14:textId="4B36834C" w:rsidR="003A3A7E" w:rsidRPr="002B57C8" w:rsidRDefault="00866B2F" w:rsidP="00866B2F">
      <w:pPr>
        <w:pStyle w:val="ListParagraph"/>
        <w:numPr>
          <w:ilvl w:val="0"/>
          <w:numId w:val="10"/>
        </w:numPr>
        <w:spacing w:after="0" w:line="240" w:lineRule="auto"/>
        <w:rPr>
          <w:rFonts w:cstheme="minorHAnsi"/>
          <w:i/>
        </w:rPr>
      </w:pPr>
      <w:r w:rsidRPr="002B57C8">
        <w:rPr>
          <w:rFonts w:cstheme="minorHAnsi"/>
          <w:i/>
        </w:rPr>
        <w:t>Legislative proviso report due November 1</w:t>
      </w:r>
      <w:r w:rsidRPr="002B57C8">
        <w:rPr>
          <w:rFonts w:cstheme="minorHAnsi"/>
          <w:i/>
          <w:vertAlign w:val="superscript"/>
        </w:rPr>
        <w:t>st</w:t>
      </w:r>
      <w:r w:rsidRPr="002B57C8">
        <w:rPr>
          <w:rFonts w:cstheme="minorHAnsi"/>
          <w:i/>
        </w:rPr>
        <w:t xml:space="preserve">, 2022: </w:t>
      </w:r>
      <w:r w:rsidR="003A3A7E" w:rsidRPr="002B57C8">
        <w:rPr>
          <w:rFonts w:cstheme="minorHAnsi"/>
          <w:i/>
        </w:rPr>
        <w:t xml:space="preserve"> </w:t>
      </w:r>
    </w:p>
    <w:p w14:paraId="5B4B9AF8" w14:textId="7902F4A0" w:rsidR="000D5C04" w:rsidRPr="002B57C8" w:rsidRDefault="00866B2F" w:rsidP="00866B2F">
      <w:pPr>
        <w:pStyle w:val="ListParagraph"/>
        <w:numPr>
          <w:ilvl w:val="1"/>
          <w:numId w:val="10"/>
        </w:numPr>
        <w:spacing w:after="0" w:line="240" w:lineRule="auto"/>
        <w:rPr>
          <w:rFonts w:cstheme="minorHAnsi"/>
          <w:i/>
        </w:rPr>
      </w:pPr>
      <w:r w:rsidRPr="002B57C8">
        <w:rPr>
          <w:rFonts w:cstheme="minorHAnsi"/>
          <w:i/>
        </w:rPr>
        <w:t xml:space="preserve">Reviews underway on </w:t>
      </w:r>
      <w:r w:rsidR="00C40644" w:rsidRPr="002B57C8">
        <w:rPr>
          <w:rFonts w:cstheme="minorHAnsi"/>
          <w:i/>
        </w:rPr>
        <w:t>legislature requested report on spatial prioritization and BMPs to treat 6PPD/q</w:t>
      </w:r>
      <w:r w:rsidRPr="002B57C8">
        <w:rPr>
          <w:rFonts w:cstheme="minorHAnsi"/>
          <w:i/>
        </w:rPr>
        <w:t xml:space="preserve">. </w:t>
      </w:r>
      <w:r w:rsidR="000D5C04" w:rsidRPr="002B57C8">
        <w:rPr>
          <w:rFonts w:cstheme="minorHAnsi"/>
          <w:i/>
        </w:rPr>
        <w:t>Will contain the commissioned c</w:t>
      </w:r>
      <w:r w:rsidR="003A3A7E" w:rsidRPr="002B57C8">
        <w:rPr>
          <w:rFonts w:cstheme="minorHAnsi"/>
          <w:i/>
        </w:rPr>
        <w:t xml:space="preserve">onsultant report on </w:t>
      </w:r>
      <w:hyperlink r:id="rId7" w:tgtFrame="_blank" w:history="1">
        <w:r w:rsidR="003A3A7E" w:rsidRPr="002B57C8">
          <w:rPr>
            <w:rStyle w:val="Hyperlink"/>
            <w:rFonts w:cstheme="minorHAnsi"/>
            <w:i/>
          </w:rPr>
          <w:t>Stormwater Treatment of Tire Contaminants - Best Management Practices Effectiveness</w:t>
        </w:r>
      </w:hyperlink>
      <w:r w:rsidR="000D5C04" w:rsidRPr="002B57C8">
        <w:rPr>
          <w:rFonts w:cstheme="minorHAnsi"/>
          <w:i/>
        </w:rPr>
        <w:t xml:space="preserve"> as an appendix. </w:t>
      </w:r>
    </w:p>
    <w:p w14:paraId="7E850D02" w14:textId="11D39D7E" w:rsidR="00C40644" w:rsidRPr="002B57C8" w:rsidRDefault="000D5C04" w:rsidP="000D5C04">
      <w:pPr>
        <w:pStyle w:val="ListParagraph"/>
        <w:numPr>
          <w:ilvl w:val="1"/>
          <w:numId w:val="10"/>
        </w:numPr>
        <w:spacing w:after="0" w:line="240" w:lineRule="auto"/>
        <w:rPr>
          <w:rFonts w:cstheme="minorHAnsi"/>
          <w:i/>
        </w:rPr>
      </w:pPr>
      <w:r w:rsidRPr="002B57C8">
        <w:rPr>
          <w:rFonts w:cstheme="minorHAnsi"/>
          <w:i/>
        </w:rPr>
        <w:t xml:space="preserve">The </w:t>
      </w:r>
      <w:r w:rsidR="00C40644" w:rsidRPr="002B57C8">
        <w:rPr>
          <w:rFonts w:cstheme="minorHAnsi"/>
          <w:i/>
        </w:rPr>
        <w:t>consultant</w:t>
      </w:r>
      <w:r w:rsidRPr="002B57C8">
        <w:rPr>
          <w:rFonts w:cstheme="minorHAnsi"/>
          <w:i/>
        </w:rPr>
        <w:t xml:space="preserve"> is extended</w:t>
      </w:r>
      <w:r w:rsidR="00C40644" w:rsidRPr="002B57C8">
        <w:rPr>
          <w:rFonts w:cstheme="minorHAnsi"/>
          <w:i/>
        </w:rPr>
        <w:t xml:space="preserve"> for a few more tasks such as: prepare a webinar on their report findings, take a look at particle sizes entering BMPs, and to help with this subgroup for 3 meetings. Evergreen StormH20 is also working on literature search study on particle size distribution </w:t>
      </w:r>
      <w:r w:rsidR="005D1660" w:rsidRPr="002B57C8">
        <w:rPr>
          <w:rFonts w:cstheme="minorHAnsi"/>
          <w:i/>
        </w:rPr>
        <w:t>of</w:t>
      </w:r>
      <w:r w:rsidR="00C40644" w:rsidRPr="002B57C8">
        <w:rPr>
          <w:rFonts w:cstheme="minorHAnsi"/>
          <w:i/>
        </w:rPr>
        <w:t xml:space="preserve"> influent concentrations as part of a SAM study.</w:t>
      </w:r>
    </w:p>
    <w:p w14:paraId="6756652A" w14:textId="77777777" w:rsidR="00866B2F" w:rsidRPr="002B57C8" w:rsidRDefault="00866B2F" w:rsidP="00866B2F">
      <w:pPr>
        <w:pStyle w:val="ListParagraph"/>
        <w:numPr>
          <w:ilvl w:val="0"/>
          <w:numId w:val="10"/>
        </w:numPr>
        <w:spacing w:after="0" w:line="240" w:lineRule="auto"/>
        <w:rPr>
          <w:rFonts w:cstheme="minorHAnsi"/>
          <w:i/>
        </w:rPr>
      </w:pPr>
      <w:r w:rsidRPr="002B57C8">
        <w:rPr>
          <w:rFonts w:cstheme="minorHAnsi"/>
          <w:i/>
        </w:rPr>
        <w:t>L</w:t>
      </w:r>
      <w:r w:rsidR="003A3A7E" w:rsidRPr="002B57C8">
        <w:rPr>
          <w:rFonts w:cstheme="minorHAnsi"/>
          <w:i/>
        </w:rPr>
        <w:t>everaged 2 SAM studies</w:t>
      </w:r>
      <w:r w:rsidRPr="002B57C8">
        <w:rPr>
          <w:rFonts w:cstheme="minorHAnsi"/>
          <w:i/>
        </w:rPr>
        <w:t xml:space="preserve"> to add work</w:t>
      </w:r>
      <w:r w:rsidR="000D5C04" w:rsidRPr="002B57C8">
        <w:rPr>
          <w:rFonts w:cstheme="minorHAnsi"/>
          <w:i/>
        </w:rPr>
        <w:t xml:space="preserve">: </w:t>
      </w:r>
    </w:p>
    <w:p w14:paraId="290858DA" w14:textId="4F836076" w:rsidR="00866B2F" w:rsidRPr="002B57C8" w:rsidRDefault="00866B2F" w:rsidP="00866B2F">
      <w:pPr>
        <w:pStyle w:val="ListParagraph"/>
        <w:numPr>
          <w:ilvl w:val="1"/>
          <w:numId w:val="10"/>
        </w:numPr>
        <w:spacing w:after="0" w:line="240" w:lineRule="auto"/>
        <w:rPr>
          <w:rFonts w:cstheme="minorHAnsi"/>
          <w:i/>
        </w:rPr>
      </w:pPr>
      <w:r w:rsidRPr="002B57C8">
        <w:rPr>
          <w:rFonts w:cstheme="minorHAnsi"/>
          <w:i/>
        </w:rPr>
        <w:t xml:space="preserve">Ecology </w:t>
      </w:r>
      <w:r w:rsidR="000D5C04" w:rsidRPr="002B57C8">
        <w:rPr>
          <w:rFonts w:cstheme="minorHAnsi"/>
          <w:i/>
        </w:rPr>
        <w:t>a</w:t>
      </w:r>
      <w:r w:rsidR="00C40644" w:rsidRPr="002B57C8">
        <w:rPr>
          <w:rFonts w:cstheme="minorHAnsi"/>
          <w:i/>
        </w:rPr>
        <w:t>dded 3 water years to the SAM l</w:t>
      </w:r>
      <w:r w:rsidR="003A3A7E" w:rsidRPr="002B57C8">
        <w:rPr>
          <w:rFonts w:cstheme="minorHAnsi"/>
          <w:i/>
        </w:rPr>
        <w:t>ongevity of bioretention soil mix to prevent coho toxicity</w:t>
      </w:r>
      <w:r w:rsidR="00C40644" w:rsidRPr="002B57C8">
        <w:rPr>
          <w:rFonts w:cstheme="minorHAnsi"/>
          <w:i/>
        </w:rPr>
        <w:t xml:space="preserve">; </w:t>
      </w:r>
    </w:p>
    <w:p w14:paraId="5150FBAA" w14:textId="2065E18D" w:rsidR="003A3A7E" w:rsidRPr="002B57C8" w:rsidRDefault="00866B2F" w:rsidP="00866B2F">
      <w:pPr>
        <w:pStyle w:val="ListParagraph"/>
        <w:numPr>
          <w:ilvl w:val="1"/>
          <w:numId w:val="10"/>
        </w:numPr>
        <w:spacing w:after="0" w:line="240" w:lineRule="auto"/>
        <w:rPr>
          <w:rFonts w:cstheme="minorHAnsi"/>
          <w:i/>
        </w:rPr>
      </w:pPr>
      <w:r w:rsidRPr="002B57C8">
        <w:rPr>
          <w:rFonts w:cstheme="minorHAnsi"/>
          <w:i/>
        </w:rPr>
        <w:t xml:space="preserve">Ecology </w:t>
      </w:r>
      <w:r w:rsidR="00C40644" w:rsidRPr="002B57C8">
        <w:rPr>
          <w:rFonts w:cstheme="minorHAnsi"/>
          <w:i/>
        </w:rPr>
        <w:t>added 6PPD-q sample analysis to Redmond’s Paired Watershed’s sweeping effectiveness study in small streams.</w:t>
      </w:r>
    </w:p>
    <w:p w14:paraId="2AD37F00" w14:textId="7A6A517E" w:rsidR="003A3A7E" w:rsidRPr="002B57C8" w:rsidRDefault="00866B2F" w:rsidP="003A3A7E">
      <w:pPr>
        <w:pStyle w:val="ListParagraph"/>
        <w:numPr>
          <w:ilvl w:val="0"/>
          <w:numId w:val="10"/>
        </w:numPr>
        <w:spacing w:after="0" w:line="240" w:lineRule="auto"/>
        <w:rPr>
          <w:rFonts w:cstheme="minorHAnsi"/>
          <w:i/>
        </w:rPr>
      </w:pPr>
      <w:r w:rsidRPr="002B57C8">
        <w:rPr>
          <w:rFonts w:cstheme="minorHAnsi"/>
          <w:i/>
        </w:rPr>
        <w:t>Hired 1 of 2 plan</w:t>
      </w:r>
      <w:r w:rsidR="00BD1456">
        <w:rPr>
          <w:rFonts w:cstheme="minorHAnsi"/>
          <w:i/>
        </w:rPr>
        <w:t>ned staff to coordinate this</w:t>
      </w:r>
      <w:r w:rsidRPr="002B57C8">
        <w:rPr>
          <w:rFonts w:cstheme="minorHAnsi"/>
          <w:i/>
        </w:rPr>
        <w:t xml:space="preserve"> work and grow our capacity to run a BMP evaluation and testing program for toxic organics. </w:t>
      </w:r>
      <w:r w:rsidR="003A3A7E" w:rsidRPr="002B57C8">
        <w:rPr>
          <w:rFonts w:cstheme="minorHAnsi"/>
          <w:i/>
        </w:rPr>
        <w:t xml:space="preserve">Ecology </w:t>
      </w:r>
      <w:r w:rsidR="000D5C04" w:rsidRPr="002B57C8">
        <w:rPr>
          <w:rFonts w:cstheme="minorHAnsi"/>
          <w:i/>
        </w:rPr>
        <w:t>is re</w:t>
      </w:r>
      <w:r w:rsidR="003A3A7E" w:rsidRPr="002B57C8">
        <w:rPr>
          <w:rFonts w:cstheme="minorHAnsi"/>
          <w:i/>
        </w:rPr>
        <w:t>ceiv</w:t>
      </w:r>
      <w:r w:rsidR="000D5C04" w:rsidRPr="002B57C8">
        <w:rPr>
          <w:rFonts w:cstheme="minorHAnsi"/>
          <w:i/>
        </w:rPr>
        <w:t xml:space="preserve">ing </w:t>
      </w:r>
      <w:r w:rsidR="003A3A7E" w:rsidRPr="002B57C8">
        <w:rPr>
          <w:rFonts w:cstheme="minorHAnsi"/>
          <w:i/>
        </w:rPr>
        <w:t xml:space="preserve">funding </w:t>
      </w:r>
      <w:r w:rsidR="000D5C04" w:rsidRPr="002B57C8">
        <w:rPr>
          <w:rFonts w:cstheme="minorHAnsi"/>
          <w:i/>
        </w:rPr>
        <w:t xml:space="preserve">inquiries </w:t>
      </w:r>
      <w:r w:rsidR="003A3A7E" w:rsidRPr="002B57C8">
        <w:rPr>
          <w:rFonts w:cstheme="minorHAnsi"/>
          <w:i/>
        </w:rPr>
        <w:t xml:space="preserve">for </w:t>
      </w:r>
      <w:r w:rsidR="000D5C04" w:rsidRPr="002B57C8">
        <w:rPr>
          <w:rFonts w:cstheme="minorHAnsi"/>
          <w:i/>
        </w:rPr>
        <w:t xml:space="preserve">active and new </w:t>
      </w:r>
      <w:r w:rsidR="003A3A7E" w:rsidRPr="002B57C8">
        <w:rPr>
          <w:rFonts w:cstheme="minorHAnsi"/>
          <w:i/>
        </w:rPr>
        <w:t>BMP studies</w:t>
      </w:r>
      <w:r w:rsidRPr="002B57C8">
        <w:rPr>
          <w:rFonts w:cstheme="minorHAnsi"/>
          <w:i/>
        </w:rPr>
        <w:t xml:space="preserve">. We are working with a few of the ideas and will share next time any new funded projects. From the legislature we asked for continued funding (beyond one-year) to solicit and fund studies on 6PPD-quinone and tire wear management. </w:t>
      </w:r>
    </w:p>
    <w:p w14:paraId="0EBBFF77" w14:textId="73BF800F" w:rsidR="003A3A7E" w:rsidRPr="002B57C8" w:rsidRDefault="00866B2F" w:rsidP="003A3A7E">
      <w:pPr>
        <w:pStyle w:val="ListParagraph"/>
        <w:numPr>
          <w:ilvl w:val="0"/>
          <w:numId w:val="10"/>
        </w:numPr>
        <w:spacing w:after="0" w:line="240" w:lineRule="auto"/>
        <w:rPr>
          <w:rFonts w:cstheme="minorHAnsi"/>
          <w:i/>
        </w:rPr>
      </w:pPr>
      <w:r w:rsidRPr="002B57C8">
        <w:rPr>
          <w:rFonts w:cstheme="minorHAnsi"/>
          <w:i/>
        </w:rPr>
        <w:t>EAP and HWTR (</w:t>
      </w:r>
      <w:r w:rsidR="000D5C04" w:rsidRPr="002B57C8">
        <w:rPr>
          <w:rFonts w:cstheme="minorHAnsi"/>
          <w:i/>
        </w:rPr>
        <w:t>2 other programs at Ecology</w:t>
      </w:r>
      <w:r w:rsidRPr="002B57C8">
        <w:rPr>
          <w:rFonts w:cstheme="minorHAnsi"/>
          <w:i/>
        </w:rPr>
        <w:t>)</w:t>
      </w:r>
      <w:r w:rsidR="000D5C04" w:rsidRPr="002B57C8">
        <w:rPr>
          <w:rFonts w:cstheme="minorHAnsi"/>
          <w:i/>
        </w:rPr>
        <w:t xml:space="preserve"> have also asked for continued funding to </w:t>
      </w:r>
      <w:r w:rsidR="003A3A7E" w:rsidRPr="002B57C8">
        <w:rPr>
          <w:rFonts w:cstheme="minorHAnsi"/>
          <w:i/>
        </w:rPr>
        <w:t>work on geographic priority mapping and research</w:t>
      </w:r>
      <w:r w:rsidR="000D5C04" w:rsidRPr="002B57C8">
        <w:rPr>
          <w:rFonts w:cstheme="minorHAnsi"/>
          <w:i/>
        </w:rPr>
        <w:t xml:space="preserve"> on</w:t>
      </w:r>
      <w:r w:rsidR="003A3A7E" w:rsidRPr="002B57C8">
        <w:rPr>
          <w:rFonts w:cstheme="minorHAnsi"/>
          <w:i/>
        </w:rPr>
        <w:t xml:space="preserve"> tire alternatives.</w:t>
      </w:r>
    </w:p>
    <w:p w14:paraId="5D443140" w14:textId="77777777" w:rsidR="003A3A7E" w:rsidRPr="002B57C8" w:rsidRDefault="00E43FCD" w:rsidP="003A3A7E">
      <w:pPr>
        <w:pStyle w:val="ListParagraph"/>
        <w:numPr>
          <w:ilvl w:val="0"/>
          <w:numId w:val="10"/>
        </w:numPr>
        <w:spacing w:after="0" w:line="240" w:lineRule="auto"/>
        <w:rPr>
          <w:rFonts w:cstheme="minorHAnsi"/>
          <w:i/>
        </w:rPr>
      </w:pPr>
      <w:hyperlink r:id="rId8" w:history="1">
        <w:r w:rsidR="003A3A7E" w:rsidRPr="002B57C8">
          <w:rPr>
            <w:rStyle w:val="Hyperlink"/>
            <w:rFonts w:cstheme="minorHAnsi"/>
            <w:i/>
          </w:rPr>
          <w:t>Stormwater SIL RFP</w:t>
        </w:r>
      </w:hyperlink>
      <w:r w:rsidR="003A3A7E" w:rsidRPr="002B57C8">
        <w:rPr>
          <w:rFonts w:cstheme="minorHAnsi"/>
          <w:i/>
        </w:rPr>
        <w:t>: Public Road Retrofits Planning by Local Jurisdictions; closes November 9. SW Applicant Webinar October 18, 10-11:30.</w:t>
      </w:r>
    </w:p>
    <w:p w14:paraId="1C2246DC" w14:textId="77777777" w:rsidR="001E6C7D" w:rsidRPr="002B57C8" w:rsidRDefault="003A3A7E" w:rsidP="00747149">
      <w:pPr>
        <w:pStyle w:val="ListParagraph"/>
        <w:numPr>
          <w:ilvl w:val="0"/>
          <w:numId w:val="10"/>
        </w:numPr>
        <w:rPr>
          <w:rFonts w:cstheme="minorHAnsi"/>
          <w:b/>
          <w:i/>
        </w:rPr>
      </w:pPr>
      <w:r w:rsidRPr="002B57C8">
        <w:rPr>
          <w:rFonts w:cstheme="minorHAnsi"/>
          <w:i/>
        </w:rPr>
        <w:t>Ecology is considering 6PPD and impacts from roads as we update and revise the Manuals and Permits.</w:t>
      </w:r>
      <w:r w:rsidR="001E6C7D" w:rsidRPr="002B57C8">
        <w:rPr>
          <w:rFonts w:cstheme="minorHAnsi"/>
          <w:b/>
          <w:i/>
        </w:rPr>
        <w:t xml:space="preserve"> </w:t>
      </w:r>
    </w:p>
    <w:p w14:paraId="6A051AE5" w14:textId="77777777" w:rsidR="001E6C7D" w:rsidRPr="002B57C8" w:rsidRDefault="001E6C7D" w:rsidP="001E6C7D">
      <w:pPr>
        <w:rPr>
          <w:rFonts w:asciiTheme="minorHAnsi" w:hAnsiTheme="minorHAnsi" w:cstheme="minorHAnsi"/>
          <w:b/>
          <w:sz w:val="22"/>
          <w:szCs w:val="22"/>
        </w:rPr>
      </w:pPr>
    </w:p>
    <w:p w14:paraId="60E5AD23" w14:textId="7AE1B79A" w:rsidR="001E6C7D" w:rsidRPr="002B57C8" w:rsidRDefault="001E6C7D" w:rsidP="001E6C7D">
      <w:pPr>
        <w:rPr>
          <w:rFonts w:asciiTheme="minorHAnsi" w:hAnsiTheme="minorHAnsi" w:cstheme="minorHAnsi"/>
          <w:b/>
          <w:sz w:val="22"/>
          <w:szCs w:val="22"/>
        </w:rPr>
      </w:pPr>
      <w:r w:rsidRPr="002B57C8">
        <w:rPr>
          <w:rFonts w:asciiTheme="minorHAnsi" w:hAnsiTheme="minorHAnsi" w:cstheme="minorHAnsi"/>
          <w:b/>
          <w:sz w:val="22"/>
          <w:szCs w:val="22"/>
        </w:rPr>
        <w:t xml:space="preserve">Research </w:t>
      </w:r>
      <w:r w:rsidR="00FA2DFF" w:rsidRPr="002B57C8">
        <w:rPr>
          <w:rFonts w:asciiTheme="minorHAnsi" w:hAnsiTheme="minorHAnsi" w:cstheme="minorHAnsi"/>
          <w:b/>
          <w:sz w:val="22"/>
          <w:szCs w:val="22"/>
        </w:rPr>
        <w:t>p</w:t>
      </w:r>
      <w:r w:rsidRPr="002B57C8">
        <w:rPr>
          <w:rFonts w:asciiTheme="minorHAnsi" w:hAnsiTheme="minorHAnsi" w:cstheme="minorHAnsi"/>
          <w:b/>
          <w:sz w:val="22"/>
          <w:szCs w:val="22"/>
        </w:rPr>
        <w:t>riorities</w:t>
      </w:r>
      <w:r w:rsidR="00FA2DFF" w:rsidRPr="002B57C8">
        <w:rPr>
          <w:rFonts w:asciiTheme="minorHAnsi" w:hAnsiTheme="minorHAnsi" w:cstheme="minorHAnsi"/>
          <w:b/>
          <w:sz w:val="22"/>
          <w:szCs w:val="22"/>
        </w:rPr>
        <w:t xml:space="preserve"> lists and </w:t>
      </w:r>
      <w:r w:rsidR="00981C21" w:rsidRPr="002B57C8">
        <w:rPr>
          <w:rFonts w:asciiTheme="minorHAnsi" w:hAnsiTheme="minorHAnsi" w:cstheme="minorHAnsi"/>
          <w:b/>
          <w:sz w:val="22"/>
          <w:szCs w:val="22"/>
        </w:rPr>
        <w:t>SAM’s draft Round 4 topic list</w:t>
      </w:r>
    </w:p>
    <w:p w14:paraId="663011C5" w14:textId="5FD7EC64" w:rsidR="001E6C7D" w:rsidRPr="002B57C8" w:rsidRDefault="00FA2DFF" w:rsidP="006417A8">
      <w:pPr>
        <w:rPr>
          <w:rFonts w:asciiTheme="minorHAnsi" w:hAnsiTheme="minorHAnsi" w:cstheme="minorHAnsi"/>
          <w:i/>
          <w:sz w:val="22"/>
          <w:szCs w:val="22"/>
        </w:rPr>
      </w:pPr>
      <w:r w:rsidRPr="002B57C8">
        <w:rPr>
          <w:rFonts w:asciiTheme="minorHAnsi" w:hAnsiTheme="minorHAnsi" w:cstheme="minorHAnsi"/>
          <w:i/>
          <w:sz w:val="22"/>
          <w:szCs w:val="22"/>
        </w:rPr>
        <w:t xml:space="preserve">Discussed </w:t>
      </w:r>
      <w:r w:rsidR="006417A8" w:rsidRPr="002B57C8">
        <w:rPr>
          <w:rFonts w:asciiTheme="minorHAnsi" w:hAnsiTheme="minorHAnsi" w:cstheme="minorHAnsi"/>
          <w:i/>
          <w:sz w:val="22"/>
          <w:szCs w:val="22"/>
        </w:rPr>
        <w:t xml:space="preserve">the few available lists for projects/research </w:t>
      </w:r>
      <w:r w:rsidR="001E6C7D" w:rsidRPr="002B57C8">
        <w:rPr>
          <w:rFonts w:asciiTheme="minorHAnsi" w:hAnsiTheme="minorHAnsi" w:cstheme="minorHAnsi"/>
          <w:i/>
          <w:sz w:val="22"/>
          <w:szCs w:val="22"/>
        </w:rPr>
        <w:t>priorities</w:t>
      </w:r>
      <w:r w:rsidR="006417A8" w:rsidRPr="002B57C8">
        <w:rPr>
          <w:rFonts w:asciiTheme="minorHAnsi" w:hAnsiTheme="minorHAnsi" w:cstheme="minorHAnsi"/>
          <w:i/>
          <w:sz w:val="22"/>
          <w:szCs w:val="22"/>
        </w:rPr>
        <w:t>:</w:t>
      </w:r>
    </w:p>
    <w:p w14:paraId="5D26AEA5" w14:textId="23E5B403" w:rsidR="001E6C7D" w:rsidRPr="002B57C8" w:rsidRDefault="006417A8" w:rsidP="006417A8">
      <w:pPr>
        <w:pStyle w:val="ListParagraph"/>
        <w:numPr>
          <w:ilvl w:val="0"/>
          <w:numId w:val="10"/>
        </w:numPr>
        <w:spacing w:after="0" w:line="240" w:lineRule="auto"/>
        <w:rPr>
          <w:rFonts w:cstheme="minorHAnsi"/>
          <w:i/>
        </w:rPr>
      </w:pPr>
      <w:r w:rsidRPr="002B57C8">
        <w:rPr>
          <w:rFonts w:cstheme="minorHAnsi"/>
          <w:i/>
        </w:rPr>
        <w:t xml:space="preserve">Consultant report (link above) has recommendations for confirming certain physicochemical properties and </w:t>
      </w:r>
      <w:r w:rsidR="001E6C7D" w:rsidRPr="002B57C8">
        <w:rPr>
          <w:rFonts w:cstheme="minorHAnsi"/>
          <w:i/>
        </w:rPr>
        <w:t>BMP</w:t>
      </w:r>
      <w:r w:rsidRPr="002B57C8">
        <w:rPr>
          <w:rFonts w:cstheme="minorHAnsi"/>
          <w:i/>
        </w:rPr>
        <w:t xml:space="preserve">s for </w:t>
      </w:r>
      <w:r w:rsidR="001E6C7D" w:rsidRPr="002B57C8">
        <w:rPr>
          <w:rFonts w:cstheme="minorHAnsi"/>
          <w:i/>
        </w:rPr>
        <w:t xml:space="preserve">effectiveness to reduce tire wear/toxicity. </w:t>
      </w:r>
    </w:p>
    <w:p w14:paraId="2EE0C326" w14:textId="77777777" w:rsidR="006417A8" w:rsidRPr="002B57C8" w:rsidRDefault="001E6C7D" w:rsidP="006417A8">
      <w:pPr>
        <w:pStyle w:val="ListParagraph"/>
        <w:numPr>
          <w:ilvl w:val="0"/>
          <w:numId w:val="10"/>
        </w:numPr>
        <w:spacing w:after="0" w:line="240" w:lineRule="auto"/>
        <w:rPr>
          <w:rFonts w:cstheme="minorHAnsi"/>
          <w:i/>
        </w:rPr>
      </w:pPr>
      <w:r w:rsidRPr="002B57C8">
        <w:rPr>
          <w:rFonts w:cstheme="minorHAnsi"/>
          <w:i/>
        </w:rPr>
        <w:t xml:space="preserve">University priorities provided to Ecology as memos in Appendix C of the legislative report, </w:t>
      </w:r>
      <w:hyperlink r:id="rId9" w:history="1">
        <w:r w:rsidRPr="002B57C8">
          <w:rPr>
            <w:rStyle w:val="Hyperlink"/>
            <w:rFonts w:cstheme="minorHAnsi"/>
            <w:i/>
          </w:rPr>
          <w:t>UW</w:t>
        </w:r>
      </w:hyperlink>
      <w:r w:rsidRPr="002B57C8">
        <w:rPr>
          <w:rFonts w:cstheme="minorHAnsi"/>
          <w:i/>
        </w:rPr>
        <w:t xml:space="preserve"> and</w:t>
      </w:r>
      <w:r w:rsidR="005C7415" w:rsidRPr="002B57C8">
        <w:rPr>
          <w:rFonts w:cstheme="minorHAnsi"/>
          <w:i/>
        </w:rPr>
        <w:t xml:space="preserve"> </w:t>
      </w:r>
      <w:hyperlink r:id="rId10" w:history="1">
        <w:r w:rsidR="005C7415" w:rsidRPr="002B57C8">
          <w:rPr>
            <w:rStyle w:val="Hyperlink"/>
            <w:rFonts w:cstheme="minorHAnsi"/>
            <w:i/>
          </w:rPr>
          <w:t>WSU</w:t>
        </w:r>
      </w:hyperlink>
      <w:r w:rsidR="006417A8" w:rsidRPr="002B57C8">
        <w:rPr>
          <w:rFonts w:cstheme="minorHAnsi"/>
          <w:i/>
        </w:rPr>
        <w:t xml:space="preserve">. </w:t>
      </w:r>
    </w:p>
    <w:p w14:paraId="3755D407" w14:textId="77777777" w:rsidR="00981C21" w:rsidRPr="002B57C8" w:rsidRDefault="006417A8" w:rsidP="00981C21">
      <w:pPr>
        <w:pStyle w:val="ListParagraph"/>
        <w:numPr>
          <w:ilvl w:val="0"/>
          <w:numId w:val="10"/>
        </w:numPr>
        <w:spacing w:after="0" w:line="240" w:lineRule="auto"/>
        <w:rPr>
          <w:rFonts w:cstheme="minorHAnsi"/>
          <w:i/>
        </w:rPr>
      </w:pPr>
      <w:r w:rsidRPr="002B57C8">
        <w:rPr>
          <w:rFonts w:cstheme="minorHAnsi"/>
          <w:i/>
        </w:rPr>
        <w:t xml:space="preserve">The study group did not make any new suggestions for </w:t>
      </w:r>
      <w:r w:rsidR="00747149" w:rsidRPr="002B57C8">
        <w:rPr>
          <w:rFonts w:cstheme="minorHAnsi"/>
          <w:i/>
        </w:rPr>
        <w:t xml:space="preserve">SAM studies draft </w:t>
      </w:r>
      <w:hyperlink r:id="rId11" w:history="1">
        <w:r w:rsidR="00747149" w:rsidRPr="002B57C8">
          <w:rPr>
            <w:rStyle w:val="Hyperlink"/>
            <w:rFonts w:cstheme="minorHAnsi"/>
            <w:i/>
          </w:rPr>
          <w:t>Round 4 topics list</w:t>
        </w:r>
      </w:hyperlink>
      <w:r w:rsidRPr="002B57C8">
        <w:rPr>
          <w:rFonts w:cstheme="minorHAnsi"/>
          <w:i/>
        </w:rPr>
        <w:t>.</w:t>
      </w:r>
      <w:r w:rsidR="00981C21" w:rsidRPr="002B57C8">
        <w:rPr>
          <w:rFonts w:cstheme="minorHAnsi"/>
          <w:i/>
        </w:rPr>
        <w:t xml:space="preserve"> Brandi shared that more than one study on a topic is okay, if it works out that way. Eli looked back on 6PPD Subgroup recommendations and noted that all four of the recommendations for SAM research from this group are included on the SAM Study Selection Subgroup’s topic list. Other discussions about this list:</w:t>
      </w:r>
    </w:p>
    <w:p w14:paraId="056B3F3D" w14:textId="795B1C33" w:rsidR="001E6C7D" w:rsidRPr="002B57C8" w:rsidRDefault="001E6C7D" w:rsidP="00981C21">
      <w:pPr>
        <w:pStyle w:val="ListParagraph"/>
        <w:numPr>
          <w:ilvl w:val="1"/>
          <w:numId w:val="10"/>
        </w:numPr>
        <w:spacing w:after="0" w:line="240" w:lineRule="auto"/>
        <w:rPr>
          <w:rFonts w:cstheme="minorHAnsi"/>
          <w:i/>
        </w:rPr>
      </w:pPr>
      <w:r w:rsidRPr="002B57C8">
        <w:rPr>
          <w:rFonts w:cstheme="minorHAnsi"/>
          <w:i/>
        </w:rPr>
        <w:t xml:space="preserve">King County is well positioned to </w:t>
      </w:r>
      <w:r w:rsidR="006417A8" w:rsidRPr="002B57C8">
        <w:rPr>
          <w:rFonts w:cstheme="minorHAnsi"/>
          <w:i/>
        </w:rPr>
        <w:t xml:space="preserve">evaluate the HPBSM for reduction of </w:t>
      </w:r>
      <w:r w:rsidRPr="002B57C8">
        <w:rPr>
          <w:rFonts w:cstheme="minorHAnsi"/>
          <w:i/>
        </w:rPr>
        <w:t>6PPD</w:t>
      </w:r>
      <w:r w:rsidR="006417A8" w:rsidRPr="002B57C8">
        <w:rPr>
          <w:rFonts w:cstheme="minorHAnsi"/>
          <w:i/>
        </w:rPr>
        <w:t>q</w:t>
      </w:r>
      <w:r w:rsidRPr="002B57C8">
        <w:rPr>
          <w:rFonts w:cstheme="minorHAnsi"/>
          <w:i/>
        </w:rPr>
        <w:t xml:space="preserve"> (number 6</w:t>
      </w:r>
      <w:r w:rsidR="006417A8" w:rsidRPr="002B57C8">
        <w:rPr>
          <w:rFonts w:cstheme="minorHAnsi"/>
          <w:i/>
        </w:rPr>
        <w:t xml:space="preserve"> on SAM Round 4 list</w:t>
      </w:r>
      <w:r w:rsidRPr="002B57C8">
        <w:rPr>
          <w:rFonts w:cstheme="minorHAnsi"/>
          <w:i/>
        </w:rPr>
        <w:t xml:space="preserve">). </w:t>
      </w:r>
    </w:p>
    <w:p w14:paraId="7E65C187" w14:textId="774F1755" w:rsidR="001E6C7D" w:rsidRPr="002B57C8" w:rsidRDefault="001E6C7D" w:rsidP="00981C21">
      <w:pPr>
        <w:pStyle w:val="ListParagraph"/>
        <w:numPr>
          <w:ilvl w:val="1"/>
          <w:numId w:val="10"/>
        </w:numPr>
        <w:spacing w:after="0" w:line="240" w:lineRule="auto"/>
        <w:rPr>
          <w:rFonts w:cstheme="minorHAnsi"/>
          <w:i/>
        </w:rPr>
      </w:pPr>
      <w:r w:rsidRPr="002B57C8">
        <w:rPr>
          <w:rFonts w:cstheme="minorHAnsi"/>
          <w:i/>
        </w:rPr>
        <w:t xml:space="preserve">Discussion </w:t>
      </w:r>
      <w:r w:rsidR="00981C21" w:rsidRPr="002B57C8">
        <w:rPr>
          <w:rFonts w:cstheme="minorHAnsi"/>
          <w:i/>
        </w:rPr>
        <w:t xml:space="preserve">on the reported 6PPDq half-life (varies widely) and </w:t>
      </w:r>
      <w:r w:rsidRPr="002B57C8">
        <w:rPr>
          <w:rFonts w:cstheme="minorHAnsi"/>
          <w:i/>
        </w:rPr>
        <w:t>detention</w:t>
      </w:r>
      <w:r w:rsidR="00981C21" w:rsidRPr="002B57C8">
        <w:rPr>
          <w:rFonts w:cstheme="minorHAnsi"/>
          <w:i/>
        </w:rPr>
        <w:t xml:space="preserve"> BMPs being effective. EPA’s EPI Suite model reports 900hrs and Hiki et al reports ~30hrs. Different researchers are claiming vastly different half-life values</w:t>
      </w:r>
      <w:r w:rsidRPr="002B57C8">
        <w:rPr>
          <w:rFonts w:cstheme="minorHAnsi"/>
          <w:i/>
        </w:rPr>
        <w:t xml:space="preserve"> and </w:t>
      </w:r>
      <w:r w:rsidR="00981C21" w:rsidRPr="002B57C8">
        <w:rPr>
          <w:rFonts w:cstheme="minorHAnsi"/>
          <w:i/>
        </w:rPr>
        <w:t xml:space="preserve">that will impact recommendations on stormwater management BMPs. </w:t>
      </w:r>
      <w:r w:rsidRPr="002B57C8">
        <w:rPr>
          <w:rFonts w:cstheme="minorHAnsi"/>
          <w:i/>
        </w:rPr>
        <w:t>Aimee Navickis-Bras</w:t>
      </w:r>
      <w:r w:rsidR="00467A3F" w:rsidRPr="002B57C8">
        <w:rPr>
          <w:rFonts w:cstheme="minorHAnsi"/>
          <w:i/>
        </w:rPr>
        <w:t xml:space="preserve">ch shared that </w:t>
      </w:r>
      <w:r w:rsidRPr="002B57C8">
        <w:rPr>
          <w:rFonts w:cstheme="minorHAnsi"/>
          <w:i/>
        </w:rPr>
        <w:t xml:space="preserve">detention </w:t>
      </w:r>
      <w:r w:rsidR="00467A3F" w:rsidRPr="002B57C8">
        <w:rPr>
          <w:rFonts w:cstheme="minorHAnsi"/>
          <w:i/>
        </w:rPr>
        <w:t xml:space="preserve">ponds were rated as medium effectiveness </w:t>
      </w:r>
      <w:r w:rsidR="00981C21" w:rsidRPr="002B57C8">
        <w:rPr>
          <w:rFonts w:cstheme="minorHAnsi"/>
          <w:i/>
        </w:rPr>
        <w:t xml:space="preserve">in the consultant report (link above), the </w:t>
      </w:r>
      <w:r w:rsidR="00467A3F" w:rsidRPr="002B57C8">
        <w:rPr>
          <w:rFonts w:cstheme="minorHAnsi"/>
          <w:i/>
        </w:rPr>
        <w:t>r</w:t>
      </w:r>
      <w:r w:rsidRPr="002B57C8">
        <w:rPr>
          <w:rFonts w:cstheme="minorHAnsi"/>
          <w:i/>
        </w:rPr>
        <w:t>etention time of detention pond</w:t>
      </w:r>
      <w:r w:rsidR="00981C21" w:rsidRPr="002B57C8">
        <w:rPr>
          <w:rFonts w:cstheme="minorHAnsi"/>
          <w:i/>
        </w:rPr>
        <w:t>s is short</w:t>
      </w:r>
      <w:r w:rsidRPr="002B57C8">
        <w:rPr>
          <w:rFonts w:cstheme="minorHAnsi"/>
          <w:i/>
        </w:rPr>
        <w:t xml:space="preserve"> compared to</w:t>
      </w:r>
      <w:r w:rsidR="00981C21" w:rsidRPr="002B57C8">
        <w:rPr>
          <w:rFonts w:cstheme="minorHAnsi"/>
          <w:i/>
        </w:rPr>
        <w:t xml:space="preserve"> the model-estimated</w:t>
      </w:r>
      <w:r w:rsidRPr="002B57C8">
        <w:rPr>
          <w:rFonts w:cstheme="minorHAnsi"/>
          <w:i/>
        </w:rPr>
        <w:t xml:space="preserve"> half-life of 6PPD</w:t>
      </w:r>
      <w:r w:rsidR="00981C21" w:rsidRPr="002B57C8">
        <w:rPr>
          <w:rFonts w:cstheme="minorHAnsi"/>
          <w:i/>
        </w:rPr>
        <w:t>q</w:t>
      </w:r>
      <w:r w:rsidRPr="002B57C8">
        <w:rPr>
          <w:rFonts w:cstheme="minorHAnsi"/>
          <w:i/>
        </w:rPr>
        <w:t xml:space="preserve">; most ponds </w:t>
      </w:r>
      <w:r w:rsidR="00981C21" w:rsidRPr="002B57C8">
        <w:rPr>
          <w:rFonts w:cstheme="minorHAnsi"/>
          <w:i/>
        </w:rPr>
        <w:t>retain water for only a few days if not designed with wet pool.</w:t>
      </w:r>
    </w:p>
    <w:p w14:paraId="3E697BF2" w14:textId="223E3933" w:rsidR="00747149" w:rsidRPr="002B57C8" w:rsidRDefault="00747149" w:rsidP="00981C21">
      <w:pPr>
        <w:pStyle w:val="ListParagraph"/>
        <w:numPr>
          <w:ilvl w:val="1"/>
          <w:numId w:val="10"/>
        </w:numPr>
        <w:spacing w:after="0" w:line="240" w:lineRule="auto"/>
        <w:rPr>
          <w:rFonts w:cstheme="minorHAnsi"/>
          <w:i/>
        </w:rPr>
      </w:pPr>
      <w:r w:rsidRPr="002B57C8">
        <w:rPr>
          <w:rFonts w:cstheme="minorHAnsi"/>
          <w:i/>
        </w:rPr>
        <w:t>Todd noted that there are additional 6PPD research topics in the last c</w:t>
      </w:r>
      <w:r w:rsidR="00981C21" w:rsidRPr="002B57C8">
        <w:rPr>
          <w:rFonts w:cstheme="minorHAnsi"/>
          <w:i/>
        </w:rPr>
        <w:t>ategory of the list (number 15 &amp;</w:t>
      </w:r>
      <w:r w:rsidRPr="002B57C8">
        <w:rPr>
          <w:rFonts w:cstheme="minorHAnsi"/>
          <w:i/>
        </w:rPr>
        <w:t xml:space="preserve"> 17)</w:t>
      </w:r>
      <w:r w:rsidR="00981C21" w:rsidRPr="002B57C8">
        <w:rPr>
          <w:rFonts w:cstheme="minorHAnsi"/>
          <w:i/>
        </w:rPr>
        <w:t>.</w:t>
      </w:r>
    </w:p>
    <w:p w14:paraId="6FC4CB2D" w14:textId="5589B652" w:rsidR="00747149" w:rsidRPr="002B57C8" w:rsidRDefault="00747149" w:rsidP="00981C21">
      <w:pPr>
        <w:pStyle w:val="ListParagraph"/>
        <w:numPr>
          <w:ilvl w:val="1"/>
          <w:numId w:val="10"/>
        </w:numPr>
        <w:spacing w:after="0" w:line="240" w:lineRule="auto"/>
        <w:rPr>
          <w:rFonts w:cstheme="minorHAnsi"/>
          <w:i/>
        </w:rPr>
      </w:pPr>
      <w:r w:rsidRPr="002B57C8">
        <w:rPr>
          <w:rFonts w:cstheme="minorHAnsi"/>
          <w:i/>
        </w:rPr>
        <w:t>There were questions from group about whether existing BMP’s will be studied for their effectiveness and they will be (number 5)</w:t>
      </w:r>
      <w:r w:rsidR="00981C21" w:rsidRPr="002B57C8">
        <w:rPr>
          <w:rFonts w:cstheme="minorHAnsi"/>
          <w:i/>
        </w:rPr>
        <w:t>.</w:t>
      </w:r>
      <w:r w:rsidRPr="002B57C8">
        <w:rPr>
          <w:rFonts w:cstheme="minorHAnsi"/>
          <w:i/>
        </w:rPr>
        <w:t xml:space="preserve"> </w:t>
      </w:r>
    </w:p>
    <w:p w14:paraId="5FBC1DC7" w14:textId="1219144A" w:rsidR="00FF58C2" w:rsidRPr="002B57C8" w:rsidRDefault="00FF58C2" w:rsidP="00FF58C2">
      <w:pPr>
        <w:rPr>
          <w:rFonts w:asciiTheme="minorHAnsi" w:hAnsiTheme="minorHAnsi" w:cstheme="minorHAnsi"/>
          <w:b/>
          <w:sz w:val="22"/>
          <w:szCs w:val="22"/>
        </w:rPr>
      </w:pPr>
      <w:r w:rsidRPr="002B57C8">
        <w:rPr>
          <w:rFonts w:asciiTheme="minorHAnsi" w:hAnsiTheme="minorHAnsi" w:cstheme="minorHAnsi"/>
          <w:b/>
          <w:sz w:val="22"/>
          <w:szCs w:val="22"/>
        </w:rPr>
        <w:t xml:space="preserve">Other </w:t>
      </w:r>
      <w:r w:rsidR="0085019E" w:rsidRPr="002B57C8">
        <w:rPr>
          <w:rFonts w:asciiTheme="minorHAnsi" w:hAnsiTheme="minorHAnsi" w:cstheme="minorHAnsi"/>
          <w:b/>
          <w:sz w:val="22"/>
          <w:szCs w:val="22"/>
        </w:rPr>
        <w:t>updates o</w:t>
      </w:r>
      <w:r w:rsidR="005D1660" w:rsidRPr="002B57C8">
        <w:rPr>
          <w:rFonts w:asciiTheme="minorHAnsi" w:hAnsiTheme="minorHAnsi" w:cstheme="minorHAnsi"/>
          <w:b/>
          <w:sz w:val="22"/>
          <w:szCs w:val="22"/>
        </w:rPr>
        <w:t>n research or planned projects</w:t>
      </w:r>
    </w:p>
    <w:p w14:paraId="4ECF4F0E" w14:textId="2F79702B" w:rsidR="00747149" w:rsidRPr="002B57C8" w:rsidRDefault="00ED021D" w:rsidP="00981C21">
      <w:pPr>
        <w:pStyle w:val="ListParagraph"/>
        <w:numPr>
          <w:ilvl w:val="1"/>
          <w:numId w:val="10"/>
        </w:numPr>
        <w:spacing w:after="0" w:line="240" w:lineRule="auto"/>
        <w:rPr>
          <w:rFonts w:cstheme="minorHAnsi"/>
          <w:i/>
        </w:rPr>
      </w:pPr>
      <w:r w:rsidRPr="002B57C8">
        <w:rPr>
          <w:rFonts w:cstheme="minorHAnsi"/>
          <w:i/>
        </w:rPr>
        <w:t>Valerie Chu</w:t>
      </w:r>
      <w:r w:rsidR="00981C21" w:rsidRPr="002B57C8">
        <w:rPr>
          <w:rFonts w:cstheme="minorHAnsi"/>
          <w:i/>
        </w:rPr>
        <w:t xml:space="preserve"> (USFWS)</w:t>
      </w:r>
      <w:r w:rsidRPr="002B57C8">
        <w:rPr>
          <w:rFonts w:cstheme="minorHAnsi"/>
          <w:i/>
        </w:rPr>
        <w:t xml:space="preserve"> asked</w:t>
      </w:r>
      <w:r w:rsidR="00981C21" w:rsidRPr="002B57C8">
        <w:rPr>
          <w:rFonts w:cstheme="minorHAnsi"/>
          <w:i/>
        </w:rPr>
        <w:t xml:space="preserve"> where to </w:t>
      </w:r>
      <w:r w:rsidRPr="002B57C8">
        <w:rPr>
          <w:rFonts w:cstheme="minorHAnsi"/>
          <w:i/>
        </w:rPr>
        <w:t xml:space="preserve">get funding </w:t>
      </w:r>
      <w:r w:rsidR="00981C21" w:rsidRPr="002B57C8">
        <w:rPr>
          <w:rFonts w:cstheme="minorHAnsi"/>
          <w:i/>
        </w:rPr>
        <w:t>to</w:t>
      </w:r>
      <w:r w:rsidRPr="002B57C8">
        <w:rPr>
          <w:rFonts w:cstheme="minorHAnsi"/>
          <w:i/>
        </w:rPr>
        <w:t xml:space="preserve"> study microplastics and 6PPD. Discussion about how </w:t>
      </w:r>
      <w:r w:rsidR="00DF71DC" w:rsidRPr="002B57C8">
        <w:rPr>
          <w:rFonts w:cstheme="minorHAnsi"/>
          <w:i/>
        </w:rPr>
        <w:t>tire wear and 6PPD/q</w:t>
      </w:r>
      <w:r w:rsidRPr="002B57C8">
        <w:rPr>
          <w:rFonts w:cstheme="minorHAnsi"/>
          <w:i/>
        </w:rPr>
        <w:t xml:space="preserve"> acts more like microplastics than metals, bacteria, or TSS.</w:t>
      </w:r>
    </w:p>
    <w:p w14:paraId="0218BE48" w14:textId="5DCEDF65" w:rsidR="00ED021D" w:rsidRPr="002B57C8" w:rsidRDefault="00981C21" w:rsidP="00981C21">
      <w:pPr>
        <w:pStyle w:val="ListParagraph"/>
        <w:numPr>
          <w:ilvl w:val="1"/>
          <w:numId w:val="10"/>
        </w:numPr>
        <w:spacing w:after="0" w:line="240" w:lineRule="auto"/>
        <w:rPr>
          <w:rFonts w:cstheme="minorHAnsi"/>
          <w:i/>
        </w:rPr>
      </w:pPr>
      <w:r w:rsidRPr="002B57C8">
        <w:rPr>
          <w:rFonts w:cstheme="minorHAnsi"/>
          <w:i/>
        </w:rPr>
        <w:t xml:space="preserve">Stephanie Truitt </w:t>
      </w:r>
      <w:r w:rsidR="00067E8B" w:rsidRPr="002B57C8">
        <w:rPr>
          <w:rFonts w:cstheme="minorHAnsi"/>
          <w:i/>
        </w:rPr>
        <w:t>(</w:t>
      </w:r>
      <w:r w:rsidRPr="002B57C8">
        <w:rPr>
          <w:rFonts w:cstheme="minorHAnsi"/>
          <w:i/>
        </w:rPr>
        <w:t>King County</w:t>
      </w:r>
      <w:r w:rsidR="00067E8B" w:rsidRPr="002B57C8">
        <w:rPr>
          <w:rFonts w:cstheme="minorHAnsi"/>
          <w:i/>
        </w:rPr>
        <w:t xml:space="preserve">) </w:t>
      </w:r>
      <w:r w:rsidR="00ED021D" w:rsidRPr="002B57C8">
        <w:rPr>
          <w:rFonts w:cstheme="minorHAnsi"/>
          <w:i/>
        </w:rPr>
        <w:t>is working on WQBE, a modelling effort</w:t>
      </w:r>
      <w:r w:rsidR="00C37A7D" w:rsidRPr="002B57C8">
        <w:rPr>
          <w:rFonts w:cstheme="minorHAnsi"/>
          <w:i/>
        </w:rPr>
        <w:t>,</w:t>
      </w:r>
      <w:r w:rsidR="00ED021D" w:rsidRPr="002B57C8">
        <w:rPr>
          <w:rFonts w:cstheme="minorHAnsi"/>
          <w:i/>
        </w:rPr>
        <w:t xml:space="preserve"> to </w:t>
      </w:r>
      <w:r w:rsidR="005B5CA9" w:rsidRPr="002B57C8">
        <w:rPr>
          <w:rFonts w:cstheme="minorHAnsi"/>
          <w:i/>
        </w:rPr>
        <w:t xml:space="preserve">ID hotspots </w:t>
      </w:r>
      <w:r w:rsidR="00C37A7D" w:rsidRPr="002B57C8">
        <w:rPr>
          <w:rFonts w:cstheme="minorHAnsi"/>
          <w:i/>
        </w:rPr>
        <w:t xml:space="preserve">on Whidbey </w:t>
      </w:r>
      <w:r w:rsidR="005B5CA9" w:rsidRPr="002B57C8">
        <w:rPr>
          <w:rFonts w:cstheme="minorHAnsi"/>
          <w:i/>
        </w:rPr>
        <w:t>by looking at roadway types and runoff volumes. In 2023,</w:t>
      </w:r>
      <w:r w:rsidRPr="002B57C8">
        <w:rPr>
          <w:rFonts w:cstheme="minorHAnsi"/>
          <w:i/>
        </w:rPr>
        <w:t xml:space="preserve"> </w:t>
      </w:r>
      <w:r w:rsidR="005B5CA9" w:rsidRPr="002B57C8">
        <w:rPr>
          <w:rFonts w:cstheme="minorHAnsi"/>
          <w:i/>
        </w:rPr>
        <w:t>they will be looking at stormwater and in stream concentrations</w:t>
      </w:r>
      <w:r w:rsidR="00C37A7D" w:rsidRPr="002B57C8">
        <w:rPr>
          <w:rFonts w:cstheme="minorHAnsi"/>
          <w:i/>
        </w:rPr>
        <w:t xml:space="preserve"> and are asking for any data on surface water concentrations for use in LPSC</w:t>
      </w:r>
      <w:r w:rsidR="005B5CA9" w:rsidRPr="002B57C8">
        <w:rPr>
          <w:rFonts w:cstheme="minorHAnsi"/>
          <w:i/>
        </w:rPr>
        <w:t>.</w:t>
      </w:r>
    </w:p>
    <w:p w14:paraId="0A487CBE" w14:textId="6A739664" w:rsidR="005B5CA9" w:rsidRPr="002B57C8" w:rsidRDefault="00101039" w:rsidP="00981C21">
      <w:pPr>
        <w:pStyle w:val="ListParagraph"/>
        <w:numPr>
          <w:ilvl w:val="1"/>
          <w:numId w:val="10"/>
        </w:numPr>
        <w:spacing w:after="0" w:line="240" w:lineRule="auto"/>
        <w:rPr>
          <w:rFonts w:cstheme="minorHAnsi"/>
          <w:i/>
        </w:rPr>
      </w:pPr>
      <w:r w:rsidRPr="002B57C8">
        <w:rPr>
          <w:rFonts w:cstheme="minorHAnsi"/>
          <w:i/>
        </w:rPr>
        <w:t>Dana de Leon (</w:t>
      </w:r>
      <w:r w:rsidR="005B5CA9" w:rsidRPr="002B57C8">
        <w:rPr>
          <w:rFonts w:cstheme="minorHAnsi"/>
          <w:i/>
        </w:rPr>
        <w:t>Tacoma</w:t>
      </w:r>
      <w:r w:rsidRPr="002B57C8">
        <w:rPr>
          <w:rFonts w:cstheme="minorHAnsi"/>
          <w:i/>
        </w:rPr>
        <w:t>)</w:t>
      </w:r>
      <w:r w:rsidR="005B5CA9" w:rsidRPr="002B57C8">
        <w:rPr>
          <w:rFonts w:cstheme="minorHAnsi"/>
          <w:i/>
        </w:rPr>
        <w:t xml:space="preserve"> is working on an application for a second phase of a grant based around locating retrofits for a number of pollutants </w:t>
      </w:r>
      <w:r w:rsidR="00C37A7D" w:rsidRPr="002B57C8">
        <w:rPr>
          <w:rFonts w:cstheme="minorHAnsi"/>
          <w:i/>
        </w:rPr>
        <w:t>using the Nature Conservancy</w:t>
      </w:r>
      <w:r w:rsidR="005B5CA9" w:rsidRPr="002B57C8">
        <w:rPr>
          <w:rFonts w:cstheme="minorHAnsi"/>
          <w:i/>
        </w:rPr>
        <w:t xml:space="preserve"> stormwater heat map</w:t>
      </w:r>
      <w:r w:rsidR="00C37A7D" w:rsidRPr="002B57C8">
        <w:rPr>
          <w:rFonts w:cstheme="minorHAnsi"/>
          <w:i/>
        </w:rPr>
        <w:t xml:space="preserve"> in first p</w:t>
      </w:r>
      <w:r w:rsidR="005B5CA9" w:rsidRPr="002B57C8">
        <w:rPr>
          <w:rFonts w:cstheme="minorHAnsi"/>
          <w:i/>
        </w:rPr>
        <w:t>hase</w:t>
      </w:r>
      <w:r w:rsidR="00C37A7D" w:rsidRPr="002B57C8">
        <w:rPr>
          <w:rFonts w:cstheme="minorHAnsi"/>
          <w:i/>
        </w:rPr>
        <w:t xml:space="preserve"> of project. Using passive stormwater suspended sediment samplers</w:t>
      </w:r>
      <w:r w:rsidR="00DF71DC" w:rsidRPr="002B57C8">
        <w:rPr>
          <w:rFonts w:cstheme="minorHAnsi"/>
          <w:i/>
        </w:rPr>
        <w:t xml:space="preserve"> and a lab in California for analysis</w:t>
      </w:r>
      <w:r w:rsidR="00C37A7D" w:rsidRPr="002B57C8">
        <w:rPr>
          <w:rFonts w:cstheme="minorHAnsi"/>
          <w:i/>
        </w:rPr>
        <w:t xml:space="preserve">. In second phase </w:t>
      </w:r>
      <w:r w:rsidR="005B5CA9" w:rsidRPr="002B57C8">
        <w:rPr>
          <w:rFonts w:cstheme="minorHAnsi"/>
          <w:i/>
        </w:rPr>
        <w:t xml:space="preserve">they </w:t>
      </w:r>
      <w:r w:rsidR="00C37A7D" w:rsidRPr="002B57C8">
        <w:rPr>
          <w:rFonts w:cstheme="minorHAnsi"/>
          <w:i/>
        </w:rPr>
        <w:t>would expand</w:t>
      </w:r>
      <w:r w:rsidR="005B5CA9" w:rsidRPr="002B57C8">
        <w:rPr>
          <w:rFonts w:cstheme="minorHAnsi"/>
          <w:i/>
        </w:rPr>
        <w:t xml:space="preserve"> and validat</w:t>
      </w:r>
      <w:r w:rsidR="00C37A7D" w:rsidRPr="002B57C8">
        <w:rPr>
          <w:rFonts w:cstheme="minorHAnsi"/>
          <w:i/>
        </w:rPr>
        <w:t xml:space="preserve">e </w:t>
      </w:r>
      <w:r w:rsidR="005B5CA9" w:rsidRPr="002B57C8">
        <w:rPr>
          <w:rFonts w:cstheme="minorHAnsi"/>
          <w:i/>
        </w:rPr>
        <w:t>model</w:t>
      </w:r>
      <w:r w:rsidR="00C37A7D" w:rsidRPr="002B57C8">
        <w:rPr>
          <w:rFonts w:cstheme="minorHAnsi"/>
          <w:i/>
        </w:rPr>
        <w:t xml:space="preserve"> for </w:t>
      </w:r>
      <w:r w:rsidR="005B5CA9" w:rsidRPr="002B57C8">
        <w:rPr>
          <w:rFonts w:cstheme="minorHAnsi"/>
          <w:i/>
        </w:rPr>
        <w:t>6PPD</w:t>
      </w:r>
      <w:r w:rsidR="00C37A7D" w:rsidRPr="002B57C8">
        <w:rPr>
          <w:rFonts w:cstheme="minorHAnsi"/>
          <w:i/>
        </w:rPr>
        <w:t>q</w:t>
      </w:r>
      <w:r w:rsidR="005B5CA9" w:rsidRPr="002B57C8">
        <w:rPr>
          <w:rFonts w:cstheme="minorHAnsi"/>
          <w:i/>
        </w:rPr>
        <w:t xml:space="preserve"> and tire wear particles (TWP). They are focused on non-structural BMP’s, i.e. stre</w:t>
      </w:r>
      <w:r w:rsidR="00DF71DC" w:rsidRPr="002B57C8">
        <w:rPr>
          <w:rFonts w:cstheme="minorHAnsi"/>
          <w:i/>
        </w:rPr>
        <w:t xml:space="preserve">et cleaning and line cleaning. </w:t>
      </w:r>
    </w:p>
    <w:p w14:paraId="19E63B6D" w14:textId="37E22615" w:rsidR="005B5CA9" w:rsidRPr="002B57C8" w:rsidRDefault="00DF71DC" w:rsidP="00981C21">
      <w:pPr>
        <w:pStyle w:val="ListParagraph"/>
        <w:numPr>
          <w:ilvl w:val="1"/>
          <w:numId w:val="10"/>
        </w:numPr>
        <w:spacing w:after="0" w:line="240" w:lineRule="auto"/>
        <w:rPr>
          <w:rFonts w:cstheme="minorHAnsi"/>
          <w:i/>
        </w:rPr>
      </w:pPr>
      <w:r w:rsidRPr="002B57C8">
        <w:rPr>
          <w:rFonts w:cstheme="minorHAnsi"/>
          <w:i/>
        </w:rPr>
        <w:t>Katie Holzer (</w:t>
      </w:r>
      <w:r w:rsidR="005B5CA9" w:rsidRPr="002B57C8">
        <w:rPr>
          <w:rFonts w:cstheme="minorHAnsi"/>
          <w:i/>
        </w:rPr>
        <w:t>Oregon DEQ</w:t>
      </w:r>
      <w:r w:rsidRPr="002B57C8">
        <w:rPr>
          <w:rFonts w:cstheme="minorHAnsi"/>
          <w:i/>
        </w:rPr>
        <w:t>)</w:t>
      </w:r>
      <w:r w:rsidR="005B5CA9" w:rsidRPr="002B57C8">
        <w:rPr>
          <w:rFonts w:cstheme="minorHAnsi"/>
          <w:i/>
        </w:rPr>
        <w:t xml:space="preserve"> is adding 6PPD</w:t>
      </w:r>
      <w:r w:rsidRPr="002B57C8">
        <w:rPr>
          <w:rFonts w:cstheme="minorHAnsi"/>
          <w:i/>
        </w:rPr>
        <w:t>q</w:t>
      </w:r>
      <w:r w:rsidR="005B5CA9" w:rsidRPr="002B57C8">
        <w:rPr>
          <w:rFonts w:cstheme="minorHAnsi"/>
          <w:i/>
        </w:rPr>
        <w:t xml:space="preserve"> to </w:t>
      </w:r>
      <w:r w:rsidRPr="002B57C8">
        <w:rPr>
          <w:rFonts w:cstheme="minorHAnsi"/>
          <w:i/>
        </w:rPr>
        <w:t xml:space="preserve">a couple BMP projects, </w:t>
      </w:r>
      <w:r w:rsidR="005B5CA9" w:rsidRPr="002B57C8">
        <w:rPr>
          <w:rFonts w:cstheme="minorHAnsi"/>
          <w:i/>
        </w:rPr>
        <w:t>pervious pavements and constructed wetlands.</w:t>
      </w:r>
    </w:p>
    <w:p w14:paraId="22BB603A" w14:textId="1A3BF2CA" w:rsidR="00DF71DC" w:rsidRPr="002B57C8" w:rsidRDefault="00DF71DC" w:rsidP="00981C21">
      <w:pPr>
        <w:pStyle w:val="ListParagraph"/>
        <w:numPr>
          <w:ilvl w:val="1"/>
          <w:numId w:val="10"/>
        </w:numPr>
        <w:spacing w:after="0" w:line="240" w:lineRule="auto"/>
        <w:rPr>
          <w:rFonts w:cstheme="minorHAnsi"/>
          <w:i/>
        </w:rPr>
      </w:pPr>
      <w:r w:rsidRPr="002B57C8">
        <w:rPr>
          <w:rFonts w:cstheme="minorHAnsi"/>
          <w:i/>
        </w:rPr>
        <w:lastRenderedPageBreak/>
        <w:t xml:space="preserve">Sandra O’Neill </w:t>
      </w:r>
      <w:r w:rsidR="007D1E65" w:rsidRPr="002B57C8">
        <w:rPr>
          <w:rFonts w:cstheme="minorHAnsi"/>
          <w:i/>
        </w:rPr>
        <w:t>(</w:t>
      </w:r>
      <w:r w:rsidR="005B5CA9" w:rsidRPr="002B57C8">
        <w:rPr>
          <w:rFonts w:cstheme="minorHAnsi"/>
          <w:i/>
        </w:rPr>
        <w:t>WDFW</w:t>
      </w:r>
      <w:r w:rsidR="007D1E65" w:rsidRPr="002B57C8">
        <w:rPr>
          <w:rFonts w:cstheme="minorHAnsi"/>
          <w:i/>
        </w:rPr>
        <w:t>)</w:t>
      </w:r>
      <w:r w:rsidR="005B5CA9" w:rsidRPr="002B57C8">
        <w:rPr>
          <w:rFonts w:cstheme="minorHAnsi"/>
          <w:i/>
        </w:rPr>
        <w:t xml:space="preserve"> </w:t>
      </w:r>
      <w:r w:rsidR="007D1E65" w:rsidRPr="002B57C8">
        <w:rPr>
          <w:rFonts w:cstheme="minorHAnsi"/>
          <w:i/>
        </w:rPr>
        <w:t>plans to analyze</w:t>
      </w:r>
      <w:r w:rsidR="005B5CA9" w:rsidRPr="002B57C8">
        <w:rPr>
          <w:rFonts w:cstheme="minorHAnsi"/>
          <w:i/>
        </w:rPr>
        <w:t xml:space="preserve"> </w:t>
      </w:r>
      <w:r w:rsidR="007D1E65" w:rsidRPr="002B57C8">
        <w:rPr>
          <w:rFonts w:cstheme="minorHAnsi"/>
          <w:i/>
        </w:rPr>
        <w:t>juvenile c</w:t>
      </w:r>
      <w:r w:rsidRPr="002B57C8">
        <w:rPr>
          <w:rFonts w:cstheme="minorHAnsi"/>
          <w:i/>
        </w:rPr>
        <w:t>oho tissue and caged mussel</w:t>
      </w:r>
      <w:r w:rsidR="005B5CA9" w:rsidRPr="002B57C8">
        <w:rPr>
          <w:rFonts w:cstheme="minorHAnsi"/>
          <w:i/>
        </w:rPr>
        <w:t xml:space="preserve"> tissue for 6PPD</w:t>
      </w:r>
      <w:r w:rsidRPr="002B57C8">
        <w:rPr>
          <w:rFonts w:cstheme="minorHAnsi"/>
          <w:i/>
        </w:rPr>
        <w:t>q</w:t>
      </w:r>
      <w:r w:rsidR="00283F01" w:rsidRPr="002B57C8">
        <w:rPr>
          <w:rFonts w:cstheme="minorHAnsi"/>
          <w:i/>
        </w:rPr>
        <w:t xml:space="preserve"> </w:t>
      </w:r>
      <w:r w:rsidRPr="002B57C8">
        <w:rPr>
          <w:rFonts w:cstheme="minorHAnsi"/>
          <w:i/>
        </w:rPr>
        <w:t xml:space="preserve">using </w:t>
      </w:r>
      <w:r w:rsidR="00283F01" w:rsidRPr="002B57C8">
        <w:rPr>
          <w:rFonts w:cstheme="minorHAnsi"/>
          <w:i/>
        </w:rPr>
        <w:t>NOAA method</w:t>
      </w:r>
      <w:r w:rsidR="005B5CA9" w:rsidRPr="002B57C8">
        <w:rPr>
          <w:rFonts w:cstheme="minorHAnsi"/>
          <w:i/>
        </w:rPr>
        <w:t xml:space="preserve">. </w:t>
      </w:r>
      <w:r w:rsidR="00283F01" w:rsidRPr="002B57C8">
        <w:rPr>
          <w:rFonts w:cstheme="minorHAnsi"/>
          <w:i/>
        </w:rPr>
        <w:t>They a</w:t>
      </w:r>
      <w:r w:rsidRPr="002B57C8">
        <w:rPr>
          <w:rFonts w:cstheme="minorHAnsi"/>
          <w:i/>
        </w:rPr>
        <w:t xml:space="preserve">re also planning to </w:t>
      </w:r>
      <w:r w:rsidR="00283F01" w:rsidRPr="002B57C8">
        <w:rPr>
          <w:rFonts w:cstheme="minorHAnsi"/>
          <w:i/>
        </w:rPr>
        <w:t>measur</w:t>
      </w:r>
      <w:r w:rsidRPr="002B57C8">
        <w:rPr>
          <w:rFonts w:cstheme="minorHAnsi"/>
          <w:i/>
        </w:rPr>
        <w:t xml:space="preserve">e concentrations in blood </w:t>
      </w:r>
      <w:r w:rsidR="00283F01" w:rsidRPr="002B57C8">
        <w:rPr>
          <w:rFonts w:cstheme="minorHAnsi"/>
          <w:i/>
        </w:rPr>
        <w:t>plasma and bile samples they already have.</w:t>
      </w:r>
      <w:r w:rsidR="00067E8B" w:rsidRPr="002B57C8">
        <w:rPr>
          <w:rFonts w:cstheme="minorHAnsi"/>
          <w:i/>
        </w:rPr>
        <w:t xml:space="preserve"> </w:t>
      </w:r>
      <w:r w:rsidRPr="002B57C8">
        <w:rPr>
          <w:rFonts w:cstheme="minorHAnsi"/>
          <w:i/>
        </w:rPr>
        <w:t xml:space="preserve">The contact would be Irv Shultz. </w:t>
      </w:r>
    </w:p>
    <w:p w14:paraId="30828A1F" w14:textId="146605F6" w:rsidR="005B5CA9" w:rsidRPr="002B57C8" w:rsidRDefault="00067E8B" w:rsidP="00DB1302">
      <w:pPr>
        <w:pStyle w:val="ListParagraph"/>
        <w:numPr>
          <w:ilvl w:val="1"/>
          <w:numId w:val="10"/>
        </w:numPr>
        <w:spacing w:after="0" w:line="240" w:lineRule="auto"/>
        <w:rPr>
          <w:rFonts w:cstheme="minorHAnsi"/>
          <w:i/>
        </w:rPr>
      </w:pPr>
      <w:r w:rsidRPr="002B57C8">
        <w:rPr>
          <w:rFonts w:cstheme="minorHAnsi"/>
          <w:i/>
        </w:rPr>
        <w:t xml:space="preserve">The LC50 for chinook and coho that they are finding is lower than Jen McIntyre’s. </w:t>
      </w:r>
      <w:r w:rsidR="00101039" w:rsidRPr="002B57C8">
        <w:rPr>
          <w:rFonts w:cstheme="minorHAnsi"/>
          <w:i/>
        </w:rPr>
        <w:t>A</w:t>
      </w:r>
      <w:r w:rsidRPr="002B57C8">
        <w:rPr>
          <w:rFonts w:cstheme="minorHAnsi"/>
          <w:i/>
        </w:rPr>
        <w:t xml:space="preserve"> new study about to be published</w:t>
      </w:r>
      <w:r w:rsidR="00DF71DC" w:rsidRPr="002B57C8">
        <w:rPr>
          <w:rFonts w:cstheme="minorHAnsi"/>
          <w:i/>
        </w:rPr>
        <w:t xml:space="preserve"> out of Canada D</w:t>
      </w:r>
      <w:r w:rsidR="00A753ED" w:rsidRPr="002B57C8">
        <w:rPr>
          <w:rFonts w:cstheme="minorHAnsi"/>
          <w:i/>
        </w:rPr>
        <w:t xml:space="preserve">ept </w:t>
      </w:r>
      <w:r w:rsidR="00DF71DC" w:rsidRPr="002B57C8">
        <w:rPr>
          <w:rFonts w:cstheme="minorHAnsi"/>
          <w:i/>
        </w:rPr>
        <w:t>F</w:t>
      </w:r>
      <w:r w:rsidR="00A753ED" w:rsidRPr="002B57C8">
        <w:rPr>
          <w:rFonts w:cstheme="minorHAnsi"/>
          <w:i/>
        </w:rPr>
        <w:t xml:space="preserve">isheries and </w:t>
      </w:r>
      <w:r w:rsidR="00DF71DC" w:rsidRPr="002B57C8">
        <w:rPr>
          <w:rFonts w:cstheme="minorHAnsi"/>
          <w:i/>
        </w:rPr>
        <w:t>O</w:t>
      </w:r>
      <w:r w:rsidR="00A753ED" w:rsidRPr="002B57C8">
        <w:rPr>
          <w:rFonts w:cstheme="minorHAnsi"/>
          <w:i/>
        </w:rPr>
        <w:t>ceans</w:t>
      </w:r>
      <w:r w:rsidR="00101039" w:rsidRPr="002B57C8">
        <w:rPr>
          <w:rFonts w:cstheme="minorHAnsi"/>
          <w:i/>
        </w:rPr>
        <w:t xml:space="preserve"> indicates</w:t>
      </w:r>
      <w:r w:rsidRPr="002B57C8">
        <w:rPr>
          <w:rFonts w:cstheme="minorHAnsi"/>
          <w:i/>
        </w:rPr>
        <w:t xml:space="preserve"> chinook are not likely impacted by 6PPD</w:t>
      </w:r>
      <w:r w:rsidR="00A753ED" w:rsidRPr="002B57C8">
        <w:rPr>
          <w:rFonts w:cstheme="minorHAnsi"/>
          <w:i/>
        </w:rPr>
        <w:t>q</w:t>
      </w:r>
      <w:r w:rsidRPr="002B57C8">
        <w:rPr>
          <w:rFonts w:cstheme="minorHAnsi"/>
          <w:i/>
        </w:rPr>
        <w:t>; a much higher LC50</w:t>
      </w:r>
      <w:r w:rsidR="00A753ED" w:rsidRPr="002B57C8">
        <w:rPr>
          <w:rFonts w:cstheme="minorHAnsi"/>
          <w:i/>
        </w:rPr>
        <w:t xml:space="preserve"> than coho</w:t>
      </w:r>
      <w:r w:rsidRPr="002B57C8">
        <w:rPr>
          <w:rFonts w:cstheme="minorHAnsi"/>
          <w:i/>
        </w:rPr>
        <w:t>.</w:t>
      </w:r>
      <w:r w:rsidR="00A753ED" w:rsidRPr="002B57C8">
        <w:rPr>
          <w:rFonts w:cstheme="minorHAnsi"/>
          <w:i/>
        </w:rPr>
        <w:t xml:space="preserve"> </w:t>
      </w:r>
      <w:r w:rsidR="00053702" w:rsidRPr="002B57C8">
        <w:rPr>
          <w:rFonts w:cstheme="minorHAnsi"/>
          <w:i/>
        </w:rPr>
        <w:t xml:space="preserve">This study by DFO has been submitted to Environmental Toxicology and Chemistry, with work led by PhD B. Lo working alongside Tanya Brown. </w:t>
      </w:r>
    </w:p>
    <w:p w14:paraId="1AF9A76F" w14:textId="22A619B3" w:rsidR="00067E8B" w:rsidRPr="002B57C8" w:rsidRDefault="00067E8B" w:rsidP="00981C21">
      <w:pPr>
        <w:pStyle w:val="ListParagraph"/>
        <w:numPr>
          <w:ilvl w:val="1"/>
          <w:numId w:val="10"/>
        </w:numPr>
        <w:spacing w:after="0" w:line="240" w:lineRule="auto"/>
        <w:rPr>
          <w:rFonts w:cstheme="minorHAnsi"/>
          <w:i/>
        </w:rPr>
      </w:pPr>
      <w:r w:rsidRPr="002B57C8">
        <w:rPr>
          <w:rFonts w:cstheme="minorHAnsi"/>
          <w:i/>
        </w:rPr>
        <w:t>King County (Dean Wilson) is working with UW Tacoma on CEC’s with NEP funding. They have been looking for wide variety of chemicals in big rivers</w:t>
      </w:r>
      <w:r w:rsidR="0085019E" w:rsidRPr="002B57C8">
        <w:rPr>
          <w:rFonts w:cstheme="minorHAnsi"/>
          <w:i/>
        </w:rPr>
        <w:t xml:space="preserve"> including 6PPDq</w:t>
      </w:r>
      <w:r w:rsidRPr="002B57C8">
        <w:rPr>
          <w:rFonts w:cstheme="minorHAnsi"/>
          <w:i/>
        </w:rPr>
        <w:t xml:space="preserve">. With </w:t>
      </w:r>
      <w:r w:rsidR="0085019E" w:rsidRPr="002B57C8">
        <w:rPr>
          <w:rFonts w:cstheme="minorHAnsi"/>
          <w:i/>
        </w:rPr>
        <w:t xml:space="preserve">new </w:t>
      </w:r>
      <w:r w:rsidRPr="002B57C8">
        <w:rPr>
          <w:rFonts w:cstheme="minorHAnsi"/>
          <w:i/>
        </w:rPr>
        <w:t>additional funding they are looking at 6PPD</w:t>
      </w:r>
      <w:r w:rsidR="0085019E" w:rsidRPr="002B57C8">
        <w:rPr>
          <w:rFonts w:cstheme="minorHAnsi"/>
          <w:i/>
        </w:rPr>
        <w:t>q</w:t>
      </w:r>
      <w:r w:rsidRPr="002B57C8">
        <w:rPr>
          <w:rFonts w:cstheme="minorHAnsi"/>
          <w:i/>
        </w:rPr>
        <w:t xml:space="preserve"> in wadable streams</w:t>
      </w:r>
      <w:r w:rsidR="006D68A8" w:rsidRPr="002B57C8">
        <w:rPr>
          <w:rFonts w:cstheme="minorHAnsi"/>
          <w:i/>
        </w:rPr>
        <w:t>.</w:t>
      </w:r>
    </w:p>
    <w:p w14:paraId="76991930" w14:textId="438B6BF0" w:rsidR="006D68A8" w:rsidRPr="002B57C8" w:rsidRDefault="0085019E" w:rsidP="00981C21">
      <w:pPr>
        <w:pStyle w:val="ListParagraph"/>
        <w:numPr>
          <w:ilvl w:val="1"/>
          <w:numId w:val="10"/>
        </w:numPr>
        <w:spacing w:after="0" w:line="240" w:lineRule="auto"/>
        <w:rPr>
          <w:rFonts w:cstheme="minorHAnsi"/>
          <w:i/>
        </w:rPr>
      </w:pPr>
      <w:r w:rsidRPr="002B57C8">
        <w:rPr>
          <w:rFonts w:cstheme="minorHAnsi"/>
          <w:i/>
        </w:rPr>
        <w:t>Eli Mackiewicz (</w:t>
      </w:r>
      <w:r w:rsidR="006D68A8" w:rsidRPr="002B57C8">
        <w:rPr>
          <w:rFonts w:cstheme="minorHAnsi"/>
          <w:i/>
        </w:rPr>
        <w:t>City of Bellingham</w:t>
      </w:r>
      <w:r w:rsidRPr="002B57C8">
        <w:rPr>
          <w:rFonts w:cstheme="minorHAnsi"/>
          <w:i/>
        </w:rPr>
        <w:t>)</w:t>
      </w:r>
      <w:r w:rsidR="006D68A8" w:rsidRPr="002B57C8">
        <w:rPr>
          <w:rFonts w:cstheme="minorHAnsi"/>
          <w:i/>
        </w:rPr>
        <w:t xml:space="preserve"> is building a predictive model to identify hot spots in their priority watersheds.  One priority watershed has 245 outfalls; they </w:t>
      </w:r>
      <w:r w:rsidRPr="002B57C8">
        <w:rPr>
          <w:rFonts w:cstheme="minorHAnsi"/>
          <w:i/>
        </w:rPr>
        <w:t>want to be able</w:t>
      </w:r>
      <w:r w:rsidR="006D68A8" w:rsidRPr="002B57C8">
        <w:rPr>
          <w:rFonts w:cstheme="minorHAnsi"/>
          <w:i/>
        </w:rPr>
        <w:t xml:space="preserve"> to predict which have most 6PPD</w:t>
      </w:r>
      <w:r w:rsidRPr="002B57C8">
        <w:rPr>
          <w:rFonts w:cstheme="minorHAnsi"/>
          <w:i/>
        </w:rPr>
        <w:t xml:space="preserve">q and </w:t>
      </w:r>
      <w:r w:rsidR="006D68A8" w:rsidRPr="002B57C8">
        <w:rPr>
          <w:rFonts w:cstheme="minorHAnsi"/>
          <w:i/>
        </w:rPr>
        <w:t xml:space="preserve">are waiting </w:t>
      </w:r>
      <w:r w:rsidRPr="002B57C8">
        <w:rPr>
          <w:rFonts w:cstheme="minorHAnsi"/>
          <w:i/>
        </w:rPr>
        <w:t>for more research findings to</w:t>
      </w:r>
      <w:r w:rsidR="006D68A8" w:rsidRPr="002B57C8">
        <w:rPr>
          <w:rFonts w:cstheme="minorHAnsi"/>
          <w:i/>
        </w:rPr>
        <w:t xml:space="preserve"> dial in model.</w:t>
      </w:r>
    </w:p>
    <w:p w14:paraId="6A68300C" w14:textId="76BAD937" w:rsidR="006D68A8" w:rsidRPr="002B57C8" w:rsidRDefault="006D68A8" w:rsidP="00981C21">
      <w:pPr>
        <w:pStyle w:val="ListParagraph"/>
        <w:numPr>
          <w:ilvl w:val="1"/>
          <w:numId w:val="10"/>
        </w:numPr>
        <w:spacing w:after="0" w:line="240" w:lineRule="auto"/>
        <w:rPr>
          <w:rFonts w:cstheme="minorHAnsi"/>
          <w:i/>
        </w:rPr>
      </w:pPr>
      <w:r w:rsidRPr="002B57C8">
        <w:rPr>
          <w:rFonts w:cstheme="minorHAnsi"/>
          <w:i/>
        </w:rPr>
        <w:t xml:space="preserve">Craig Manahan </w:t>
      </w:r>
      <w:r w:rsidR="0085019E" w:rsidRPr="002B57C8">
        <w:rPr>
          <w:rFonts w:cstheme="minorHAnsi"/>
          <w:i/>
        </w:rPr>
        <w:t>(</w:t>
      </w:r>
      <w:r w:rsidRPr="002B57C8">
        <w:rPr>
          <w:rFonts w:cstheme="minorHAnsi"/>
          <w:i/>
        </w:rPr>
        <w:t>E</w:t>
      </w:r>
      <w:r w:rsidR="0085019E" w:rsidRPr="002B57C8">
        <w:rPr>
          <w:rFonts w:cstheme="minorHAnsi"/>
          <w:i/>
        </w:rPr>
        <w:t xml:space="preserve">cology’s </w:t>
      </w:r>
      <w:r w:rsidRPr="002B57C8">
        <w:rPr>
          <w:rFonts w:cstheme="minorHAnsi"/>
          <w:i/>
        </w:rPr>
        <w:t>Hazardou</w:t>
      </w:r>
      <w:r w:rsidR="00FF58C2" w:rsidRPr="002B57C8">
        <w:rPr>
          <w:rFonts w:cstheme="minorHAnsi"/>
          <w:i/>
        </w:rPr>
        <w:t>s</w:t>
      </w:r>
      <w:r w:rsidRPr="002B57C8">
        <w:rPr>
          <w:rFonts w:cstheme="minorHAnsi"/>
          <w:i/>
        </w:rPr>
        <w:t xml:space="preserve"> Waste</w:t>
      </w:r>
      <w:r w:rsidR="0085019E" w:rsidRPr="002B57C8">
        <w:rPr>
          <w:rFonts w:cstheme="minorHAnsi"/>
          <w:i/>
        </w:rPr>
        <w:t xml:space="preserve"> Program)</w:t>
      </w:r>
      <w:r w:rsidRPr="002B57C8">
        <w:rPr>
          <w:rFonts w:cstheme="minorHAnsi"/>
          <w:i/>
        </w:rPr>
        <w:t xml:space="preserve"> </w:t>
      </w:r>
      <w:r w:rsidR="0085019E" w:rsidRPr="002B57C8">
        <w:rPr>
          <w:rFonts w:cstheme="minorHAnsi"/>
          <w:i/>
        </w:rPr>
        <w:t>are testing</w:t>
      </w:r>
      <w:r w:rsidRPr="002B57C8">
        <w:rPr>
          <w:rFonts w:cstheme="minorHAnsi"/>
          <w:i/>
        </w:rPr>
        <w:t xml:space="preserve"> toxicity of tire alternatives</w:t>
      </w:r>
      <w:r w:rsidR="0085019E" w:rsidRPr="002B57C8">
        <w:rPr>
          <w:rFonts w:cstheme="minorHAnsi"/>
          <w:i/>
        </w:rPr>
        <w:t xml:space="preserve"> using </w:t>
      </w:r>
      <w:r w:rsidRPr="002B57C8">
        <w:rPr>
          <w:rFonts w:cstheme="minorHAnsi"/>
          <w:i/>
        </w:rPr>
        <w:t>rainbow trout and coho.</w:t>
      </w:r>
    </w:p>
    <w:p w14:paraId="3A082A48" w14:textId="62392D35" w:rsidR="006D68A8" w:rsidRPr="002B57C8" w:rsidRDefault="006D68A8" w:rsidP="00981C21">
      <w:pPr>
        <w:pStyle w:val="ListParagraph"/>
        <w:numPr>
          <w:ilvl w:val="1"/>
          <w:numId w:val="10"/>
        </w:numPr>
        <w:spacing w:after="0" w:line="240" w:lineRule="auto"/>
        <w:rPr>
          <w:rFonts w:cstheme="minorHAnsi"/>
          <w:i/>
        </w:rPr>
      </w:pPr>
      <w:r w:rsidRPr="002B57C8">
        <w:rPr>
          <w:rFonts w:cstheme="minorHAnsi"/>
          <w:i/>
        </w:rPr>
        <w:t>Brad Arch</w:t>
      </w:r>
      <w:r w:rsidR="0085019E" w:rsidRPr="002B57C8">
        <w:rPr>
          <w:rFonts w:cstheme="minorHAnsi"/>
          <w:i/>
        </w:rPr>
        <w:t>ibald (WS</w:t>
      </w:r>
      <w:r w:rsidRPr="002B57C8">
        <w:rPr>
          <w:rFonts w:cstheme="minorHAnsi"/>
          <w:i/>
        </w:rPr>
        <w:t>DOT</w:t>
      </w:r>
      <w:r w:rsidR="0085019E" w:rsidRPr="002B57C8">
        <w:rPr>
          <w:rFonts w:cstheme="minorHAnsi"/>
          <w:i/>
        </w:rPr>
        <w:t>)</w:t>
      </w:r>
      <w:r w:rsidRPr="002B57C8">
        <w:rPr>
          <w:rFonts w:cstheme="minorHAnsi"/>
          <w:i/>
        </w:rPr>
        <w:t xml:space="preserve"> shared that </w:t>
      </w:r>
      <w:r w:rsidR="0085019E" w:rsidRPr="002B57C8">
        <w:rPr>
          <w:rFonts w:cstheme="minorHAnsi"/>
          <w:i/>
        </w:rPr>
        <w:t>future</w:t>
      </w:r>
      <w:r w:rsidRPr="002B57C8">
        <w:rPr>
          <w:rFonts w:cstheme="minorHAnsi"/>
          <w:i/>
        </w:rPr>
        <w:t xml:space="preserve"> BMP studies </w:t>
      </w:r>
      <w:r w:rsidR="0085019E" w:rsidRPr="002B57C8">
        <w:rPr>
          <w:rFonts w:cstheme="minorHAnsi"/>
          <w:i/>
        </w:rPr>
        <w:t>will include 6PPDq and they would like to coordinate with others</w:t>
      </w:r>
      <w:r w:rsidRPr="002B57C8">
        <w:rPr>
          <w:rFonts w:cstheme="minorHAnsi"/>
          <w:i/>
        </w:rPr>
        <w:t>.</w:t>
      </w:r>
    </w:p>
    <w:p w14:paraId="664AD18A" w14:textId="792BFEA6" w:rsidR="00FF58C2" w:rsidRPr="002B57C8" w:rsidRDefault="006D68A8" w:rsidP="00981C21">
      <w:pPr>
        <w:pStyle w:val="ListParagraph"/>
        <w:numPr>
          <w:ilvl w:val="1"/>
          <w:numId w:val="10"/>
        </w:numPr>
        <w:spacing w:after="0" w:line="240" w:lineRule="auto"/>
        <w:rPr>
          <w:rFonts w:cstheme="minorHAnsi"/>
          <w:i/>
        </w:rPr>
      </w:pPr>
      <w:r w:rsidRPr="002B57C8">
        <w:rPr>
          <w:rFonts w:cstheme="minorHAnsi"/>
          <w:i/>
        </w:rPr>
        <w:t>Jamie</w:t>
      </w:r>
      <w:r w:rsidR="0085019E" w:rsidRPr="002B57C8">
        <w:rPr>
          <w:rFonts w:cstheme="minorHAnsi"/>
          <w:i/>
        </w:rPr>
        <w:t xml:space="preserve"> McNutt (</w:t>
      </w:r>
      <w:r w:rsidRPr="002B57C8">
        <w:rPr>
          <w:rFonts w:cstheme="minorHAnsi"/>
          <w:i/>
        </w:rPr>
        <w:t>US Tires</w:t>
      </w:r>
      <w:r w:rsidR="0085019E" w:rsidRPr="002B57C8">
        <w:rPr>
          <w:rFonts w:cstheme="minorHAnsi"/>
          <w:i/>
        </w:rPr>
        <w:t>)</w:t>
      </w:r>
      <w:r w:rsidRPr="002B57C8">
        <w:rPr>
          <w:rFonts w:cstheme="minorHAnsi"/>
          <w:i/>
        </w:rPr>
        <w:t xml:space="preserve"> shared they are working on a state of knowledge report on TWP – before and after they are generated. This is being done by Carnegie Mellon and the Fraunhofer Institute</w:t>
      </w:r>
      <w:r w:rsidR="00FF58C2" w:rsidRPr="002B57C8">
        <w:rPr>
          <w:rFonts w:cstheme="minorHAnsi"/>
          <w:i/>
        </w:rPr>
        <w:t>. Tire inflation is being considered as o</w:t>
      </w:r>
      <w:r w:rsidR="0085019E" w:rsidRPr="002B57C8">
        <w:rPr>
          <w:rFonts w:cstheme="minorHAnsi"/>
          <w:i/>
        </w:rPr>
        <w:t xml:space="preserve">ne way to minimize generation. </w:t>
      </w:r>
      <w:r w:rsidR="00FF58C2" w:rsidRPr="002B57C8">
        <w:rPr>
          <w:rFonts w:cstheme="minorHAnsi"/>
          <w:i/>
        </w:rPr>
        <w:t>Shawn Dixon noted in chat there could be equity concerns with individuals bea</w:t>
      </w:r>
      <w:r w:rsidR="0085019E" w:rsidRPr="002B57C8">
        <w:rPr>
          <w:rFonts w:cstheme="minorHAnsi"/>
          <w:i/>
        </w:rPr>
        <w:t>ring the cost of tire inflation</w:t>
      </w:r>
      <w:r w:rsidR="00FF58C2" w:rsidRPr="002B57C8">
        <w:rPr>
          <w:rFonts w:cstheme="minorHAnsi"/>
          <w:i/>
        </w:rPr>
        <w:t>.</w:t>
      </w:r>
    </w:p>
    <w:p w14:paraId="5F557C9D" w14:textId="47D147C2" w:rsidR="000D77F0" w:rsidRPr="002B57C8" w:rsidRDefault="000D77F0" w:rsidP="00981C21">
      <w:pPr>
        <w:pStyle w:val="ListParagraph"/>
        <w:numPr>
          <w:ilvl w:val="1"/>
          <w:numId w:val="10"/>
        </w:numPr>
        <w:spacing w:after="0" w:line="240" w:lineRule="auto"/>
        <w:rPr>
          <w:rFonts w:cstheme="minorHAnsi"/>
          <w:i/>
        </w:rPr>
      </w:pPr>
      <w:r w:rsidRPr="002B57C8">
        <w:rPr>
          <w:rFonts w:cstheme="minorHAnsi"/>
          <w:i/>
        </w:rPr>
        <w:t xml:space="preserve">DNR is finishing </w:t>
      </w:r>
      <w:r w:rsidR="00025A89" w:rsidRPr="002B57C8">
        <w:rPr>
          <w:rFonts w:cstheme="minorHAnsi"/>
          <w:i/>
        </w:rPr>
        <w:t>an assessment</w:t>
      </w:r>
      <w:r w:rsidRPr="002B57C8">
        <w:rPr>
          <w:rFonts w:cstheme="minorHAnsi"/>
          <w:i/>
        </w:rPr>
        <w:t xml:space="preserve"> on tire </w:t>
      </w:r>
      <w:r w:rsidR="0085019E" w:rsidRPr="002B57C8">
        <w:rPr>
          <w:rFonts w:cstheme="minorHAnsi"/>
          <w:i/>
        </w:rPr>
        <w:t xml:space="preserve">reef status and plans for </w:t>
      </w:r>
      <w:r w:rsidRPr="002B57C8">
        <w:rPr>
          <w:rFonts w:cstheme="minorHAnsi"/>
          <w:i/>
        </w:rPr>
        <w:t xml:space="preserve">removal in Puget Sound. They will be working with partners to remove tires and would like to analyze sediment under tires. There are 14-20 </w:t>
      </w:r>
      <w:r w:rsidR="0085019E" w:rsidRPr="002B57C8">
        <w:rPr>
          <w:rFonts w:cstheme="minorHAnsi"/>
          <w:i/>
        </w:rPr>
        <w:t>“</w:t>
      </w:r>
      <w:r w:rsidRPr="002B57C8">
        <w:rPr>
          <w:rFonts w:cstheme="minorHAnsi"/>
          <w:i/>
        </w:rPr>
        <w:t>large</w:t>
      </w:r>
      <w:r w:rsidR="0085019E" w:rsidRPr="002B57C8">
        <w:rPr>
          <w:rFonts w:cstheme="minorHAnsi"/>
          <w:i/>
        </w:rPr>
        <w:t>”</w:t>
      </w:r>
      <w:r w:rsidRPr="002B57C8">
        <w:rPr>
          <w:rFonts w:cstheme="minorHAnsi"/>
          <w:i/>
        </w:rPr>
        <w:t xml:space="preserve"> tire reefs in Puget Sound (</w:t>
      </w:r>
      <w:r w:rsidR="0085019E" w:rsidRPr="002B57C8">
        <w:rPr>
          <w:rFonts w:cstheme="minorHAnsi"/>
          <w:i/>
        </w:rPr>
        <w:t xml:space="preserve">those that contain </w:t>
      </w:r>
      <w:r w:rsidRPr="002B57C8">
        <w:rPr>
          <w:rFonts w:cstheme="minorHAnsi"/>
          <w:i/>
        </w:rPr>
        <w:t>over 10,000 tires).</w:t>
      </w:r>
    </w:p>
    <w:p w14:paraId="3284AB4D" w14:textId="77777777" w:rsidR="0085019E" w:rsidRPr="002B57C8" w:rsidRDefault="0085019E" w:rsidP="0085019E">
      <w:pPr>
        <w:rPr>
          <w:rFonts w:asciiTheme="minorHAnsi" w:hAnsiTheme="minorHAnsi" w:cstheme="minorHAnsi"/>
          <w:sz w:val="22"/>
          <w:szCs w:val="22"/>
        </w:rPr>
      </w:pPr>
    </w:p>
    <w:p w14:paraId="6D9A78EF" w14:textId="77777777" w:rsidR="00FF58C2" w:rsidRPr="002B57C8" w:rsidRDefault="00FF58C2" w:rsidP="00FF58C2">
      <w:pPr>
        <w:rPr>
          <w:rFonts w:asciiTheme="minorHAnsi" w:hAnsiTheme="minorHAnsi" w:cstheme="minorHAnsi"/>
          <w:b/>
          <w:sz w:val="22"/>
          <w:szCs w:val="22"/>
        </w:rPr>
      </w:pPr>
      <w:r w:rsidRPr="002B57C8">
        <w:rPr>
          <w:rFonts w:asciiTheme="minorHAnsi" w:hAnsiTheme="minorHAnsi" w:cstheme="minorHAnsi"/>
          <w:b/>
          <w:sz w:val="22"/>
          <w:szCs w:val="22"/>
        </w:rPr>
        <w:t>Future Topics for Subgroup</w:t>
      </w:r>
    </w:p>
    <w:p w14:paraId="5A1E6A39" w14:textId="3517ED12" w:rsidR="00D82663" w:rsidRPr="002B57C8" w:rsidRDefault="00D82663" w:rsidP="00D82663">
      <w:pPr>
        <w:pStyle w:val="ListParagraph"/>
        <w:numPr>
          <w:ilvl w:val="0"/>
          <w:numId w:val="11"/>
        </w:numPr>
        <w:spacing w:after="0" w:line="240" w:lineRule="auto"/>
        <w:rPr>
          <w:rFonts w:cstheme="minorHAnsi"/>
          <w:i/>
        </w:rPr>
      </w:pPr>
      <w:r w:rsidRPr="002B57C8">
        <w:rPr>
          <w:rFonts w:cstheme="minorHAnsi"/>
          <w:i/>
        </w:rPr>
        <w:t>Ecology</w:t>
      </w:r>
      <w:r w:rsidR="00B5289E" w:rsidRPr="002B57C8">
        <w:rPr>
          <w:rFonts w:cstheme="minorHAnsi"/>
          <w:i/>
        </w:rPr>
        <w:t xml:space="preserve"> currently has plans to support </w:t>
      </w:r>
      <w:r w:rsidRPr="002B57C8">
        <w:rPr>
          <w:rFonts w:cstheme="minorHAnsi"/>
          <w:i/>
        </w:rPr>
        <w:t xml:space="preserve">another 3 meetings to keep sharing information across the region and informing </w:t>
      </w:r>
      <w:r w:rsidR="00B5289E" w:rsidRPr="002B57C8">
        <w:rPr>
          <w:rFonts w:cstheme="minorHAnsi"/>
          <w:i/>
        </w:rPr>
        <w:t xml:space="preserve">both Ecology and </w:t>
      </w:r>
      <w:r w:rsidRPr="002B57C8">
        <w:rPr>
          <w:rFonts w:cstheme="minorHAnsi"/>
          <w:i/>
        </w:rPr>
        <w:t xml:space="preserve">SAM study </w:t>
      </w:r>
      <w:r w:rsidR="00B5289E" w:rsidRPr="002B57C8">
        <w:rPr>
          <w:rFonts w:cstheme="minorHAnsi"/>
          <w:i/>
        </w:rPr>
        <w:t xml:space="preserve">ideas to fill </w:t>
      </w:r>
      <w:r w:rsidRPr="002B57C8">
        <w:rPr>
          <w:rFonts w:cstheme="minorHAnsi"/>
          <w:i/>
        </w:rPr>
        <w:t>priorit</w:t>
      </w:r>
      <w:r w:rsidR="00B5289E" w:rsidRPr="002B57C8">
        <w:rPr>
          <w:rFonts w:cstheme="minorHAnsi"/>
          <w:i/>
        </w:rPr>
        <w:t>y</w:t>
      </w:r>
      <w:r w:rsidRPr="002B57C8">
        <w:rPr>
          <w:rFonts w:cstheme="minorHAnsi"/>
          <w:i/>
        </w:rPr>
        <w:t xml:space="preserve"> stormwater management </w:t>
      </w:r>
      <w:r w:rsidR="00B5289E" w:rsidRPr="002B57C8">
        <w:rPr>
          <w:rFonts w:cstheme="minorHAnsi"/>
          <w:i/>
        </w:rPr>
        <w:t xml:space="preserve">data </w:t>
      </w:r>
      <w:r w:rsidRPr="002B57C8">
        <w:rPr>
          <w:rFonts w:cstheme="minorHAnsi"/>
          <w:i/>
        </w:rPr>
        <w:t>gaps.</w:t>
      </w:r>
    </w:p>
    <w:p w14:paraId="5BDE0138" w14:textId="0BBC6E05" w:rsidR="00D82663" w:rsidRPr="002B57C8" w:rsidRDefault="00B5289E" w:rsidP="00D82663">
      <w:pPr>
        <w:pStyle w:val="ListParagraph"/>
        <w:numPr>
          <w:ilvl w:val="0"/>
          <w:numId w:val="11"/>
        </w:numPr>
        <w:spacing w:after="0" w:line="240" w:lineRule="auto"/>
        <w:rPr>
          <w:rFonts w:cstheme="minorHAnsi"/>
          <w:i/>
        </w:rPr>
      </w:pPr>
      <w:r w:rsidRPr="002B57C8">
        <w:rPr>
          <w:rFonts w:cstheme="minorHAnsi"/>
          <w:i/>
        </w:rPr>
        <w:t xml:space="preserve">Proposed </w:t>
      </w:r>
      <w:r w:rsidR="00D82663" w:rsidRPr="002B57C8">
        <w:rPr>
          <w:rFonts w:cstheme="minorHAnsi"/>
          <w:i/>
        </w:rPr>
        <w:t>topics</w:t>
      </w:r>
      <w:r w:rsidRPr="002B57C8">
        <w:rPr>
          <w:rFonts w:cstheme="minorHAnsi"/>
          <w:i/>
        </w:rPr>
        <w:t xml:space="preserve"> for future meeting development: </w:t>
      </w:r>
      <w:r w:rsidR="00D82663" w:rsidRPr="002B57C8">
        <w:rPr>
          <w:rFonts w:cstheme="minorHAnsi"/>
          <w:i/>
        </w:rPr>
        <w:t>Proviso report Q&amp;A, Updates from researchers, Evergreen StormH20 webinar/how to use information, EPA lab testing/accreditation progress, DNR tire reef removal, Legislative activity</w:t>
      </w:r>
      <w:r w:rsidRPr="002B57C8">
        <w:rPr>
          <w:rFonts w:cstheme="minorHAnsi"/>
          <w:i/>
        </w:rPr>
        <w:t xml:space="preserve"> on 6PPDq</w:t>
      </w:r>
      <w:r w:rsidR="00D82663" w:rsidRPr="002B57C8">
        <w:rPr>
          <w:rFonts w:cstheme="minorHAnsi"/>
          <w:i/>
        </w:rPr>
        <w:t>.</w:t>
      </w:r>
    </w:p>
    <w:p w14:paraId="6EE1AC7D" w14:textId="63E89DC9" w:rsidR="00D82663" w:rsidRPr="002B57C8" w:rsidRDefault="00B5289E" w:rsidP="00B5289E">
      <w:pPr>
        <w:pStyle w:val="ListParagraph"/>
        <w:numPr>
          <w:ilvl w:val="0"/>
          <w:numId w:val="11"/>
        </w:numPr>
        <w:spacing w:after="0" w:line="240" w:lineRule="auto"/>
        <w:rPr>
          <w:rFonts w:cstheme="minorHAnsi"/>
          <w:i/>
        </w:rPr>
      </w:pPr>
      <w:r w:rsidRPr="002B57C8">
        <w:rPr>
          <w:rFonts w:cstheme="minorHAnsi"/>
          <w:i/>
        </w:rPr>
        <w:t>Other f</w:t>
      </w:r>
      <w:r w:rsidR="00D82663" w:rsidRPr="002B57C8">
        <w:rPr>
          <w:rFonts w:cstheme="minorHAnsi"/>
          <w:i/>
        </w:rPr>
        <w:t>eedback on topic ideas:</w:t>
      </w:r>
    </w:p>
    <w:p w14:paraId="62A32DDF" w14:textId="7C60E9AD" w:rsidR="00D82663" w:rsidRPr="002B57C8" w:rsidRDefault="00D82663" w:rsidP="007C099F">
      <w:pPr>
        <w:pStyle w:val="ListParagraph"/>
        <w:numPr>
          <w:ilvl w:val="0"/>
          <w:numId w:val="13"/>
        </w:numPr>
        <w:rPr>
          <w:rFonts w:cstheme="minorHAnsi"/>
          <w:i/>
        </w:rPr>
      </w:pPr>
      <w:r w:rsidRPr="002B57C8">
        <w:rPr>
          <w:rFonts w:cstheme="minorHAnsi"/>
          <w:i/>
        </w:rPr>
        <w:t>Source Control</w:t>
      </w:r>
      <w:r w:rsidR="00B5289E" w:rsidRPr="002B57C8">
        <w:rPr>
          <w:rFonts w:cstheme="minorHAnsi"/>
          <w:i/>
        </w:rPr>
        <w:t xml:space="preserve"> topics both under MS4 permits and outside of those permits like,</w:t>
      </w:r>
      <w:r w:rsidRPr="002B57C8">
        <w:rPr>
          <w:rFonts w:cstheme="minorHAnsi"/>
          <w:i/>
        </w:rPr>
        <w:t xml:space="preserve"> removal of tire reefs and public education</w:t>
      </w:r>
    </w:p>
    <w:p w14:paraId="5B8C4A18" w14:textId="77777777" w:rsidR="00B5289E" w:rsidRPr="002B57C8" w:rsidRDefault="00B5289E" w:rsidP="00B5289E">
      <w:pPr>
        <w:pStyle w:val="ListParagraph"/>
        <w:numPr>
          <w:ilvl w:val="0"/>
          <w:numId w:val="13"/>
        </w:numPr>
        <w:rPr>
          <w:rFonts w:cstheme="minorHAnsi"/>
          <w:i/>
        </w:rPr>
      </w:pPr>
      <w:r w:rsidRPr="002B57C8">
        <w:rPr>
          <w:rFonts w:cstheme="minorHAnsi"/>
          <w:i/>
        </w:rPr>
        <w:t xml:space="preserve">For Evergreen StormH2O webinar or other forum: </w:t>
      </w:r>
    </w:p>
    <w:p w14:paraId="300373F5" w14:textId="77777777" w:rsidR="00B5289E" w:rsidRPr="002B57C8" w:rsidRDefault="00B5289E" w:rsidP="00B5289E">
      <w:pPr>
        <w:pStyle w:val="ListParagraph"/>
        <w:numPr>
          <w:ilvl w:val="1"/>
          <w:numId w:val="13"/>
        </w:numPr>
        <w:rPr>
          <w:rFonts w:cstheme="minorHAnsi"/>
          <w:i/>
        </w:rPr>
      </w:pPr>
      <w:r w:rsidRPr="002B57C8">
        <w:rPr>
          <w:rFonts w:cstheme="minorHAnsi"/>
          <w:i/>
        </w:rPr>
        <w:t xml:space="preserve">how planners and engineers are to take the next step and implement some of the consultant report recommendations at new/redevelopment sites. </w:t>
      </w:r>
    </w:p>
    <w:p w14:paraId="2923A499" w14:textId="29C39304" w:rsidR="00D82663" w:rsidRPr="002B57C8" w:rsidRDefault="00B5289E" w:rsidP="007C099F">
      <w:pPr>
        <w:pStyle w:val="ListParagraph"/>
        <w:numPr>
          <w:ilvl w:val="0"/>
          <w:numId w:val="13"/>
        </w:numPr>
        <w:rPr>
          <w:rFonts w:cstheme="minorHAnsi"/>
          <w:i/>
        </w:rPr>
      </w:pPr>
      <w:r w:rsidRPr="002B57C8">
        <w:rPr>
          <w:rFonts w:cstheme="minorHAnsi"/>
          <w:i/>
        </w:rPr>
        <w:t>MS4 p</w:t>
      </w:r>
      <w:r w:rsidR="00D82663" w:rsidRPr="002B57C8">
        <w:rPr>
          <w:rFonts w:cstheme="minorHAnsi"/>
          <w:i/>
        </w:rPr>
        <w:t>ermit</w:t>
      </w:r>
      <w:r w:rsidRPr="002B57C8">
        <w:rPr>
          <w:rFonts w:cstheme="minorHAnsi"/>
          <w:i/>
        </w:rPr>
        <w:t>s</w:t>
      </w:r>
      <w:r w:rsidR="00D82663" w:rsidRPr="002B57C8">
        <w:rPr>
          <w:rFonts w:cstheme="minorHAnsi"/>
          <w:i/>
        </w:rPr>
        <w:t xml:space="preserve"> reissuance and 6PPD</w:t>
      </w:r>
      <w:r w:rsidRPr="002B57C8">
        <w:rPr>
          <w:rFonts w:cstheme="minorHAnsi"/>
          <w:i/>
        </w:rPr>
        <w:t>q</w:t>
      </w:r>
    </w:p>
    <w:p w14:paraId="69885434" w14:textId="77777777" w:rsidR="00B5289E" w:rsidRPr="002B57C8" w:rsidRDefault="00B5289E" w:rsidP="007C099F">
      <w:pPr>
        <w:pStyle w:val="ListParagraph"/>
        <w:numPr>
          <w:ilvl w:val="0"/>
          <w:numId w:val="13"/>
        </w:numPr>
        <w:rPr>
          <w:rFonts w:cstheme="minorHAnsi"/>
          <w:i/>
        </w:rPr>
      </w:pPr>
      <w:r w:rsidRPr="002B57C8">
        <w:rPr>
          <w:rFonts w:cstheme="minorHAnsi"/>
          <w:i/>
        </w:rPr>
        <w:t>ESA permitting</w:t>
      </w:r>
    </w:p>
    <w:p w14:paraId="31B49ED0" w14:textId="77777777" w:rsidR="00B5289E" w:rsidRPr="002B57C8" w:rsidRDefault="00B5289E" w:rsidP="00B5289E">
      <w:pPr>
        <w:pStyle w:val="ListParagraph"/>
        <w:numPr>
          <w:ilvl w:val="1"/>
          <w:numId w:val="13"/>
        </w:numPr>
        <w:rPr>
          <w:rFonts w:cstheme="minorHAnsi"/>
          <w:i/>
        </w:rPr>
      </w:pPr>
      <w:r w:rsidRPr="002B57C8">
        <w:rPr>
          <w:rFonts w:cstheme="minorHAnsi"/>
          <w:i/>
        </w:rPr>
        <w:t>possibly bringing in NOAA/NMFS and local municipalities about permitting, ESA, stormwater challenges and when and where mitigation will be required</w:t>
      </w:r>
    </w:p>
    <w:p w14:paraId="72B3D31B" w14:textId="4B2AD1EB" w:rsidR="000D77F0" w:rsidRPr="002B57C8" w:rsidRDefault="00B5289E" w:rsidP="007C099F">
      <w:pPr>
        <w:pStyle w:val="ListParagraph"/>
        <w:numPr>
          <w:ilvl w:val="0"/>
          <w:numId w:val="13"/>
        </w:numPr>
        <w:rPr>
          <w:rFonts w:cstheme="minorHAnsi"/>
          <w:i/>
        </w:rPr>
      </w:pPr>
      <w:r w:rsidRPr="002B57C8">
        <w:rPr>
          <w:rFonts w:cstheme="minorHAnsi"/>
          <w:i/>
        </w:rPr>
        <w:lastRenderedPageBreak/>
        <w:t xml:space="preserve">6PPDq – status of lab analysis accreditation. Update from EPA on standard method development and </w:t>
      </w:r>
      <w:r w:rsidR="000D77F0" w:rsidRPr="002B57C8">
        <w:rPr>
          <w:rFonts w:cstheme="minorHAnsi"/>
          <w:i/>
        </w:rPr>
        <w:t xml:space="preserve">research update related to the Puget Sound Action Plan. Catherine </w:t>
      </w:r>
      <w:r w:rsidRPr="002B57C8">
        <w:rPr>
          <w:rFonts w:cstheme="minorHAnsi"/>
          <w:i/>
        </w:rPr>
        <w:t>Gockel</w:t>
      </w:r>
      <w:r w:rsidR="000D77F0" w:rsidRPr="002B57C8">
        <w:rPr>
          <w:rFonts w:cstheme="minorHAnsi"/>
          <w:i/>
        </w:rPr>
        <w:t xml:space="preserve"> offered to do EPA update.</w:t>
      </w:r>
    </w:p>
    <w:p w14:paraId="77B69AE2" w14:textId="6AF3D459" w:rsidR="000D77F0" w:rsidRPr="002B57C8" w:rsidRDefault="005D1660" w:rsidP="007C099F">
      <w:pPr>
        <w:pStyle w:val="ListParagraph"/>
        <w:numPr>
          <w:ilvl w:val="0"/>
          <w:numId w:val="13"/>
        </w:numPr>
        <w:rPr>
          <w:rFonts w:cstheme="minorHAnsi"/>
        </w:rPr>
      </w:pPr>
      <w:r w:rsidRPr="002B57C8">
        <w:rPr>
          <w:rFonts w:cstheme="minorHAnsi"/>
          <w:i/>
        </w:rPr>
        <w:t>P</w:t>
      </w:r>
      <w:r w:rsidR="000D77F0" w:rsidRPr="002B57C8">
        <w:rPr>
          <w:rFonts w:cstheme="minorHAnsi"/>
          <w:i/>
        </w:rPr>
        <w:t xml:space="preserve">resentation on </w:t>
      </w:r>
      <w:r w:rsidRPr="002B57C8">
        <w:rPr>
          <w:rFonts w:cstheme="minorHAnsi"/>
          <w:i/>
        </w:rPr>
        <w:t xml:space="preserve">old tires </w:t>
      </w:r>
      <w:r w:rsidR="000D77F0" w:rsidRPr="002B57C8">
        <w:rPr>
          <w:rFonts w:cstheme="minorHAnsi"/>
          <w:i/>
        </w:rPr>
        <w:t>and question</w:t>
      </w:r>
      <w:r w:rsidRPr="002B57C8">
        <w:rPr>
          <w:rFonts w:cstheme="minorHAnsi"/>
          <w:i/>
        </w:rPr>
        <w:t>s</w:t>
      </w:r>
      <w:r w:rsidR="000D77F0" w:rsidRPr="002B57C8">
        <w:rPr>
          <w:rFonts w:cstheme="minorHAnsi"/>
          <w:i/>
        </w:rPr>
        <w:t xml:space="preserve"> of 6PPD migration</w:t>
      </w:r>
      <w:r w:rsidRPr="002B57C8">
        <w:rPr>
          <w:rFonts w:cstheme="minorHAnsi"/>
          <w:i/>
        </w:rPr>
        <w:t xml:space="preserve"> out of tires, into sediment, under water</w:t>
      </w:r>
      <w:r w:rsidR="000D77F0" w:rsidRPr="002B57C8">
        <w:rPr>
          <w:rFonts w:cstheme="minorHAnsi"/>
          <w:i/>
        </w:rPr>
        <w:t xml:space="preserve">; is 6PPD still there in old tire reefs? </w:t>
      </w:r>
      <w:r w:rsidR="000D77F0" w:rsidRPr="002B57C8">
        <w:rPr>
          <w:rFonts w:cstheme="minorHAnsi"/>
        </w:rPr>
        <w:t xml:space="preserve"> </w:t>
      </w:r>
    </w:p>
    <w:p w14:paraId="3360B57B" w14:textId="77777777" w:rsidR="007C099F" w:rsidRPr="002B57C8" w:rsidRDefault="007C099F" w:rsidP="007C099F">
      <w:pPr>
        <w:rPr>
          <w:rFonts w:asciiTheme="minorHAnsi" w:hAnsiTheme="minorHAnsi" w:cstheme="minorHAnsi"/>
          <w:b/>
          <w:sz w:val="22"/>
          <w:szCs w:val="22"/>
        </w:rPr>
      </w:pPr>
      <w:r w:rsidRPr="002B57C8">
        <w:rPr>
          <w:rFonts w:asciiTheme="minorHAnsi" w:hAnsiTheme="minorHAnsi" w:cstheme="minorHAnsi"/>
          <w:b/>
          <w:sz w:val="22"/>
          <w:szCs w:val="22"/>
        </w:rPr>
        <w:t>Wrap-Up</w:t>
      </w:r>
    </w:p>
    <w:p w14:paraId="201F0062" w14:textId="77777777" w:rsidR="007C099F" w:rsidRPr="002B57C8" w:rsidRDefault="007C099F" w:rsidP="007C099F">
      <w:pPr>
        <w:pStyle w:val="ListParagraph"/>
        <w:numPr>
          <w:ilvl w:val="0"/>
          <w:numId w:val="11"/>
        </w:numPr>
        <w:spacing w:after="0" w:line="240" w:lineRule="auto"/>
        <w:rPr>
          <w:rFonts w:cstheme="minorHAnsi"/>
          <w:i/>
        </w:rPr>
      </w:pPr>
      <w:r w:rsidRPr="002B57C8">
        <w:rPr>
          <w:rFonts w:cstheme="minorHAnsi"/>
          <w:i/>
        </w:rPr>
        <w:t xml:space="preserve">Amy asked for feedback for those that participate in SWG on communication: </w:t>
      </w:r>
      <w:r w:rsidRPr="002B57C8">
        <w:rPr>
          <w:rFonts w:cstheme="minorHAnsi"/>
          <w:i/>
          <w:iCs/>
          <w:color w:val="000000"/>
        </w:rPr>
        <w:t>“</w:t>
      </w:r>
      <w:r w:rsidRPr="002B57C8">
        <w:rPr>
          <w:rFonts w:cstheme="minorHAnsi"/>
          <w:i/>
        </w:rPr>
        <w:t>How do you get most of your SWG news? Which communications seem repetitive? Are there ones that you don’t bother to open?”</w:t>
      </w:r>
      <w:r w:rsidR="00970449" w:rsidRPr="002B57C8">
        <w:rPr>
          <w:rFonts w:cstheme="minorHAnsi"/>
          <w:i/>
        </w:rPr>
        <w:t xml:space="preserve"> </w:t>
      </w:r>
      <w:r w:rsidRPr="002B57C8">
        <w:rPr>
          <w:rFonts w:cstheme="minorHAnsi"/>
          <w:i/>
        </w:rPr>
        <w:t xml:space="preserve">Contact </w:t>
      </w:r>
      <w:hyperlink r:id="rId12" w:history="1">
        <w:r w:rsidRPr="002B57C8">
          <w:rPr>
            <w:rStyle w:val="Hyperlink"/>
            <w:rFonts w:cstheme="minorHAnsi"/>
            <w:i/>
          </w:rPr>
          <w:t>Amy</w:t>
        </w:r>
      </w:hyperlink>
      <w:r w:rsidRPr="002B57C8">
        <w:rPr>
          <w:rFonts w:cstheme="minorHAnsi"/>
          <w:i/>
        </w:rPr>
        <w:t xml:space="preserve"> with feedback before November 16 SWG meeting.</w:t>
      </w:r>
    </w:p>
    <w:p w14:paraId="605E7B21" w14:textId="77777777" w:rsidR="007C099F" w:rsidRPr="002B57C8" w:rsidRDefault="007C099F" w:rsidP="007C099F">
      <w:pPr>
        <w:pStyle w:val="NormalWeb"/>
        <w:numPr>
          <w:ilvl w:val="0"/>
          <w:numId w:val="11"/>
        </w:numPr>
        <w:rPr>
          <w:rFonts w:asciiTheme="minorHAnsi" w:hAnsiTheme="minorHAnsi" w:cstheme="minorHAnsi"/>
          <w:i/>
          <w:sz w:val="22"/>
          <w:szCs w:val="22"/>
        </w:rPr>
      </w:pPr>
      <w:r w:rsidRPr="002B57C8">
        <w:rPr>
          <w:rFonts w:asciiTheme="minorHAnsi" w:hAnsiTheme="minorHAnsi" w:cstheme="minorHAnsi"/>
          <w:i/>
          <w:sz w:val="22"/>
          <w:szCs w:val="22"/>
        </w:rPr>
        <w:t xml:space="preserve">Subgroup will meet in the first quarter of 2023. </w:t>
      </w:r>
      <w:bookmarkStart w:id="0" w:name="_GoBack"/>
      <w:bookmarkEnd w:id="0"/>
    </w:p>
    <w:p w14:paraId="23A67E6D" w14:textId="77777777" w:rsidR="00A477D8" w:rsidRPr="002B57C8" w:rsidRDefault="00A477D8" w:rsidP="00D066E1">
      <w:pPr>
        <w:pStyle w:val="NormalWeb"/>
        <w:rPr>
          <w:rFonts w:asciiTheme="minorHAnsi" w:hAnsiTheme="minorHAnsi" w:cstheme="minorHAnsi"/>
          <w:sz w:val="22"/>
          <w:szCs w:val="22"/>
        </w:rPr>
      </w:pPr>
    </w:p>
    <w:p w14:paraId="454CE27B" w14:textId="77777777" w:rsidR="004905A9" w:rsidRPr="002B57C8" w:rsidRDefault="004905A9" w:rsidP="00D066E1">
      <w:pPr>
        <w:pStyle w:val="NormalWeb"/>
        <w:rPr>
          <w:rFonts w:asciiTheme="minorHAnsi" w:hAnsiTheme="minorHAnsi" w:cstheme="minorHAnsi"/>
          <w:sz w:val="22"/>
          <w:szCs w:val="22"/>
        </w:rPr>
      </w:pPr>
      <w:r w:rsidRPr="002B57C8">
        <w:rPr>
          <w:rFonts w:asciiTheme="minorHAnsi" w:hAnsiTheme="minorHAnsi" w:cstheme="minorHAnsi"/>
          <w:b/>
          <w:sz w:val="22"/>
          <w:szCs w:val="22"/>
        </w:rPr>
        <w:t>L</w:t>
      </w:r>
      <w:r w:rsidR="005C7415" w:rsidRPr="002B57C8">
        <w:rPr>
          <w:rFonts w:asciiTheme="minorHAnsi" w:hAnsiTheme="minorHAnsi" w:cstheme="minorHAnsi"/>
          <w:b/>
          <w:sz w:val="22"/>
          <w:szCs w:val="22"/>
        </w:rPr>
        <w:t>INKS FROM THE MEETING</w:t>
      </w:r>
      <w:r w:rsidRPr="002B57C8">
        <w:rPr>
          <w:rFonts w:asciiTheme="minorHAnsi" w:hAnsiTheme="minorHAnsi" w:cstheme="minorHAnsi"/>
          <w:sz w:val="22"/>
          <w:szCs w:val="22"/>
        </w:rPr>
        <w:t>:</w:t>
      </w:r>
    </w:p>
    <w:p w14:paraId="1952437E" w14:textId="098971A3" w:rsidR="007D237E" w:rsidRPr="002B57C8" w:rsidRDefault="000F046A" w:rsidP="00AD34F8">
      <w:pPr>
        <w:pStyle w:val="ListParagraph"/>
        <w:numPr>
          <w:ilvl w:val="0"/>
          <w:numId w:val="8"/>
        </w:numPr>
        <w:spacing w:before="120" w:after="120" w:line="240" w:lineRule="auto"/>
        <w:contextualSpacing w:val="0"/>
        <w:rPr>
          <w:rFonts w:eastAsia="Times New Roman" w:cstheme="minorHAnsi"/>
          <w:color w:val="0000FF"/>
          <w:u w:val="single"/>
        </w:rPr>
      </w:pPr>
      <w:r w:rsidRPr="002B57C8">
        <w:rPr>
          <w:rFonts w:cstheme="minorHAnsi"/>
        </w:rPr>
        <w:t>SAM Study Selection Subgroup’s Round 4 Proposed Study List:</w:t>
      </w:r>
      <w:r w:rsidR="005D1660" w:rsidRPr="002B57C8">
        <w:rPr>
          <w:rFonts w:cstheme="minorHAnsi"/>
        </w:rPr>
        <w:t xml:space="preserve"> </w:t>
      </w:r>
      <w:hyperlink r:id="rId13" w:history="1">
        <w:r w:rsidR="005D1660" w:rsidRPr="002B57C8">
          <w:rPr>
            <w:rStyle w:val="Hyperlink"/>
            <w:rFonts w:eastAsia="Times New Roman" w:cstheme="minorHAnsi"/>
          </w:rPr>
          <w:t>https://www.ezview.wa.gov/Portals/_1962/Documents/StormwaterWorkGroup/FINAL%20Round%204%20SAM%20Study%20Topic%20Proposal%20List.pdf</w:t>
        </w:r>
      </w:hyperlink>
    </w:p>
    <w:p w14:paraId="03F3E6C9" w14:textId="28F0CADF" w:rsidR="007D237E" w:rsidRPr="002B57C8" w:rsidRDefault="007D237E" w:rsidP="005D1660">
      <w:pPr>
        <w:pStyle w:val="ListParagraph"/>
        <w:numPr>
          <w:ilvl w:val="0"/>
          <w:numId w:val="8"/>
        </w:numPr>
        <w:spacing w:before="120" w:after="120" w:line="240" w:lineRule="auto"/>
        <w:contextualSpacing w:val="0"/>
        <w:rPr>
          <w:rFonts w:eastAsia="Times New Roman" w:cstheme="minorHAnsi"/>
        </w:rPr>
      </w:pPr>
      <w:r w:rsidRPr="002B57C8">
        <w:rPr>
          <w:rFonts w:cstheme="minorHAnsi"/>
        </w:rPr>
        <w:t xml:space="preserve">Final Stormwater SIL Retrofits Solicitation </w:t>
      </w:r>
      <w:hyperlink r:id="rId14" w:tgtFrame="_blank" w:tooltip="https://pspwa.app.box.com/s/dp43ft3pcbfv9xzl4ftuhuu0ehpv4fgr" w:history="1">
        <w:r w:rsidRPr="002B57C8">
          <w:rPr>
            <w:rFonts w:eastAsia="Times New Roman" w:cstheme="minorHAnsi"/>
            <w:color w:val="0000FF"/>
            <w:u w:val="single"/>
          </w:rPr>
          <w:t>https://pspwa.app.box.com/s/dp43ft3pcbfv9xzl4ftuhuu0ehpv4fgr</w:t>
        </w:r>
      </w:hyperlink>
    </w:p>
    <w:p w14:paraId="7E067371" w14:textId="6A91CD65" w:rsidR="005D1660" w:rsidRPr="002B57C8" w:rsidRDefault="000F046A" w:rsidP="005D1660">
      <w:pPr>
        <w:pStyle w:val="NormalWeb"/>
        <w:numPr>
          <w:ilvl w:val="0"/>
          <w:numId w:val="9"/>
        </w:numPr>
        <w:spacing w:before="120" w:beforeAutospacing="0" w:after="120" w:afterAutospacing="0"/>
        <w:rPr>
          <w:rFonts w:asciiTheme="minorHAnsi" w:hAnsiTheme="minorHAnsi" w:cstheme="minorHAnsi"/>
          <w:sz w:val="22"/>
          <w:szCs w:val="22"/>
        </w:rPr>
      </w:pPr>
      <w:r w:rsidRPr="002B57C8">
        <w:rPr>
          <w:rFonts w:asciiTheme="minorHAnsi" w:hAnsiTheme="minorHAnsi" w:cstheme="minorHAnsi"/>
          <w:sz w:val="22"/>
          <w:szCs w:val="22"/>
        </w:rPr>
        <w:t xml:space="preserve">King County’s modelling of roadway types and runoff volumes to identify hotspots: </w:t>
      </w:r>
      <w:hyperlink r:id="rId15" w:history="1">
        <w:r w:rsidR="005D1660" w:rsidRPr="002B57C8">
          <w:rPr>
            <w:rStyle w:val="Hyperlink"/>
            <w:rFonts w:asciiTheme="minorHAnsi" w:hAnsiTheme="minorHAnsi" w:cstheme="minorHAnsi"/>
            <w:sz w:val="22"/>
            <w:szCs w:val="22"/>
          </w:rPr>
          <w:t>www.kingcounty.gov/wqbe</w:t>
        </w:r>
      </w:hyperlink>
    </w:p>
    <w:p w14:paraId="1770191C" w14:textId="77777777" w:rsidR="007D237E" w:rsidRPr="002B57C8" w:rsidRDefault="000F046A" w:rsidP="005D1660">
      <w:pPr>
        <w:pStyle w:val="NormalWeb"/>
        <w:numPr>
          <w:ilvl w:val="0"/>
          <w:numId w:val="9"/>
        </w:numPr>
        <w:spacing w:before="120" w:beforeAutospacing="0" w:after="120" w:afterAutospacing="0"/>
        <w:rPr>
          <w:rFonts w:asciiTheme="minorHAnsi" w:eastAsia="Times New Roman" w:hAnsiTheme="minorHAnsi" w:cstheme="minorHAnsi"/>
          <w:sz w:val="22"/>
          <w:szCs w:val="22"/>
        </w:rPr>
      </w:pPr>
      <w:r w:rsidRPr="002B57C8">
        <w:rPr>
          <w:rFonts w:asciiTheme="minorHAnsi" w:hAnsiTheme="minorHAnsi" w:cstheme="minorHAnsi"/>
          <w:sz w:val="22"/>
          <w:szCs w:val="22"/>
        </w:rPr>
        <w:t>Lab doing 6PPD testing that some people are using, Eurofins Environment Testing USA:</w:t>
      </w:r>
      <w:r w:rsidRPr="002B57C8">
        <w:rPr>
          <w:rFonts w:asciiTheme="minorHAnsi" w:eastAsia="Times New Roman" w:hAnsiTheme="minorHAnsi" w:cstheme="minorHAnsi"/>
          <w:sz w:val="22"/>
          <w:szCs w:val="22"/>
        </w:rPr>
        <w:t xml:space="preserve"> </w:t>
      </w:r>
      <w:hyperlink r:id="rId16" w:tgtFrame="_blank" w:tooltip="https://www.eurofinsus.com/environment-testing/" w:history="1">
        <w:r w:rsidRPr="002B57C8">
          <w:rPr>
            <w:rFonts w:asciiTheme="minorHAnsi" w:eastAsia="Times New Roman" w:hAnsiTheme="minorHAnsi" w:cstheme="minorHAnsi"/>
            <w:color w:val="0000FF"/>
            <w:sz w:val="22"/>
            <w:szCs w:val="22"/>
            <w:u w:val="single"/>
          </w:rPr>
          <w:t>https://www.eurofinsus.com/environment-testing/</w:t>
        </w:r>
      </w:hyperlink>
    </w:p>
    <w:p w14:paraId="427FFA0C" w14:textId="77777777" w:rsidR="000F046A" w:rsidRPr="002B57C8" w:rsidRDefault="000F046A" w:rsidP="005D1660">
      <w:pPr>
        <w:pStyle w:val="NormalWeb"/>
        <w:numPr>
          <w:ilvl w:val="0"/>
          <w:numId w:val="8"/>
        </w:numPr>
        <w:spacing w:before="120" w:beforeAutospacing="0" w:after="120" w:afterAutospacing="0"/>
        <w:rPr>
          <w:rFonts w:asciiTheme="minorHAnsi" w:hAnsiTheme="minorHAnsi" w:cstheme="minorHAnsi"/>
          <w:sz w:val="22"/>
          <w:szCs w:val="22"/>
        </w:rPr>
      </w:pPr>
      <w:r w:rsidRPr="002B57C8">
        <w:rPr>
          <w:rFonts w:asciiTheme="minorHAnsi" w:eastAsia="Times New Roman" w:hAnsiTheme="minorHAnsi" w:cstheme="minorHAnsi"/>
          <w:sz w:val="22"/>
          <w:szCs w:val="22"/>
        </w:rPr>
        <w:t xml:space="preserve">Research on Atlantic salmon and brown trout: </w:t>
      </w:r>
      <w:hyperlink r:id="rId17" w:tgtFrame="_blank" w:tooltip="https://setac.onlinelibrary.wiley.com/doi/abs/10.1002/etc.5487" w:history="1">
        <w:r w:rsidRPr="002B57C8">
          <w:rPr>
            <w:rStyle w:val="Hyperlink"/>
            <w:rFonts w:asciiTheme="minorHAnsi" w:hAnsiTheme="minorHAnsi" w:cstheme="minorHAnsi"/>
            <w:sz w:val="22"/>
            <w:szCs w:val="22"/>
          </w:rPr>
          <w:t>https://setac.onlinelibrary.wiley.com/doi/abs/10.1002/etc.5487</w:t>
        </w:r>
      </w:hyperlink>
    </w:p>
    <w:p w14:paraId="42A88503" w14:textId="77777777" w:rsidR="000F046A" w:rsidRPr="005D1660" w:rsidRDefault="000F046A" w:rsidP="005C7415">
      <w:pPr>
        <w:spacing w:before="100" w:beforeAutospacing="1" w:after="100" w:afterAutospacing="1"/>
        <w:rPr>
          <w:rFonts w:asciiTheme="minorHAnsi" w:hAnsiTheme="minorHAnsi" w:cstheme="minorHAnsi"/>
          <w:sz w:val="22"/>
          <w:szCs w:val="22"/>
        </w:rPr>
      </w:pPr>
    </w:p>
    <w:p w14:paraId="56039815" w14:textId="77777777" w:rsidR="000F046A" w:rsidRDefault="000F046A" w:rsidP="00D066E1">
      <w:pPr>
        <w:pStyle w:val="NormalWeb"/>
      </w:pPr>
    </w:p>
    <w:p w14:paraId="62EE4F38" w14:textId="77777777" w:rsidR="008559AF" w:rsidRDefault="00E43FCD"/>
    <w:sectPr w:rsidR="0085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26"/>
    <w:multiLevelType w:val="multilevel"/>
    <w:tmpl w:val="75F8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0E73"/>
    <w:multiLevelType w:val="hybridMultilevel"/>
    <w:tmpl w:val="04D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2F8C"/>
    <w:multiLevelType w:val="multilevel"/>
    <w:tmpl w:val="7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442AC"/>
    <w:multiLevelType w:val="hybridMultilevel"/>
    <w:tmpl w:val="10AA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1789"/>
    <w:multiLevelType w:val="hybridMultilevel"/>
    <w:tmpl w:val="30F6A80A"/>
    <w:lvl w:ilvl="0" w:tplc="9F62F0FC">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E6F"/>
    <w:multiLevelType w:val="multilevel"/>
    <w:tmpl w:val="4142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A09FC"/>
    <w:multiLevelType w:val="hybridMultilevel"/>
    <w:tmpl w:val="783644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7753A2"/>
    <w:multiLevelType w:val="hybridMultilevel"/>
    <w:tmpl w:val="1EFE658C"/>
    <w:lvl w:ilvl="0" w:tplc="9F62F0FC">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4228C"/>
    <w:multiLevelType w:val="hybridMultilevel"/>
    <w:tmpl w:val="08C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32E13"/>
    <w:multiLevelType w:val="hybridMultilevel"/>
    <w:tmpl w:val="C03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845BA"/>
    <w:multiLevelType w:val="hybridMultilevel"/>
    <w:tmpl w:val="8AA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06EB1"/>
    <w:multiLevelType w:val="hybridMultilevel"/>
    <w:tmpl w:val="82C65B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FF4"/>
    <w:multiLevelType w:val="hybridMultilevel"/>
    <w:tmpl w:val="8E68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1"/>
  </w:num>
  <w:num w:numId="6">
    <w:abstractNumId w:val="8"/>
  </w:num>
  <w:num w:numId="7">
    <w:abstractNumId w:val="12"/>
  </w:num>
  <w:num w:numId="8">
    <w:abstractNumId w:val="2"/>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E1"/>
    <w:rsid w:val="0001132C"/>
    <w:rsid w:val="00025A89"/>
    <w:rsid w:val="0003668C"/>
    <w:rsid w:val="00053702"/>
    <w:rsid w:val="00067E8B"/>
    <w:rsid w:val="0007565D"/>
    <w:rsid w:val="000D5C04"/>
    <w:rsid w:val="000D77F0"/>
    <w:rsid w:val="000F046A"/>
    <w:rsid w:val="000F40DC"/>
    <w:rsid w:val="00101039"/>
    <w:rsid w:val="00161125"/>
    <w:rsid w:val="001E6C7D"/>
    <w:rsid w:val="00283F01"/>
    <w:rsid w:val="002B57C8"/>
    <w:rsid w:val="00351CB6"/>
    <w:rsid w:val="00397883"/>
    <w:rsid w:val="003A3A7E"/>
    <w:rsid w:val="004020E3"/>
    <w:rsid w:val="00467A3F"/>
    <w:rsid w:val="004905A9"/>
    <w:rsid w:val="00596974"/>
    <w:rsid w:val="005A360D"/>
    <w:rsid w:val="005B5CA9"/>
    <w:rsid w:val="005B7B4D"/>
    <w:rsid w:val="005C7415"/>
    <w:rsid w:val="005D0DB3"/>
    <w:rsid w:val="005D1660"/>
    <w:rsid w:val="006239BA"/>
    <w:rsid w:val="006417A8"/>
    <w:rsid w:val="00665A3F"/>
    <w:rsid w:val="006D68A8"/>
    <w:rsid w:val="006E4FD8"/>
    <w:rsid w:val="00714660"/>
    <w:rsid w:val="00747149"/>
    <w:rsid w:val="00754937"/>
    <w:rsid w:val="007C099F"/>
    <w:rsid w:val="007D1E65"/>
    <w:rsid w:val="007D237E"/>
    <w:rsid w:val="00806CC6"/>
    <w:rsid w:val="00834DB2"/>
    <w:rsid w:val="0085019E"/>
    <w:rsid w:val="00866B2F"/>
    <w:rsid w:val="008734EA"/>
    <w:rsid w:val="00970449"/>
    <w:rsid w:val="00981C21"/>
    <w:rsid w:val="00A477D8"/>
    <w:rsid w:val="00A753ED"/>
    <w:rsid w:val="00AF7B81"/>
    <w:rsid w:val="00B5289E"/>
    <w:rsid w:val="00BB16D7"/>
    <w:rsid w:val="00BD1456"/>
    <w:rsid w:val="00C13B43"/>
    <w:rsid w:val="00C37A7D"/>
    <w:rsid w:val="00C40644"/>
    <w:rsid w:val="00D066E1"/>
    <w:rsid w:val="00D82663"/>
    <w:rsid w:val="00D8631A"/>
    <w:rsid w:val="00DF71DC"/>
    <w:rsid w:val="00E43FCD"/>
    <w:rsid w:val="00EC4A25"/>
    <w:rsid w:val="00ED021D"/>
    <w:rsid w:val="00EF18B7"/>
    <w:rsid w:val="00F027E5"/>
    <w:rsid w:val="00F11E1D"/>
    <w:rsid w:val="00F17C07"/>
    <w:rsid w:val="00FA2DFF"/>
    <w:rsid w:val="00FB10FE"/>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3A2"/>
  <w15:chartTrackingRefBased/>
  <w15:docId w15:val="{DD9ED457-C889-4C12-8C70-37B9FC62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6E1"/>
    <w:pPr>
      <w:spacing w:before="100" w:beforeAutospacing="1" w:after="100" w:afterAutospacing="1"/>
    </w:pPr>
  </w:style>
  <w:style w:type="character" w:styleId="Hyperlink">
    <w:name w:val="Hyperlink"/>
    <w:basedOn w:val="DefaultParagraphFont"/>
    <w:uiPriority w:val="99"/>
    <w:unhideWhenUsed/>
    <w:rsid w:val="00EF18B7"/>
    <w:rPr>
      <w:color w:val="0563C1" w:themeColor="hyperlink"/>
      <w:u w:val="single"/>
    </w:rPr>
  </w:style>
  <w:style w:type="paragraph" w:styleId="BalloonText">
    <w:name w:val="Balloon Text"/>
    <w:basedOn w:val="Normal"/>
    <w:link w:val="BalloonTextChar"/>
    <w:uiPriority w:val="99"/>
    <w:semiHidden/>
    <w:unhideWhenUsed/>
    <w:rsid w:val="00351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B6"/>
    <w:rPr>
      <w:rFonts w:ascii="Segoe UI" w:hAnsi="Segoe UI" w:cs="Segoe UI"/>
      <w:sz w:val="18"/>
      <w:szCs w:val="18"/>
    </w:rPr>
  </w:style>
  <w:style w:type="paragraph" w:styleId="ListParagraph">
    <w:name w:val="List Paragraph"/>
    <w:basedOn w:val="Normal"/>
    <w:uiPriority w:val="34"/>
    <w:qFormat/>
    <w:rsid w:val="000F046A"/>
    <w:pPr>
      <w:spacing w:after="160" w:line="259"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0F046A"/>
    <w:rPr>
      <w:color w:val="954F72" w:themeColor="followedHyperlink"/>
      <w:u w:val="single"/>
    </w:rPr>
  </w:style>
  <w:style w:type="character" w:styleId="CommentReference">
    <w:name w:val="annotation reference"/>
    <w:basedOn w:val="DefaultParagraphFont"/>
    <w:uiPriority w:val="99"/>
    <w:semiHidden/>
    <w:unhideWhenUsed/>
    <w:rsid w:val="000D5C04"/>
    <w:rPr>
      <w:sz w:val="16"/>
      <w:szCs w:val="16"/>
    </w:rPr>
  </w:style>
  <w:style w:type="paragraph" w:styleId="CommentText">
    <w:name w:val="annotation text"/>
    <w:basedOn w:val="Normal"/>
    <w:link w:val="CommentTextChar"/>
    <w:uiPriority w:val="99"/>
    <w:semiHidden/>
    <w:unhideWhenUsed/>
    <w:rsid w:val="000D5C04"/>
    <w:rPr>
      <w:sz w:val="20"/>
      <w:szCs w:val="20"/>
    </w:rPr>
  </w:style>
  <w:style w:type="character" w:customStyle="1" w:styleId="CommentTextChar">
    <w:name w:val="Comment Text Char"/>
    <w:basedOn w:val="DefaultParagraphFont"/>
    <w:link w:val="CommentText"/>
    <w:uiPriority w:val="99"/>
    <w:semiHidden/>
    <w:rsid w:val="000D5C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C04"/>
    <w:rPr>
      <w:b/>
      <w:bCs/>
    </w:rPr>
  </w:style>
  <w:style w:type="character" w:customStyle="1" w:styleId="CommentSubjectChar">
    <w:name w:val="Comment Subject Char"/>
    <w:basedOn w:val="CommentTextChar"/>
    <w:link w:val="CommentSubject"/>
    <w:uiPriority w:val="99"/>
    <w:semiHidden/>
    <w:rsid w:val="000D5C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20084">
      <w:bodyDiv w:val="1"/>
      <w:marLeft w:val="0"/>
      <w:marRight w:val="0"/>
      <w:marTop w:val="0"/>
      <w:marBottom w:val="0"/>
      <w:divBdr>
        <w:top w:val="none" w:sz="0" w:space="0" w:color="auto"/>
        <w:left w:val="none" w:sz="0" w:space="0" w:color="auto"/>
        <w:bottom w:val="none" w:sz="0" w:space="0" w:color="auto"/>
        <w:right w:val="none" w:sz="0" w:space="0" w:color="auto"/>
      </w:divBdr>
    </w:div>
    <w:div w:id="1485076517">
      <w:bodyDiv w:val="1"/>
      <w:marLeft w:val="0"/>
      <w:marRight w:val="0"/>
      <w:marTop w:val="0"/>
      <w:marBottom w:val="0"/>
      <w:divBdr>
        <w:top w:val="none" w:sz="0" w:space="0" w:color="auto"/>
        <w:left w:val="none" w:sz="0" w:space="0" w:color="auto"/>
        <w:bottom w:val="none" w:sz="0" w:space="0" w:color="auto"/>
        <w:right w:val="none" w:sz="0" w:space="0" w:color="auto"/>
      </w:divBdr>
    </w:div>
    <w:div w:id="19725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getsoundestuary.wa.gov/stormwater-sil-rfp/" TargetMode="External"/><Relationship Id="rId13" Type="http://schemas.openxmlformats.org/officeDocument/2006/relationships/hyperlink" Target="https://www.ezview.wa.gov/Portals/_1962/Documents/StormwaterWorkGroup/FINAL%20Round%204%20SAM%20Study%20Topic%20Proposal%20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tress.wa.gov/ecy/ezshare/wq/Permits/Flare/2019SWMMWW/Content/Resources/DocsForDownload/2022_SWTreatmentOfTireContaminants-BMPEffectiveness.pdf" TargetMode="External"/><Relationship Id="rId12" Type="http://schemas.openxmlformats.org/officeDocument/2006/relationships/hyperlink" Target="mailto:amy.waterman@ecy.wa.gov" TargetMode="External"/><Relationship Id="rId17" Type="http://schemas.openxmlformats.org/officeDocument/2006/relationships/hyperlink" Target="https://setac.onlinelibrary.wiley.com/doi/abs/10.1002/etc.5487" TargetMode="External"/><Relationship Id="rId2" Type="http://schemas.openxmlformats.org/officeDocument/2006/relationships/numbering" Target="numbering.xml"/><Relationship Id="rId16" Type="http://schemas.openxmlformats.org/officeDocument/2006/relationships/hyperlink" Target="https://www.eurofinsus.com/environment-testing/" TargetMode="External"/><Relationship Id="rId1" Type="http://schemas.openxmlformats.org/officeDocument/2006/relationships/customXml" Target="../customXml/item1.xml"/><Relationship Id="rId6" Type="http://schemas.openxmlformats.org/officeDocument/2006/relationships/hyperlink" Target="mailto:noah@highwayfuel.com" TargetMode="External"/><Relationship Id="rId11" Type="http://schemas.openxmlformats.org/officeDocument/2006/relationships/hyperlink" Target="https://www.ezview.wa.gov/Portals/_1962/Documents/StormwaterWorkGroup/FINAL%20Round%204%20SAM%20Study%20Topic%20Proposal%20List.pdf" TargetMode="External"/><Relationship Id="rId5" Type="http://schemas.openxmlformats.org/officeDocument/2006/relationships/webSettings" Target="webSettings.xml"/><Relationship Id="rId15" Type="http://schemas.openxmlformats.org/officeDocument/2006/relationships/hyperlink" Target="http://www.kingcounty.gov/wqbe" TargetMode="External"/><Relationship Id="rId10" Type="http://schemas.openxmlformats.org/officeDocument/2006/relationships/hyperlink" Target="https://www.ezview.wa.gov/Portals/_1962/Documents/StormwaterWorkGroup/WSUP_SWC%20Mem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view.wa.gov/Portals/_1962/Documents/StormwaterWorkGroup/UWT_CUW%20Memos.pdf" TargetMode="External"/><Relationship Id="rId14" Type="http://schemas.openxmlformats.org/officeDocument/2006/relationships/hyperlink" Target="https://pspwa.app.box.com/s/dp43ft3pcbfv9xzl4ftuhuu0ehpv4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392D-14EF-4921-89EC-99BB6E60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Dinicola, Karen (ECY)</dc:creator>
  <cp:keywords/>
  <dc:description/>
  <cp:lastModifiedBy>Baker, Morgan (ECY)</cp:lastModifiedBy>
  <cp:revision>7</cp:revision>
  <dcterms:created xsi:type="dcterms:W3CDTF">2022-10-11T16:21:00Z</dcterms:created>
  <dcterms:modified xsi:type="dcterms:W3CDTF">2022-10-13T22:32:00Z</dcterms:modified>
</cp:coreProperties>
</file>