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C263" w14:textId="07855F6A" w:rsidR="006F0F8B" w:rsidRDefault="006F0F8B" w:rsidP="006F0F8B">
      <w:pPr>
        <w:pStyle w:val="Heading5"/>
        <w:rPr>
          <w:sz w:val="20"/>
          <w:szCs w:val="20"/>
        </w:rPr>
      </w:pPr>
      <w:r>
        <w:rPr>
          <w:noProof/>
          <w:sz w:val="22"/>
          <w:szCs w:val="72"/>
        </w:rPr>
        <w:drawing>
          <wp:anchor distT="0" distB="0" distL="114300" distR="114300" simplePos="0" relativeHeight="251658240" behindDoc="1" locked="0" layoutInCell="1" allowOverlap="1" wp14:anchorId="6C386CA2" wp14:editId="3E75546A">
            <wp:simplePos x="0" y="0"/>
            <wp:positionH relativeFrom="column">
              <wp:posOffset>3740150</wp:posOffset>
            </wp:positionH>
            <wp:positionV relativeFrom="paragraph">
              <wp:posOffset>3175</wp:posOffset>
            </wp:positionV>
            <wp:extent cx="1267460" cy="664845"/>
            <wp:effectExtent l="0" t="0" r="8890" b="1905"/>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460" cy="664845"/>
                    </a:xfrm>
                    <a:prstGeom prst="rect">
                      <a:avLst/>
                    </a:prstGeom>
                  </pic:spPr>
                </pic:pic>
              </a:graphicData>
            </a:graphic>
          </wp:anchor>
        </w:drawing>
      </w:r>
    </w:p>
    <w:p w14:paraId="256AEBAF" w14:textId="1CB22A76" w:rsidR="006F0F8B" w:rsidRDefault="006F0F8B" w:rsidP="006F0F8B">
      <w:pPr>
        <w:pStyle w:val="Heading5"/>
        <w:ind w:left="1440"/>
        <w:rPr>
          <w:sz w:val="20"/>
          <w:szCs w:val="20"/>
        </w:rPr>
      </w:pPr>
    </w:p>
    <w:p w14:paraId="3095C24E" w14:textId="3A4F192B" w:rsidR="006F0F8B" w:rsidRPr="001E4751" w:rsidRDefault="006F0F8B" w:rsidP="006F0F8B">
      <w:pPr>
        <w:pStyle w:val="Heading5"/>
        <w:rPr>
          <w:sz w:val="20"/>
          <w:szCs w:val="20"/>
        </w:rPr>
      </w:pPr>
      <w:r>
        <w:rPr>
          <w:sz w:val="20"/>
          <w:szCs w:val="20"/>
        </w:rPr>
        <w:t xml:space="preserve">February 8, </w:t>
      </w:r>
      <w:proofErr w:type="gramStart"/>
      <w:r>
        <w:rPr>
          <w:sz w:val="20"/>
          <w:szCs w:val="20"/>
        </w:rPr>
        <w:t>2023</w:t>
      </w:r>
      <w:proofErr w:type="gramEnd"/>
      <w:r>
        <w:rPr>
          <w:sz w:val="20"/>
          <w:szCs w:val="20"/>
        </w:rPr>
        <w:t xml:space="preserve"> from 9:00 AM to 12:00 PM</w:t>
      </w:r>
      <w:r>
        <w:rPr>
          <w:sz w:val="20"/>
          <w:szCs w:val="20"/>
        </w:rPr>
        <w:tab/>
      </w:r>
      <w:r>
        <w:rPr>
          <w:sz w:val="20"/>
          <w:szCs w:val="20"/>
        </w:rPr>
        <w:tab/>
      </w:r>
      <w:r>
        <w:rPr>
          <w:sz w:val="20"/>
          <w:szCs w:val="20"/>
        </w:rPr>
        <w:tab/>
        <w:t xml:space="preserve"> </w:t>
      </w:r>
    </w:p>
    <w:p w14:paraId="7C4C04D9" w14:textId="77777777" w:rsidR="006F0F8B" w:rsidRPr="001E4751" w:rsidRDefault="006F0F8B" w:rsidP="006F0F8B">
      <w:pPr>
        <w:pStyle w:val="Heading5"/>
        <w:rPr>
          <w:sz w:val="20"/>
          <w:szCs w:val="20"/>
        </w:rPr>
      </w:pPr>
      <w:r>
        <w:rPr>
          <w:sz w:val="20"/>
          <w:szCs w:val="20"/>
        </w:rPr>
        <w:t>Webinar meeting</w:t>
      </w:r>
    </w:p>
    <w:p w14:paraId="7E299173" w14:textId="77777777" w:rsidR="006F0F8B" w:rsidRDefault="006F0F8B" w:rsidP="006F0F8B">
      <w:pPr>
        <w:rPr>
          <w:rFonts w:cstheme="minorHAnsi"/>
          <w:b/>
          <w:bCs/>
          <w:sz w:val="28"/>
          <w:szCs w:val="28"/>
        </w:rPr>
      </w:pPr>
    </w:p>
    <w:p w14:paraId="621BEFB3" w14:textId="4D69B263" w:rsidR="001A484A" w:rsidRPr="006F0F8B" w:rsidRDefault="006F0F8B" w:rsidP="006F0F8B">
      <w:pPr>
        <w:jc w:val="center"/>
        <w:rPr>
          <w:rFonts w:ascii="Times New Roman" w:hAnsi="Times New Roman" w:cs="Times New Roman"/>
          <w:b/>
          <w:sz w:val="64"/>
          <w:szCs w:val="64"/>
        </w:rPr>
      </w:pPr>
      <w:r w:rsidRPr="006F0F8B">
        <w:rPr>
          <w:rFonts w:ascii="Times New Roman" w:hAnsi="Times New Roman" w:cs="Times New Roman"/>
          <w:b/>
          <w:sz w:val="64"/>
          <w:szCs w:val="64"/>
        </w:rPr>
        <w:t>Final Summary</w:t>
      </w:r>
      <w:r>
        <w:rPr>
          <w:rFonts w:ascii="Times New Roman" w:hAnsi="Times New Roman" w:cs="Times New Roman"/>
          <w:b/>
          <w:sz w:val="64"/>
          <w:szCs w:val="64"/>
        </w:rPr>
        <w:br/>
      </w:r>
      <w:r w:rsidRPr="002F05C7">
        <w:rPr>
          <w:b/>
          <w:smallCaps/>
          <w:szCs w:val="72"/>
        </w:rPr>
        <w:t>of the Meeting’s Key Discuss</w:t>
      </w:r>
      <w:r>
        <w:rPr>
          <w:b/>
          <w:smallCaps/>
          <w:szCs w:val="72"/>
        </w:rPr>
        <w:t>ions, Decisions and Agreements</w:t>
      </w:r>
    </w:p>
    <w:p w14:paraId="0A0BD298" w14:textId="444307CF" w:rsidR="00E42333" w:rsidRPr="006F0F8B" w:rsidRDefault="006B0259">
      <w:pPr>
        <w:rPr>
          <w:rFonts w:ascii="Times New Roman" w:hAnsi="Times New Roman" w:cs="Times New Roman"/>
        </w:rPr>
      </w:pPr>
      <w:r w:rsidRPr="006F0F8B">
        <w:rPr>
          <w:rStyle w:val="Heading5Char"/>
          <w:rFonts w:eastAsiaTheme="minorHAnsi"/>
        </w:rPr>
        <w:t>Attendees:</w:t>
      </w:r>
      <w:r>
        <w:rPr>
          <w:rFonts w:cstheme="minorHAnsi"/>
          <w:b/>
          <w:bCs/>
        </w:rPr>
        <w:t xml:space="preserve"> </w:t>
      </w:r>
      <w:r>
        <w:rPr>
          <w:rFonts w:cstheme="minorHAnsi"/>
          <w:b/>
          <w:bCs/>
        </w:rPr>
        <w:br/>
      </w:r>
      <w:r w:rsidRPr="006F0F8B">
        <w:rPr>
          <w:rFonts w:ascii="Times New Roman" w:hAnsi="Times New Roman" w:cs="Times New Roman"/>
        </w:rPr>
        <w:t>A</w:t>
      </w:r>
      <w:r w:rsidR="00E42333" w:rsidRPr="006F0F8B">
        <w:rPr>
          <w:rFonts w:ascii="Times New Roman" w:hAnsi="Times New Roman" w:cs="Times New Roman"/>
        </w:rPr>
        <w:t xml:space="preserve">aron Clark, Adam Jackson, Aislin Gallagher, Amanda Royal, Angela Bolton, Anne Dettelbach, Morgan Baker, Abby Barnes, David Batts, Brad Mitchell, Madison Bristol, Carol Falkenhayn Maloy, Nicole Chen, Bennett Chester, Colleen Christensen, Courtney Littrell, Dan </w:t>
      </w:r>
      <w:proofErr w:type="spellStart"/>
      <w:r w:rsidR="00E42333" w:rsidRPr="006F0F8B">
        <w:rPr>
          <w:rFonts w:ascii="Times New Roman" w:hAnsi="Times New Roman" w:cs="Times New Roman"/>
        </w:rPr>
        <w:t>Sirotzki</w:t>
      </w:r>
      <w:proofErr w:type="spellEnd"/>
      <w:r w:rsidR="00E42333" w:rsidRPr="006F0F8B">
        <w:rPr>
          <w:rFonts w:ascii="Times New Roman" w:hAnsi="Times New Roman" w:cs="Times New Roman"/>
        </w:rPr>
        <w:t xml:space="preserve">, Derek Day, Dana Deleon, Drew Woodruff, Rachael </w:t>
      </w:r>
      <w:proofErr w:type="spellStart"/>
      <w:r w:rsidR="00E42333" w:rsidRPr="006F0F8B">
        <w:rPr>
          <w:rFonts w:ascii="Times New Roman" w:hAnsi="Times New Roman" w:cs="Times New Roman"/>
        </w:rPr>
        <w:t>Dyda</w:t>
      </w:r>
      <w:proofErr w:type="spellEnd"/>
      <w:r w:rsidR="00E42333" w:rsidRPr="006F0F8B">
        <w:rPr>
          <w:rFonts w:ascii="Times New Roman" w:hAnsi="Times New Roman" w:cs="Times New Roman"/>
        </w:rPr>
        <w:t xml:space="preserve">, Eric </w:t>
      </w:r>
      <w:proofErr w:type="spellStart"/>
      <w:r w:rsidR="00E42333" w:rsidRPr="006F0F8B">
        <w:rPr>
          <w:rFonts w:ascii="Times New Roman" w:hAnsi="Times New Roman" w:cs="Times New Roman"/>
        </w:rPr>
        <w:t>Bayani</w:t>
      </w:r>
      <w:proofErr w:type="spellEnd"/>
      <w:r w:rsidR="00E42333" w:rsidRPr="006F0F8B">
        <w:rPr>
          <w:rFonts w:ascii="Times New Roman" w:hAnsi="Times New Roman" w:cs="Times New Roman"/>
        </w:rPr>
        <w:t xml:space="preserve">, Erin </w:t>
      </w:r>
      <w:proofErr w:type="spellStart"/>
      <w:r w:rsidR="00E42333" w:rsidRPr="006F0F8B">
        <w:rPr>
          <w:rFonts w:ascii="Times New Roman" w:hAnsi="Times New Roman" w:cs="Times New Roman"/>
        </w:rPr>
        <w:t>McHowan</w:t>
      </w:r>
      <w:proofErr w:type="spellEnd"/>
      <w:r w:rsidR="00E42333" w:rsidRPr="006F0F8B">
        <w:rPr>
          <w:rFonts w:ascii="Times New Roman" w:hAnsi="Times New Roman" w:cs="Times New Roman"/>
        </w:rPr>
        <w:t xml:space="preserve">, Frances Love, Amanda Gillen, Grant Gilmore, Nathan Hart, John Herrmann, Todd Hunsdorfer, Jamie McNutt, Andrea Jedel, Jeremiah Lehman, Jessica Stacy, Jon Morrow, Keunyea Song, Jeff Killelea, Mariko Langness, Laurie J Larson-Pugh, Brandi Lubliner, Craig Manahan, Mark Maurer, Amanda Mars, Don McQuilliams, Meiring </w:t>
      </w:r>
      <w:proofErr w:type="spellStart"/>
      <w:r w:rsidR="00E42333" w:rsidRPr="006F0F8B">
        <w:rPr>
          <w:rFonts w:ascii="Times New Roman" w:hAnsi="Times New Roman" w:cs="Times New Roman"/>
        </w:rPr>
        <w:t>Borcherds</w:t>
      </w:r>
      <w:proofErr w:type="spellEnd"/>
      <w:r w:rsidR="00E42333" w:rsidRPr="006F0F8B">
        <w:rPr>
          <w:rFonts w:ascii="Times New Roman" w:hAnsi="Times New Roman" w:cs="Times New Roman"/>
        </w:rPr>
        <w:t xml:space="preserve">, Michael </w:t>
      </w:r>
      <w:proofErr w:type="spellStart"/>
      <w:r w:rsidR="00E42333" w:rsidRPr="006F0F8B">
        <w:rPr>
          <w:rFonts w:ascii="Times New Roman" w:hAnsi="Times New Roman" w:cs="Times New Roman"/>
        </w:rPr>
        <w:t>Henao</w:t>
      </w:r>
      <w:proofErr w:type="spellEnd"/>
      <w:r w:rsidR="00E42333" w:rsidRPr="006F0F8B">
        <w:rPr>
          <w:rFonts w:ascii="Times New Roman" w:hAnsi="Times New Roman" w:cs="Times New Roman"/>
        </w:rPr>
        <w:t xml:space="preserve">, Mike Peterson, Chelsea Morris, Aurore </w:t>
      </w:r>
      <w:proofErr w:type="spellStart"/>
      <w:r w:rsidR="00E42333" w:rsidRPr="006F0F8B">
        <w:rPr>
          <w:rFonts w:ascii="Times New Roman" w:hAnsi="Times New Roman" w:cs="Times New Roman"/>
        </w:rPr>
        <w:t>Musy</w:t>
      </w:r>
      <w:proofErr w:type="spellEnd"/>
      <w:r w:rsidR="00E42333" w:rsidRPr="006F0F8B">
        <w:rPr>
          <w:rFonts w:ascii="Times New Roman" w:hAnsi="Times New Roman" w:cs="Times New Roman"/>
        </w:rPr>
        <w:t xml:space="preserve">, Nicole </w:t>
      </w:r>
      <w:proofErr w:type="spellStart"/>
      <w:r w:rsidR="00E42333" w:rsidRPr="006F0F8B">
        <w:rPr>
          <w:rFonts w:ascii="Times New Roman" w:hAnsi="Times New Roman" w:cs="Times New Roman"/>
        </w:rPr>
        <w:t>Kubista</w:t>
      </w:r>
      <w:proofErr w:type="spellEnd"/>
      <w:r w:rsidR="00E42333" w:rsidRPr="006F0F8B">
        <w:rPr>
          <w:rFonts w:ascii="Times New Roman" w:hAnsi="Times New Roman" w:cs="Times New Roman"/>
        </w:rPr>
        <w:t xml:space="preserve">, Daniel Nidzgorski, Paul </w:t>
      </w:r>
      <w:proofErr w:type="spellStart"/>
      <w:r w:rsidR="00E42333" w:rsidRPr="006F0F8B">
        <w:rPr>
          <w:rFonts w:ascii="Times New Roman" w:hAnsi="Times New Roman" w:cs="Times New Roman"/>
        </w:rPr>
        <w:t>Knippel</w:t>
      </w:r>
      <w:proofErr w:type="spellEnd"/>
      <w:r w:rsidR="00E42333" w:rsidRPr="006F0F8B">
        <w:rPr>
          <w:rFonts w:ascii="Times New Roman" w:hAnsi="Times New Roman" w:cs="Times New Roman"/>
        </w:rPr>
        <w:t xml:space="preserve">, Katrina Radach, Katie Rathmell, Royce Young, Sarah Montero, Sarah Amick, Sean Dixon, Shaun Tozer, Rich W Sheibley, Rhea Smith, Stefan </w:t>
      </w:r>
      <w:proofErr w:type="spellStart"/>
      <w:r w:rsidR="00E42333" w:rsidRPr="006F0F8B">
        <w:rPr>
          <w:rFonts w:ascii="Times New Roman" w:hAnsi="Times New Roman" w:cs="Times New Roman"/>
        </w:rPr>
        <w:t>Grozev</w:t>
      </w:r>
      <w:proofErr w:type="spellEnd"/>
      <w:r w:rsidR="00E42333" w:rsidRPr="006F0F8B">
        <w:rPr>
          <w:rFonts w:ascii="Times New Roman" w:hAnsi="Times New Roman" w:cs="Times New Roman"/>
        </w:rPr>
        <w:t xml:space="preserve">, Stella Collier, Abbey Stockwell, Dorie Sutton, Misha </w:t>
      </w:r>
      <w:proofErr w:type="spellStart"/>
      <w:r w:rsidR="00E42333" w:rsidRPr="006F0F8B">
        <w:rPr>
          <w:rFonts w:ascii="Times New Roman" w:hAnsi="Times New Roman" w:cs="Times New Roman"/>
        </w:rPr>
        <w:t>Vakoc</w:t>
      </w:r>
      <w:proofErr w:type="spellEnd"/>
      <w:r w:rsidR="00E42333" w:rsidRPr="006F0F8B">
        <w:rPr>
          <w:rFonts w:ascii="Times New Roman" w:hAnsi="Times New Roman" w:cs="Times New Roman"/>
        </w:rPr>
        <w:t>, Amy Waterman, Jennifer White, Zack Holt</w:t>
      </w:r>
    </w:p>
    <w:p w14:paraId="34FBEA52" w14:textId="7726CBD1" w:rsidR="004754D5" w:rsidRDefault="006B0259" w:rsidP="006F0F8B">
      <w:pPr>
        <w:pStyle w:val="Heading5"/>
      </w:pPr>
      <w:r w:rsidRPr="006B0259">
        <w:t>Welcomes and Introductions</w:t>
      </w:r>
    </w:p>
    <w:p w14:paraId="1949B61F" w14:textId="1342A828" w:rsidR="00C2037B" w:rsidRPr="006F0F8B" w:rsidRDefault="00C2037B" w:rsidP="00C2037B">
      <w:pPr>
        <w:pStyle w:val="ListParagraph"/>
        <w:numPr>
          <w:ilvl w:val="0"/>
          <w:numId w:val="1"/>
        </w:numPr>
        <w:rPr>
          <w:rFonts w:ascii="Times New Roman" w:hAnsi="Times New Roman" w:cs="Times New Roman"/>
        </w:rPr>
      </w:pPr>
      <w:r w:rsidRPr="006F0F8B">
        <w:rPr>
          <w:rFonts w:ascii="Times New Roman" w:hAnsi="Times New Roman" w:cs="Times New Roman"/>
          <w:b/>
          <w:bCs/>
        </w:rPr>
        <w:t xml:space="preserve">Vote to confirm Chair, Don McQuilliams and Vice Chair, Abby Barnes – CONFIRMED </w:t>
      </w:r>
      <w:r w:rsidR="006B0259" w:rsidRPr="006F0F8B">
        <w:rPr>
          <w:rFonts w:ascii="Times New Roman" w:hAnsi="Times New Roman" w:cs="Times New Roman"/>
          <w:b/>
          <w:bCs/>
        </w:rPr>
        <w:t>Don McQuilliams</w:t>
      </w:r>
    </w:p>
    <w:p w14:paraId="24724A4D" w14:textId="77777777" w:rsidR="00A26EBA" w:rsidRPr="00B71B4B" w:rsidRDefault="00A26EBA" w:rsidP="00A26EBA">
      <w:pPr>
        <w:pStyle w:val="ListParagraph"/>
        <w:numPr>
          <w:ilvl w:val="0"/>
          <w:numId w:val="1"/>
        </w:numPr>
        <w:rPr>
          <w:rFonts w:ascii="Times New Roman" w:hAnsi="Times New Roman" w:cs="Times New Roman"/>
        </w:rPr>
      </w:pPr>
      <w:r w:rsidRPr="006F0F8B">
        <w:rPr>
          <w:rFonts w:ascii="Times New Roman" w:hAnsi="Times New Roman" w:cs="Times New Roman"/>
        </w:rPr>
        <w:t xml:space="preserve">Welcomed </w:t>
      </w:r>
      <w:r>
        <w:rPr>
          <w:rFonts w:ascii="Times New Roman" w:hAnsi="Times New Roman" w:cs="Times New Roman"/>
        </w:rPr>
        <w:t>Chelsea Morris</w:t>
      </w:r>
      <w:r w:rsidRPr="006F0F8B">
        <w:rPr>
          <w:rFonts w:ascii="Times New Roman" w:hAnsi="Times New Roman" w:cs="Times New Roman"/>
        </w:rPr>
        <w:t xml:space="preserve">, </w:t>
      </w:r>
      <w:r>
        <w:rPr>
          <w:rFonts w:ascii="Times New Roman" w:hAnsi="Times New Roman" w:cs="Times New Roman"/>
        </w:rPr>
        <w:t>SAM’s</w:t>
      </w:r>
      <w:r w:rsidRPr="006F0F8B">
        <w:rPr>
          <w:rFonts w:ascii="Times New Roman" w:hAnsi="Times New Roman" w:cs="Times New Roman"/>
        </w:rPr>
        <w:t xml:space="preserve"> new </w:t>
      </w:r>
      <w:r>
        <w:rPr>
          <w:rFonts w:ascii="Times New Roman" w:hAnsi="Times New Roman" w:cs="Times New Roman"/>
        </w:rPr>
        <w:t>scientist</w:t>
      </w:r>
    </w:p>
    <w:p w14:paraId="6911A2A9" w14:textId="370DFBD9" w:rsidR="00C2037B" w:rsidRDefault="006B0259" w:rsidP="00C2037B">
      <w:pPr>
        <w:pStyle w:val="ListParagraph"/>
        <w:numPr>
          <w:ilvl w:val="0"/>
          <w:numId w:val="1"/>
        </w:numPr>
        <w:rPr>
          <w:rFonts w:ascii="Times New Roman" w:hAnsi="Times New Roman" w:cs="Times New Roman"/>
        </w:rPr>
      </w:pPr>
      <w:r w:rsidRPr="006F0F8B">
        <w:rPr>
          <w:rFonts w:ascii="Times New Roman" w:hAnsi="Times New Roman" w:cs="Times New Roman"/>
        </w:rPr>
        <w:t xml:space="preserve">Welcomed Morgan Baker, Ecology’s Management Analyst who will be supporting </w:t>
      </w:r>
      <w:r w:rsidR="004754D5" w:rsidRPr="006F0F8B">
        <w:rPr>
          <w:rFonts w:ascii="Times New Roman" w:hAnsi="Times New Roman" w:cs="Times New Roman"/>
        </w:rPr>
        <w:t>SWG in this interim period</w:t>
      </w:r>
    </w:p>
    <w:p w14:paraId="1E60B6E9" w14:textId="0549AEE8" w:rsidR="00D46765" w:rsidRPr="006F0F8B" w:rsidRDefault="00A26EBA" w:rsidP="00C2037B">
      <w:pPr>
        <w:pStyle w:val="ListParagraph"/>
        <w:numPr>
          <w:ilvl w:val="0"/>
          <w:numId w:val="1"/>
        </w:numPr>
        <w:rPr>
          <w:rFonts w:ascii="Times New Roman" w:hAnsi="Times New Roman" w:cs="Times New Roman"/>
        </w:rPr>
      </w:pPr>
      <w:r w:rsidRPr="006F0F8B">
        <w:rPr>
          <w:rFonts w:ascii="Times New Roman" w:hAnsi="Times New Roman" w:cs="Times New Roman"/>
        </w:rPr>
        <w:t>Welcomed Madison Bristol, Ecology’s new 6PPD Planner</w:t>
      </w:r>
      <w:r w:rsidRPr="006F0F8B">
        <w:rPr>
          <w:rFonts w:ascii="Times New Roman" w:hAnsi="Times New Roman" w:cs="Times New Roman"/>
        </w:rPr>
        <w:br/>
      </w:r>
      <w:r w:rsidR="00C2037B" w:rsidRPr="006F0F8B">
        <w:rPr>
          <w:rFonts w:ascii="Times New Roman" w:hAnsi="Times New Roman" w:cs="Times New Roman"/>
        </w:rPr>
        <w:t xml:space="preserve">Jeff Killelea - </w:t>
      </w:r>
      <w:r w:rsidR="004754D5" w:rsidRPr="006F0F8B">
        <w:rPr>
          <w:rFonts w:ascii="Times New Roman" w:hAnsi="Times New Roman" w:cs="Times New Roman"/>
        </w:rPr>
        <w:t>Ecology is currently</w:t>
      </w:r>
      <w:r w:rsidR="006E5644" w:rsidRPr="006F0F8B">
        <w:rPr>
          <w:rFonts w:ascii="Times New Roman" w:hAnsi="Times New Roman" w:cs="Times New Roman"/>
        </w:rPr>
        <w:t xml:space="preserve"> </w:t>
      </w:r>
      <w:r w:rsidR="00D46765" w:rsidRPr="006F0F8B">
        <w:rPr>
          <w:rFonts w:ascii="Times New Roman" w:hAnsi="Times New Roman" w:cs="Times New Roman"/>
        </w:rPr>
        <w:t>balancing workload</w:t>
      </w:r>
      <w:r w:rsidR="004754D5" w:rsidRPr="006F0F8B">
        <w:rPr>
          <w:rFonts w:ascii="Times New Roman" w:hAnsi="Times New Roman" w:cs="Times New Roman"/>
        </w:rPr>
        <w:t xml:space="preserve"> to</w:t>
      </w:r>
      <w:r w:rsidR="00D46765" w:rsidRPr="006F0F8B">
        <w:rPr>
          <w:rFonts w:ascii="Times New Roman" w:hAnsi="Times New Roman" w:cs="Times New Roman"/>
        </w:rPr>
        <w:t xml:space="preserve"> support permit reissuance – </w:t>
      </w:r>
      <w:r w:rsidR="004754D5" w:rsidRPr="006F0F8B">
        <w:rPr>
          <w:rFonts w:ascii="Times New Roman" w:hAnsi="Times New Roman" w:cs="Times New Roman"/>
        </w:rPr>
        <w:t>Amy Waterman is currently</w:t>
      </w:r>
      <w:r w:rsidR="00D46765" w:rsidRPr="006F0F8B">
        <w:rPr>
          <w:rFonts w:ascii="Times New Roman" w:hAnsi="Times New Roman" w:cs="Times New Roman"/>
        </w:rPr>
        <w:t xml:space="preserve"> working </w:t>
      </w:r>
      <w:r w:rsidR="004754D5" w:rsidRPr="006F0F8B">
        <w:rPr>
          <w:rFonts w:ascii="Times New Roman" w:hAnsi="Times New Roman" w:cs="Times New Roman"/>
        </w:rPr>
        <w:t xml:space="preserve">full-time </w:t>
      </w:r>
      <w:r w:rsidR="00D46765" w:rsidRPr="006F0F8B">
        <w:rPr>
          <w:rFonts w:ascii="Times New Roman" w:hAnsi="Times New Roman" w:cs="Times New Roman"/>
        </w:rPr>
        <w:t>on the reissuance of stormwater municipal permits</w:t>
      </w:r>
      <w:r w:rsidR="004754D5" w:rsidRPr="006F0F8B">
        <w:rPr>
          <w:rFonts w:ascii="Times New Roman" w:hAnsi="Times New Roman" w:cs="Times New Roman"/>
        </w:rPr>
        <w:t xml:space="preserve">. Support for SWG from Ecology has been divided, with Morgan Baker supporting some administrative needs. </w:t>
      </w:r>
    </w:p>
    <w:p w14:paraId="09F07137" w14:textId="5D64102B" w:rsidR="004754D5" w:rsidRPr="004754D5" w:rsidRDefault="004754D5" w:rsidP="006F0F8B">
      <w:pPr>
        <w:pStyle w:val="Heading5"/>
      </w:pPr>
      <w:r>
        <w:br/>
        <w:t>Update on the SAM Round 4 Study Solicitation Process</w:t>
      </w:r>
      <w:r w:rsidR="00C2037B">
        <w:t xml:space="preserve"> - </w:t>
      </w:r>
      <w:r>
        <w:t xml:space="preserve">Brandi Lubliner, SAM </w:t>
      </w:r>
      <w:r w:rsidR="00C2037B">
        <w:t>Coordinator</w:t>
      </w:r>
    </w:p>
    <w:p w14:paraId="7F346E29" w14:textId="5A4E155B" w:rsidR="00F63998" w:rsidRPr="006F0F8B" w:rsidRDefault="00F63998" w:rsidP="00F63998">
      <w:pPr>
        <w:pStyle w:val="ListParagraph"/>
        <w:numPr>
          <w:ilvl w:val="0"/>
          <w:numId w:val="1"/>
        </w:numPr>
        <w:rPr>
          <w:rFonts w:ascii="Times New Roman" w:hAnsi="Times New Roman" w:cs="Times New Roman"/>
        </w:rPr>
      </w:pPr>
      <w:r w:rsidRPr="006F0F8B">
        <w:rPr>
          <w:rFonts w:ascii="Times New Roman" w:hAnsi="Times New Roman" w:cs="Times New Roman"/>
        </w:rPr>
        <w:t>The solicitation process will take the</w:t>
      </w:r>
      <w:r w:rsidR="00D46765" w:rsidRPr="006F0F8B">
        <w:rPr>
          <w:rFonts w:ascii="Times New Roman" w:hAnsi="Times New Roman" w:cs="Times New Roman"/>
        </w:rPr>
        <w:t xml:space="preserve"> bulk of 2023</w:t>
      </w:r>
      <w:r w:rsidR="003454F5" w:rsidRPr="006F0F8B">
        <w:rPr>
          <w:rFonts w:ascii="Times New Roman" w:hAnsi="Times New Roman" w:cs="Times New Roman"/>
        </w:rPr>
        <w:t xml:space="preserve"> to run</w:t>
      </w:r>
    </w:p>
    <w:p w14:paraId="129A901C" w14:textId="61DE87E2" w:rsidR="00F63998" w:rsidRPr="006F0F8B" w:rsidRDefault="00F63998" w:rsidP="00F63998">
      <w:pPr>
        <w:pStyle w:val="ListParagraph"/>
        <w:numPr>
          <w:ilvl w:val="0"/>
          <w:numId w:val="1"/>
        </w:numPr>
        <w:rPr>
          <w:rFonts w:ascii="Times New Roman" w:hAnsi="Times New Roman" w:cs="Times New Roman"/>
        </w:rPr>
      </w:pPr>
      <w:r w:rsidRPr="006F0F8B">
        <w:rPr>
          <w:rFonts w:ascii="Times New Roman" w:hAnsi="Times New Roman" w:cs="Times New Roman"/>
        </w:rPr>
        <w:t>LOIs are accepted through February</w:t>
      </w:r>
      <w:r w:rsidR="003454F5" w:rsidRPr="006F0F8B">
        <w:rPr>
          <w:rFonts w:ascii="Times New Roman" w:hAnsi="Times New Roman" w:cs="Times New Roman"/>
        </w:rPr>
        <w:t xml:space="preserve"> and a</w:t>
      </w:r>
      <w:r w:rsidRPr="006F0F8B">
        <w:rPr>
          <w:rFonts w:ascii="Times New Roman" w:hAnsi="Times New Roman" w:cs="Times New Roman"/>
        </w:rPr>
        <w:t>re</w:t>
      </w:r>
      <w:r w:rsidR="00D46765" w:rsidRPr="006F0F8B">
        <w:rPr>
          <w:rFonts w:ascii="Times New Roman" w:hAnsi="Times New Roman" w:cs="Times New Roman"/>
        </w:rPr>
        <w:t xml:space="preserve"> </w:t>
      </w:r>
      <w:r w:rsidR="00C2037B" w:rsidRPr="006F0F8B">
        <w:rPr>
          <w:rFonts w:ascii="Times New Roman" w:hAnsi="Times New Roman" w:cs="Times New Roman"/>
        </w:rPr>
        <w:t>two-page</w:t>
      </w:r>
      <w:r w:rsidR="00D46765" w:rsidRPr="006F0F8B">
        <w:rPr>
          <w:rFonts w:ascii="Times New Roman" w:hAnsi="Times New Roman" w:cs="Times New Roman"/>
        </w:rPr>
        <w:t xml:space="preserve"> pitch</w:t>
      </w:r>
      <w:r w:rsidRPr="006F0F8B">
        <w:rPr>
          <w:rFonts w:ascii="Times New Roman" w:hAnsi="Times New Roman" w:cs="Times New Roman"/>
        </w:rPr>
        <w:t>es</w:t>
      </w:r>
      <w:r w:rsidR="00D46765" w:rsidRPr="006F0F8B">
        <w:rPr>
          <w:rFonts w:ascii="Times New Roman" w:hAnsi="Times New Roman" w:cs="Times New Roman"/>
        </w:rPr>
        <w:t xml:space="preserve"> on project idea</w:t>
      </w:r>
    </w:p>
    <w:p w14:paraId="25BD6DE6" w14:textId="33BF0009" w:rsidR="00F63998" w:rsidRPr="006F0F8B" w:rsidRDefault="00F63998" w:rsidP="00F63998">
      <w:pPr>
        <w:pStyle w:val="ListParagraph"/>
        <w:numPr>
          <w:ilvl w:val="0"/>
          <w:numId w:val="1"/>
        </w:numPr>
        <w:rPr>
          <w:rFonts w:ascii="Times New Roman" w:hAnsi="Times New Roman" w:cs="Times New Roman"/>
        </w:rPr>
      </w:pPr>
      <w:r w:rsidRPr="006F0F8B">
        <w:rPr>
          <w:rFonts w:ascii="Times New Roman" w:hAnsi="Times New Roman" w:cs="Times New Roman"/>
        </w:rPr>
        <w:t>A few phone calls have been received regarding project ideas</w:t>
      </w:r>
      <w:r w:rsidR="00C2037B" w:rsidRPr="006F0F8B">
        <w:rPr>
          <w:rFonts w:ascii="Times New Roman" w:hAnsi="Times New Roman" w:cs="Times New Roman"/>
        </w:rPr>
        <w:t>. We are s</w:t>
      </w:r>
      <w:r w:rsidRPr="006F0F8B">
        <w:rPr>
          <w:rFonts w:ascii="Times New Roman" w:hAnsi="Times New Roman" w:cs="Times New Roman"/>
        </w:rPr>
        <w:t>teer</w:t>
      </w:r>
      <w:r w:rsidR="00C2037B" w:rsidRPr="006F0F8B">
        <w:rPr>
          <w:rFonts w:ascii="Times New Roman" w:hAnsi="Times New Roman" w:cs="Times New Roman"/>
        </w:rPr>
        <w:t xml:space="preserve">ing </w:t>
      </w:r>
      <w:r w:rsidRPr="006F0F8B">
        <w:rPr>
          <w:rFonts w:ascii="Times New Roman" w:hAnsi="Times New Roman" w:cs="Times New Roman"/>
        </w:rPr>
        <w:t>people</w:t>
      </w:r>
      <w:r w:rsidR="00D46765" w:rsidRPr="006F0F8B">
        <w:rPr>
          <w:rFonts w:ascii="Times New Roman" w:hAnsi="Times New Roman" w:cs="Times New Roman"/>
        </w:rPr>
        <w:t xml:space="preserve"> </w:t>
      </w:r>
      <w:r w:rsidR="00C2037B" w:rsidRPr="006F0F8B">
        <w:rPr>
          <w:rFonts w:ascii="Times New Roman" w:hAnsi="Times New Roman" w:cs="Times New Roman"/>
        </w:rPr>
        <w:t xml:space="preserve">towards </w:t>
      </w:r>
      <w:r w:rsidR="00D46765" w:rsidRPr="006F0F8B">
        <w:rPr>
          <w:rFonts w:ascii="Times New Roman" w:hAnsi="Times New Roman" w:cs="Times New Roman"/>
        </w:rPr>
        <w:t>fill</w:t>
      </w:r>
      <w:r w:rsidRPr="006F0F8B">
        <w:rPr>
          <w:rFonts w:ascii="Times New Roman" w:hAnsi="Times New Roman" w:cs="Times New Roman"/>
        </w:rPr>
        <w:t>ing</w:t>
      </w:r>
      <w:r w:rsidR="00D46765" w:rsidRPr="006F0F8B">
        <w:rPr>
          <w:rFonts w:ascii="Times New Roman" w:hAnsi="Times New Roman" w:cs="Times New Roman"/>
        </w:rPr>
        <w:t xml:space="preserve"> out LOIs</w:t>
      </w:r>
      <w:r w:rsidR="00C2037B" w:rsidRPr="006F0F8B">
        <w:rPr>
          <w:rFonts w:ascii="Times New Roman" w:hAnsi="Times New Roman" w:cs="Times New Roman"/>
        </w:rPr>
        <w:t xml:space="preserve"> so that we can put the LOI online and help share the ideas.</w:t>
      </w:r>
      <w:r w:rsidRPr="006F0F8B">
        <w:rPr>
          <w:rFonts w:ascii="Times New Roman" w:hAnsi="Times New Roman" w:cs="Times New Roman"/>
        </w:rPr>
        <w:t xml:space="preserve"> </w:t>
      </w:r>
    </w:p>
    <w:p w14:paraId="14EA379D" w14:textId="77777777" w:rsidR="003454F5" w:rsidRPr="006F0F8B" w:rsidRDefault="003454F5" w:rsidP="003454F5">
      <w:pPr>
        <w:pStyle w:val="ListParagraph"/>
        <w:numPr>
          <w:ilvl w:val="0"/>
          <w:numId w:val="1"/>
        </w:numPr>
        <w:rPr>
          <w:rFonts w:ascii="Times New Roman" w:hAnsi="Times New Roman" w:cs="Times New Roman"/>
        </w:rPr>
      </w:pPr>
      <w:r w:rsidRPr="006F0F8B">
        <w:rPr>
          <w:rFonts w:ascii="Times New Roman" w:hAnsi="Times New Roman" w:cs="Times New Roman"/>
        </w:rPr>
        <w:t>An August w</w:t>
      </w:r>
      <w:r w:rsidR="00C2037B" w:rsidRPr="006F0F8B">
        <w:rPr>
          <w:rFonts w:ascii="Times New Roman" w:hAnsi="Times New Roman" w:cs="Times New Roman"/>
        </w:rPr>
        <w:t xml:space="preserve">orkshop </w:t>
      </w:r>
      <w:r w:rsidRPr="006F0F8B">
        <w:rPr>
          <w:rFonts w:ascii="Times New Roman" w:hAnsi="Times New Roman" w:cs="Times New Roman"/>
        </w:rPr>
        <w:t xml:space="preserve">will be planned, and we need to </w:t>
      </w:r>
      <w:r w:rsidR="00C2037B" w:rsidRPr="006F0F8B">
        <w:rPr>
          <w:rFonts w:ascii="Times New Roman" w:hAnsi="Times New Roman" w:cs="Times New Roman"/>
        </w:rPr>
        <w:t xml:space="preserve">look for a venue. SWG would like to see hybrid but make sure </w:t>
      </w:r>
      <w:r w:rsidR="00F63998" w:rsidRPr="006F0F8B">
        <w:rPr>
          <w:rFonts w:ascii="Times New Roman" w:hAnsi="Times New Roman" w:cs="Times New Roman"/>
        </w:rPr>
        <w:t>venue</w:t>
      </w:r>
      <w:r w:rsidR="00C2037B" w:rsidRPr="006F0F8B">
        <w:rPr>
          <w:rFonts w:ascii="Times New Roman" w:hAnsi="Times New Roman" w:cs="Times New Roman"/>
        </w:rPr>
        <w:t xml:space="preserve"> has good Audio/Visual capabilities. </w:t>
      </w:r>
      <w:r w:rsidR="00F63998" w:rsidRPr="006F0F8B">
        <w:rPr>
          <w:rFonts w:ascii="Times New Roman" w:hAnsi="Times New Roman" w:cs="Times New Roman"/>
        </w:rPr>
        <w:t xml:space="preserve"> </w:t>
      </w:r>
    </w:p>
    <w:p w14:paraId="53B99D4D" w14:textId="77777777" w:rsidR="003454F5" w:rsidRPr="006F0F8B" w:rsidRDefault="003454F5" w:rsidP="003454F5">
      <w:pPr>
        <w:pStyle w:val="ListParagraph"/>
        <w:numPr>
          <w:ilvl w:val="1"/>
          <w:numId w:val="1"/>
        </w:numPr>
        <w:rPr>
          <w:rFonts w:ascii="Times New Roman" w:hAnsi="Times New Roman" w:cs="Times New Roman"/>
        </w:rPr>
      </w:pPr>
      <w:r w:rsidRPr="006F0F8B">
        <w:rPr>
          <w:rFonts w:ascii="Times New Roman" w:hAnsi="Times New Roman" w:cs="Times New Roman"/>
        </w:rPr>
        <w:t>Will need to evaluate if the A/V set up at the site in Renton is improved, past hybrid attempts there were not ideal</w:t>
      </w:r>
    </w:p>
    <w:p w14:paraId="6ABE792F" w14:textId="771BEC14" w:rsidR="00F63998" w:rsidRPr="006F0F8B" w:rsidRDefault="003454F5" w:rsidP="003454F5">
      <w:pPr>
        <w:pStyle w:val="ListParagraph"/>
        <w:numPr>
          <w:ilvl w:val="1"/>
          <w:numId w:val="1"/>
        </w:numPr>
        <w:rPr>
          <w:rFonts w:ascii="Times New Roman" w:hAnsi="Times New Roman" w:cs="Times New Roman"/>
        </w:rPr>
      </w:pPr>
      <w:r w:rsidRPr="006F0F8B">
        <w:rPr>
          <w:rFonts w:ascii="Times New Roman" w:hAnsi="Times New Roman" w:cs="Times New Roman"/>
        </w:rPr>
        <w:lastRenderedPageBreak/>
        <w:t>Permittee voting on final projects will occur virtually after the workshop, each municipality gets one vote</w:t>
      </w:r>
    </w:p>
    <w:p w14:paraId="7B642C66" w14:textId="58D9A086" w:rsidR="003454F5" w:rsidRPr="00281A8B" w:rsidRDefault="00F63998" w:rsidP="006F0F8B">
      <w:pPr>
        <w:pStyle w:val="Heading5"/>
      </w:pPr>
      <w:r>
        <w:t xml:space="preserve">EPA MS4 Stormwater Permit option to </w:t>
      </w:r>
      <w:r w:rsidR="003454F5">
        <w:t>j</w:t>
      </w:r>
      <w:r>
        <w:t xml:space="preserve">oin SAM </w:t>
      </w:r>
      <w:r w:rsidR="003454F5">
        <w:t xml:space="preserve">- </w:t>
      </w:r>
      <w:r w:rsidR="003454F5" w:rsidRPr="00281A8B">
        <w:t xml:space="preserve">Misha </w:t>
      </w:r>
      <w:proofErr w:type="spellStart"/>
      <w:r w:rsidR="003454F5" w:rsidRPr="00281A8B">
        <w:t>Vakoc</w:t>
      </w:r>
      <w:proofErr w:type="spellEnd"/>
      <w:r w:rsidR="003454F5" w:rsidRPr="00281A8B">
        <w:t>, EPA:</w:t>
      </w:r>
    </w:p>
    <w:p w14:paraId="4AAC32FC" w14:textId="77777777" w:rsidR="00E83028" w:rsidRPr="006F0F8B" w:rsidRDefault="00F63998" w:rsidP="00E83028">
      <w:pPr>
        <w:pStyle w:val="ListParagraph"/>
        <w:numPr>
          <w:ilvl w:val="0"/>
          <w:numId w:val="1"/>
        </w:numPr>
        <w:rPr>
          <w:rFonts w:ascii="Times New Roman" w:hAnsi="Times New Roman" w:cs="Times New Roman"/>
          <w:b/>
          <w:bCs/>
        </w:rPr>
      </w:pPr>
      <w:r w:rsidRPr="006F0F8B">
        <w:rPr>
          <w:rFonts w:ascii="Times New Roman" w:hAnsi="Times New Roman" w:cs="Times New Roman"/>
        </w:rPr>
        <w:t>L</w:t>
      </w:r>
      <w:r w:rsidR="00157890" w:rsidRPr="006F0F8B">
        <w:rPr>
          <w:rFonts w:ascii="Times New Roman" w:hAnsi="Times New Roman" w:cs="Times New Roman"/>
        </w:rPr>
        <w:t xml:space="preserve">anguage in </w:t>
      </w:r>
      <w:r w:rsidRPr="006F0F8B">
        <w:rPr>
          <w:rFonts w:ascii="Times New Roman" w:hAnsi="Times New Roman" w:cs="Times New Roman"/>
        </w:rPr>
        <w:t>the N</w:t>
      </w:r>
      <w:r w:rsidR="00157890" w:rsidRPr="006F0F8B">
        <w:rPr>
          <w:rFonts w:ascii="Times New Roman" w:hAnsi="Times New Roman" w:cs="Times New Roman"/>
        </w:rPr>
        <w:t xml:space="preserve">avy permits </w:t>
      </w:r>
      <w:r w:rsidR="00643A11" w:rsidRPr="006F0F8B">
        <w:rPr>
          <w:rFonts w:ascii="Times New Roman" w:hAnsi="Times New Roman" w:cs="Times New Roman"/>
        </w:rPr>
        <w:t xml:space="preserve">is vague and while they </w:t>
      </w:r>
      <w:r w:rsidR="003454F5" w:rsidRPr="006F0F8B">
        <w:rPr>
          <w:rFonts w:ascii="Times New Roman" w:hAnsi="Times New Roman" w:cs="Times New Roman"/>
        </w:rPr>
        <w:t xml:space="preserve">have worked to date </w:t>
      </w:r>
      <w:r w:rsidR="00643A11" w:rsidRPr="006F0F8B">
        <w:rPr>
          <w:rFonts w:ascii="Times New Roman" w:hAnsi="Times New Roman" w:cs="Times New Roman"/>
        </w:rPr>
        <w:t>EPA is updating the option language to join SAM to update JBLM permit and to provide in the future Tulalip permit. EPA asked for workgroup considerations on adding these options to these stormwater permits.</w:t>
      </w:r>
      <w:r w:rsidR="00E83028" w:rsidRPr="006F0F8B">
        <w:rPr>
          <w:rFonts w:ascii="Times New Roman" w:hAnsi="Times New Roman" w:cs="Times New Roman"/>
        </w:rPr>
        <w:t xml:space="preserve"> </w:t>
      </w:r>
    </w:p>
    <w:p w14:paraId="1637BF4D" w14:textId="4CD3317B" w:rsidR="00F63998" w:rsidRPr="006F0F8B" w:rsidRDefault="00E83028" w:rsidP="00E83028">
      <w:pPr>
        <w:pStyle w:val="ListParagraph"/>
        <w:numPr>
          <w:ilvl w:val="1"/>
          <w:numId w:val="1"/>
        </w:numPr>
        <w:rPr>
          <w:rFonts w:ascii="Times New Roman" w:hAnsi="Times New Roman" w:cs="Times New Roman"/>
          <w:b/>
          <w:bCs/>
        </w:rPr>
      </w:pPr>
      <w:r w:rsidRPr="006F0F8B">
        <w:rPr>
          <w:rFonts w:ascii="Times New Roman" w:hAnsi="Times New Roman" w:cs="Times New Roman"/>
        </w:rPr>
        <w:t>Ecology continues to ask for the same annual revenue timing to prevent extra work on SAM implementation but otherwise these permits will have a different 5-year timeframes than Ecology’s MS4 permits</w:t>
      </w:r>
    </w:p>
    <w:p w14:paraId="6706FD85" w14:textId="4062467D" w:rsidR="00AD2275" w:rsidRDefault="00AD2275" w:rsidP="00AD2275">
      <w:pPr>
        <w:pStyle w:val="ListParagraph"/>
        <w:numPr>
          <w:ilvl w:val="1"/>
          <w:numId w:val="1"/>
        </w:numPr>
        <w:rPr>
          <w:rFonts w:ascii="Times New Roman" w:hAnsi="Times New Roman" w:cs="Times New Roman"/>
        </w:rPr>
      </w:pPr>
      <w:r w:rsidRPr="006F0F8B">
        <w:rPr>
          <w:rFonts w:ascii="Times New Roman" w:hAnsi="Times New Roman" w:cs="Times New Roman"/>
          <w:b/>
          <w:bCs/>
        </w:rPr>
        <w:t>SWG Voted to agree</w:t>
      </w:r>
      <w:r w:rsidRPr="006F0F8B">
        <w:rPr>
          <w:rFonts w:ascii="Times New Roman" w:hAnsi="Times New Roman" w:cs="Times New Roman"/>
        </w:rPr>
        <w:t xml:space="preserve"> to allow other federal stormwater permittees to join SAM</w:t>
      </w:r>
      <w:r w:rsidR="00A26EBA">
        <w:rPr>
          <w:rFonts w:ascii="Times New Roman" w:hAnsi="Times New Roman" w:cs="Times New Roman"/>
        </w:rPr>
        <w:t xml:space="preserve"> via their NPDES permits</w:t>
      </w:r>
      <w:r w:rsidRPr="006F0F8B">
        <w:rPr>
          <w:rFonts w:ascii="Times New Roman" w:hAnsi="Times New Roman" w:cs="Times New Roman"/>
        </w:rPr>
        <w:t xml:space="preserve">. </w:t>
      </w:r>
    </w:p>
    <w:p w14:paraId="7212402D" w14:textId="2DF9A9CF" w:rsidR="00FA12BD" w:rsidRPr="006F0F8B" w:rsidRDefault="00F63998" w:rsidP="00643A11">
      <w:pPr>
        <w:pStyle w:val="ListParagraph"/>
        <w:numPr>
          <w:ilvl w:val="1"/>
          <w:numId w:val="1"/>
        </w:numPr>
        <w:rPr>
          <w:rFonts w:ascii="Times New Roman" w:hAnsi="Times New Roman" w:cs="Times New Roman"/>
          <w:b/>
          <w:bCs/>
        </w:rPr>
      </w:pPr>
      <w:r w:rsidRPr="006F0F8B">
        <w:rPr>
          <w:rFonts w:ascii="Times New Roman" w:hAnsi="Times New Roman" w:cs="Times New Roman"/>
        </w:rPr>
        <w:t>The</w:t>
      </w:r>
      <w:r w:rsidR="00643A11" w:rsidRPr="006F0F8B">
        <w:rPr>
          <w:rFonts w:ascii="Times New Roman" w:hAnsi="Times New Roman" w:cs="Times New Roman"/>
        </w:rPr>
        <w:t>se</w:t>
      </w:r>
      <w:r w:rsidR="00A26EBA">
        <w:rPr>
          <w:rFonts w:ascii="Times New Roman" w:hAnsi="Times New Roman" w:cs="Times New Roman"/>
        </w:rPr>
        <w:t xml:space="preserve"> EPA-issued</w:t>
      </w:r>
      <w:r w:rsidR="00643A11" w:rsidRPr="006F0F8B">
        <w:rPr>
          <w:rFonts w:ascii="Times New Roman" w:hAnsi="Times New Roman" w:cs="Times New Roman"/>
        </w:rPr>
        <w:t xml:space="preserve"> permits are federal actions so </w:t>
      </w:r>
      <w:r w:rsidR="00A26EBA">
        <w:rPr>
          <w:rFonts w:ascii="Times New Roman" w:hAnsi="Times New Roman" w:cs="Times New Roman"/>
        </w:rPr>
        <w:t xml:space="preserve">they </w:t>
      </w:r>
      <w:r w:rsidR="00643A11" w:rsidRPr="006F0F8B">
        <w:rPr>
          <w:rFonts w:ascii="Times New Roman" w:hAnsi="Times New Roman" w:cs="Times New Roman"/>
        </w:rPr>
        <w:t xml:space="preserve">will have </w:t>
      </w:r>
      <w:r w:rsidR="00157890" w:rsidRPr="006F0F8B">
        <w:rPr>
          <w:rFonts w:ascii="Times New Roman" w:hAnsi="Times New Roman" w:cs="Times New Roman"/>
        </w:rPr>
        <w:t>ES</w:t>
      </w:r>
      <w:r w:rsidR="00FA12BD" w:rsidRPr="006F0F8B">
        <w:rPr>
          <w:rFonts w:ascii="Times New Roman" w:hAnsi="Times New Roman" w:cs="Times New Roman"/>
        </w:rPr>
        <w:t xml:space="preserve">A </w:t>
      </w:r>
      <w:r w:rsidR="00643A11" w:rsidRPr="006F0F8B">
        <w:rPr>
          <w:rFonts w:ascii="Times New Roman" w:hAnsi="Times New Roman" w:cs="Times New Roman"/>
        </w:rPr>
        <w:t>consultation with N</w:t>
      </w:r>
      <w:r w:rsidR="00157890" w:rsidRPr="006F0F8B">
        <w:rPr>
          <w:rFonts w:ascii="Times New Roman" w:hAnsi="Times New Roman" w:cs="Times New Roman"/>
        </w:rPr>
        <w:t xml:space="preserve">OAA </w:t>
      </w:r>
      <w:r w:rsidR="00643A11" w:rsidRPr="006F0F8B">
        <w:rPr>
          <w:rFonts w:ascii="Times New Roman" w:hAnsi="Times New Roman" w:cs="Times New Roman"/>
        </w:rPr>
        <w:t xml:space="preserve">and </w:t>
      </w:r>
      <w:r w:rsidR="00157890" w:rsidRPr="006F0F8B">
        <w:rPr>
          <w:rFonts w:ascii="Times New Roman" w:hAnsi="Times New Roman" w:cs="Times New Roman"/>
        </w:rPr>
        <w:t>USFW</w:t>
      </w:r>
    </w:p>
    <w:p w14:paraId="5C46AA64" w14:textId="37E03AC4" w:rsidR="00871D74" w:rsidRPr="006F0F8B" w:rsidRDefault="00643A11" w:rsidP="00871D74">
      <w:pPr>
        <w:pStyle w:val="ListParagraph"/>
        <w:numPr>
          <w:ilvl w:val="0"/>
          <w:numId w:val="1"/>
        </w:numPr>
        <w:rPr>
          <w:rFonts w:ascii="Times New Roman" w:hAnsi="Times New Roman" w:cs="Times New Roman"/>
        </w:rPr>
      </w:pPr>
      <w:r w:rsidRPr="006F0F8B">
        <w:rPr>
          <w:rFonts w:ascii="Times New Roman" w:hAnsi="Times New Roman" w:cs="Times New Roman"/>
        </w:rPr>
        <w:t>Workgroup members suggested EPA recommend the</w:t>
      </w:r>
      <w:r w:rsidR="00A26EBA">
        <w:rPr>
          <w:rFonts w:ascii="Times New Roman" w:hAnsi="Times New Roman" w:cs="Times New Roman"/>
        </w:rPr>
        <w:t>se permittees</w:t>
      </w:r>
      <w:r w:rsidRPr="006F0F8B">
        <w:rPr>
          <w:rFonts w:ascii="Times New Roman" w:hAnsi="Times New Roman" w:cs="Times New Roman"/>
        </w:rPr>
        <w:t xml:space="preserve"> participate in the SWG Federal or Tribal Caucus or engage with those liaisons. </w:t>
      </w:r>
    </w:p>
    <w:p w14:paraId="62A9E682" w14:textId="20A9DB0A" w:rsidR="00643A11" w:rsidRPr="006F0F8B" w:rsidRDefault="00871D74" w:rsidP="00871D74">
      <w:pPr>
        <w:pStyle w:val="ListParagraph"/>
        <w:numPr>
          <w:ilvl w:val="1"/>
          <w:numId w:val="1"/>
        </w:numPr>
        <w:rPr>
          <w:rFonts w:ascii="Times New Roman" w:hAnsi="Times New Roman" w:cs="Times New Roman"/>
        </w:rPr>
      </w:pPr>
      <w:r w:rsidRPr="006F0F8B">
        <w:rPr>
          <w:rFonts w:ascii="Times New Roman" w:hAnsi="Times New Roman" w:cs="Times New Roman"/>
        </w:rPr>
        <w:t>The Navy has not expressed interest in joining local</w:t>
      </w:r>
      <w:r w:rsidR="00502881" w:rsidRPr="006F0F8B">
        <w:rPr>
          <w:rFonts w:ascii="Times New Roman" w:hAnsi="Times New Roman" w:cs="Times New Roman"/>
        </w:rPr>
        <w:t xml:space="preserve"> government</w:t>
      </w:r>
      <w:r w:rsidRPr="006F0F8B">
        <w:rPr>
          <w:rFonts w:ascii="Times New Roman" w:hAnsi="Times New Roman" w:cs="Times New Roman"/>
        </w:rPr>
        <w:t xml:space="preserve"> caucus, but they are members of the federal caucus. </w:t>
      </w:r>
    </w:p>
    <w:p w14:paraId="24B7BAE4" w14:textId="7B6913C6" w:rsidR="00643A11" w:rsidRPr="006F0F8B" w:rsidRDefault="00643A11" w:rsidP="00F63998">
      <w:pPr>
        <w:pStyle w:val="ListParagraph"/>
        <w:numPr>
          <w:ilvl w:val="0"/>
          <w:numId w:val="1"/>
        </w:numPr>
        <w:rPr>
          <w:rFonts w:ascii="Times New Roman" w:hAnsi="Times New Roman" w:cs="Times New Roman"/>
          <w:b/>
          <w:bCs/>
        </w:rPr>
      </w:pPr>
      <w:r w:rsidRPr="006F0F8B">
        <w:rPr>
          <w:rFonts w:ascii="Times New Roman" w:hAnsi="Times New Roman" w:cs="Times New Roman"/>
        </w:rPr>
        <w:t xml:space="preserve">SAM contribution amounts are assessed on population. Which would need to be updated with each reissuance. </w:t>
      </w:r>
    </w:p>
    <w:p w14:paraId="66B4B10C" w14:textId="7F9473E2" w:rsidR="00871D74" w:rsidRPr="006F0F8B" w:rsidRDefault="00643A11" w:rsidP="00871D74">
      <w:pPr>
        <w:pStyle w:val="ListParagraph"/>
        <w:numPr>
          <w:ilvl w:val="1"/>
          <w:numId w:val="1"/>
        </w:numPr>
        <w:rPr>
          <w:rFonts w:ascii="Times New Roman" w:hAnsi="Times New Roman" w:cs="Times New Roman"/>
        </w:rPr>
      </w:pPr>
      <w:r w:rsidRPr="006F0F8B">
        <w:rPr>
          <w:rFonts w:ascii="Times New Roman" w:hAnsi="Times New Roman" w:cs="Times New Roman"/>
        </w:rPr>
        <w:t xml:space="preserve">The Navy contributes to both SAM </w:t>
      </w:r>
      <w:r w:rsidR="00871D74" w:rsidRPr="006F0F8B">
        <w:rPr>
          <w:rFonts w:ascii="Times New Roman" w:hAnsi="Times New Roman" w:cs="Times New Roman"/>
        </w:rPr>
        <w:t>accounts,</w:t>
      </w:r>
      <w:r w:rsidRPr="006F0F8B">
        <w:rPr>
          <w:rFonts w:ascii="Times New Roman" w:hAnsi="Times New Roman" w:cs="Times New Roman"/>
        </w:rPr>
        <w:t xml:space="preserve"> status &amp; trends and effectiveness studies &amp; source ID. </w:t>
      </w:r>
    </w:p>
    <w:p w14:paraId="09287B89" w14:textId="7378E569" w:rsidR="00643A11" w:rsidRPr="006F0F8B" w:rsidRDefault="00871D74" w:rsidP="00871D74">
      <w:pPr>
        <w:pStyle w:val="ListParagraph"/>
        <w:numPr>
          <w:ilvl w:val="1"/>
          <w:numId w:val="1"/>
        </w:numPr>
        <w:rPr>
          <w:rFonts w:ascii="Times New Roman" w:hAnsi="Times New Roman" w:cs="Times New Roman"/>
        </w:rPr>
      </w:pPr>
      <w:r w:rsidRPr="006F0F8B">
        <w:rPr>
          <w:rFonts w:ascii="Times New Roman" w:hAnsi="Times New Roman" w:cs="Times New Roman"/>
        </w:rPr>
        <w:t xml:space="preserve">Navy is a voting member on effectiveness study &amp; source ID projects because they pay into SAM  </w:t>
      </w:r>
    </w:p>
    <w:p w14:paraId="78175BD6" w14:textId="14EC9076" w:rsidR="003454F5" w:rsidRPr="003454F5" w:rsidRDefault="003454F5" w:rsidP="006F0F8B">
      <w:pPr>
        <w:pStyle w:val="Heading5"/>
      </w:pPr>
      <w:r>
        <w:t xml:space="preserve">Ecology’s Eastern WA Phase II MS4 Permit option to Join SAM - </w:t>
      </w:r>
      <w:r w:rsidRPr="003454F5">
        <w:t>Abbey Stockwell, Ecology:</w:t>
      </w:r>
    </w:p>
    <w:p w14:paraId="0516846A" w14:textId="716B3579" w:rsidR="00E83028" w:rsidRPr="006F0F8B" w:rsidRDefault="00871D74" w:rsidP="00871D74">
      <w:pPr>
        <w:pStyle w:val="ListParagraph"/>
        <w:numPr>
          <w:ilvl w:val="0"/>
          <w:numId w:val="1"/>
        </w:numPr>
        <w:rPr>
          <w:rFonts w:ascii="Times New Roman" w:hAnsi="Times New Roman" w:cs="Times New Roman"/>
        </w:rPr>
      </w:pPr>
      <w:r w:rsidRPr="006F0F8B">
        <w:rPr>
          <w:rFonts w:ascii="Times New Roman" w:hAnsi="Times New Roman" w:cs="Times New Roman"/>
        </w:rPr>
        <w:t xml:space="preserve">SWG heard about Ecology’s list of options </w:t>
      </w:r>
      <w:r w:rsidR="00E83028" w:rsidRPr="006F0F8B">
        <w:rPr>
          <w:rFonts w:ascii="Times New Roman" w:hAnsi="Times New Roman" w:cs="Times New Roman"/>
        </w:rPr>
        <w:t xml:space="preserve">for S8 Monitoring and Assessment of the EWA Phase II permit. They </w:t>
      </w:r>
      <w:r w:rsidRPr="006F0F8B">
        <w:rPr>
          <w:rFonts w:ascii="Times New Roman" w:hAnsi="Times New Roman" w:cs="Times New Roman"/>
        </w:rPr>
        <w:t xml:space="preserve">would mirror the WWA Phase II permit but include the collaboration on a study </w:t>
      </w:r>
      <w:r w:rsidR="00416A8F" w:rsidRPr="006F0F8B">
        <w:rPr>
          <w:rFonts w:ascii="Times New Roman" w:hAnsi="Times New Roman" w:cs="Times New Roman"/>
        </w:rPr>
        <w:t>(</w:t>
      </w:r>
      <w:r w:rsidRPr="006F0F8B">
        <w:rPr>
          <w:rFonts w:ascii="Times New Roman" w:hAnsi="Times New Roman" w:cs="Times New Roman"/>
        </w:rPr>
        <w:t>already an option</w:t>
      </w:r>
      <w:r w:rsidR="00416A8F" w:rsidRPr="006F0F8B">
        <w:rPr>
          <w:rFonts w:ascii="Times New Roman" w:hAnsi="Times New Roman" w:cs="Times New Roman"/>
        </w:rPr>
        <w:t>)</w:t>
      </w:r>
      <w:r w:rsidRPr="006F0F8B">
        <w:rPr>
          <w:rFonts w:ascii="Times New Roman" w:hAnsi="Times New Roman" w:cs="Times New Roman"/>
        </w:rPr>
        <w:t xml:space="preserve"> in the EWA Phase II permit. </w:t>
      </w:r>
      <w:r w:rsidR="00E83028" w:rsidRPr="006F0F8B">
        <w:rPr>
          <w:rFonts w:ascii="Times New Roman" w:hAnsi="Times New Roman" w:cs="Times New Roman"/>
        </w:rPr>
        <w:t xml:space="preserve">Ecology asked for willingness to incorporate these new permittees into SWG and SAM.  </w:t>
      </w:r>
    </w:p>
    <w:p w14:paraId="1A719C61" w14:textId="596B6540" w:rsidR="00871D74" w:rsidRPr="006F0F8B" w:rsidRDefault="00871D74" w:rsidP="00E83028">
      <w:pPr>
        <w:pStyle w:val="ListParagraph"/>
        <w:numPr>
          <w:ilvl w:val="1"/>
          <w:numId w:val="1"/>
        </w:numPr>
        <w:rPr>
          <w:rFonts w:ascii="Times New Roman" w:hAnsi="Times New Roman" w:cs="Times New Roman"/>
        </w:rPr>
      </w:pPr>
      <w:r w:rsidRPr="006F0F8B">
        <w:rPr>
          <w:rFonts w:ascii="Times New Roman" w:hAnsi="Times New Roman" w:cs="Times New Roman"/>
        </w:rPr>
        <w:t>Workgroup members indicate</w:t>
      </w:r>
      <w:r w:rsidR="00E83028" w:rsidRPr="006F0F8B">
        <w:rPr>
          <w:rFonts w:ascii="Times New Roman" w:hAnsi="Times New Roman" w:cs="Times New Roman"/>
        </w:rPr>
        <w:t>d</w:t>
      </w:r>
      <w:r w:rsidRPr="006F0F8B">
        <w:rPr>
          <w:rFonts w:ascii="Times New Roman" w:hAnsi="Times New Roman" w:cs="Times New Roman"/>
        </w:rPr>
        <w:t xml:space="preserve"> brining EWA into SAM mirrors the Navy inclusion process in terms of no new administrative workload to implement SAM and options to join the local </w:t>
      </w:r>
      <w:r w:rsidR="00502881" w:rsidRPr="006F0F8B">
        <w:rPr>
          <w:rFonts w:ascii="Times New Roman" w:hAnsi="Times New Roman" w:cs="Times New Roman"/>
        </w:rPr>
        <w:t xml:space="preserve">government </w:t>
      </w:r>
      <w:r w:rsidRPr="006F0F8B">
        <w:rPr>
          <w:rFonts w:ascii="Times New Roman" w:hAnsi="Times New Roman" w:cs="Times New Roman"/>
        </w:rPr>
        <w:t xml:space="preserve">caucus. </w:t>
      </w:r>
    </w:p>
    <w:p w14:paraId="09C1D3C4" w14:textId="77777777" w:rsidR="00871D74" w:rsidRPr="006F0F8B" w:rsidRDefault="00871D74" w:rsidP="00DE5F37">
      <w:pPr>
        <w:pStyle w:val="ListParagraph"/>
        <w:numPr>
          <w:ilvl w:val="0"/>
          <w:numId w:val="1"/>
        </w:numPr>
        <w:rPr>
          <w:rFonts w:ascii="Times New Roman" w:hAnsi="Times New Roman" w:cs="Times New Roman"/>
        </w:rPr>
      </w:pPr>
      <w:r w:rsidRPr="006F0F8B">
        <w:rPr>
          <w:rFonts w:ascii="Times New Roman" w:hAnsi="Times New Roman" w:cs="Times New Roman"/>
          <w:b/>
          <w:bCs/>
        </w:rPr>
        <w:t>SWG Voted to agree</w:t>
      </w:r>
      <w:r w:rsidRPr="006F0F8B">
        <w:rPr>
          <w:rFonts w:ascii="Times New Roman" w:hAnsi="Times New Roman" w:cs="Times New Roman"/>
        </w:rPr>
        <w:t xml:space="preserve"> to allow EWA into SAM and agree to oversee studies via the PRO-C. </w:t>
      </w:r>
    </w:p>
    <w:p w14:paraId="581C6CFF" w14:textId="6450F87F" w:rsidR="00871D74" w:rsidRPr="006F0F8B" w:rsidRDefault="00871D74" w:rsidP="00871D74">
      <w:pPr>
        <w:pStyle w:val="ListParagraph"/>
        <w:numPr>
          <w:ilvl w:val="0"/>
          <w:numId w:val="1"/>
        </w:numPr>
        <w:rPr>
          <w:rFonts w:ascii="Times New Roman" w:hAnsi="Times New Roman" w:cs="Times New Roman"/>
        </w:rPr>
      </w:pPr>
      <w:r w:rsidRPr="006F0F8B">
        <w:rPr>
          <w:rFonts w:ascii="Times New Roman" w:hAnsi="Times New Roman" w:cs="Times New Roman"/>
        </w:rPr>
        <w:t>Members discussed representation the most</w:t>
      </w:r>
      <w:r w:rsidR="00502881" w:rsidRPr="006F0F8B">
        <w:rPr>
          <w:rFonts w:ascii="Times New Roman" w:hAnsi="Times New Roman" w:cs="Times New Roman"/>
        </w:rPr>
        <w:t xml:space="preserve">, how could EWA be well represented. It could occur </w:t>
      </w:r>
      <w:r w:rsidRPr="006F0F8B">
        <w:rPr>
          <w:rFonts w:ascii="Times New Roman" w:hAnsi="Times New Roman" w:cs="Times New Roman"/>
        </w:rPr>
        <w:t xml:space="preserve">through the local </w:t>
      </w:r>
      <w:r w:rsidR="00502881" w:rsidRPr="006F0F8B">
        <w:rPr>
          <w:rFonts w:ascii="Times New Roman" w:hAnsi="Times New Roman" w:cs="Times New Roman"/>
        </w:rPr>
        <w:t xml:space="preserve">government </w:t>
      </w:r>
      <w:r w:rsidRPr="006F0F8B">
        <w:rPr>
          <w:rFonts w:ascii="Times New Roman" w:hAnsi="Times New Roman" w:cs="Times New Roman"/>
        </w:rPr>
        <w:t>caucus</w:t>
      </w:r>
      <w:r w:rsidR="00502881" w:rsidRPr="006F0F8B">
        <w:rPr>
          <w:rFonts w:ascii="Times New Roman" w:hAnsi="Times New Roman" w:cs="Times New Roman"/>
        </w:rPr>
        <w:t xml:space="preserve">, as well as either </w:t>
      </w:r>
      <w:r w:rsidRPr="006F0F8B">
        <w:rPr>
          <w:rFonts w:ascii="Times New Roman" w:hAnsi="Times New Roman" w:cs="Times New Roman"/>
        </w:rPr>
        <w:t>sharing a</w:t>
      </w:r>
      <w:r w:rsidR="00502881" w:rsidRPr="006F0F8B">
        <w:rPr>
          <w:rFonts w:ascii="Times New Roman" w:hAnsi="Times New Roman" w:cs="Times New Roman"/>
        </w:rPr>
        <w:t xml:space="preserve">n existing local government </w:t>
      </w:r>
      <w:r w:rsidRPr="006F0F8B">
        <w:rPr>
          <w:rFonts w:ascii="Times New Roman" w:hAnsi="Times New Roman" w:cs="Times New Roman"/>
        </w:rPr>
        <w:t xml:space="preserve">seat at the SWG </w:t>
      </w:r>
      <w:r w:rsidR="00E83028" w:rsidRPr="006F0F8B">
        <w:rPr>
          <w:rFonts w:ascii="Times New Roman" w:hAnsi="Times New Roman" w:cs="Times New Roman"/>
        </w:rPr>
        <w:t>table or</w:t>
      </w:r>
      <w:r w:rsidRPr="006F0F8B">
        <w:rPr>
          <w:rFonts w:ascii="Times New Roman" w:hAnsi="Times New Roman" w:cs="Times New Roman"/>
        </w:rPr>
        <w:t xml:space="preserve"> should there be a dedicated seat at the SWG table for EWA </w:t>
      </w:r>
      <w:r w:rsidR="00502881" w:rsidRPr="006F0F8B">
        <w:rPr>
          <w:rFonts w:ascii="Times New Roman" w:hAnsi="Times New Roman" w:cs="Times New Roman"/>
        </w:rPr>
        <w:t>local government (permittees)</w:t>
      </w:r>
      <w:r w:rsidRPr="006F0F8B">
        <w:rPr>
          <w:rFonts w:ascii="Times New Roman" w:hAnsi="Times New Roman" w:cs="Times New Roman"/>
        </w:rPr>
        <w:t xml:space="preserve">. The general consensus was not to expand </w:t>
      </w:r>
      <w:r w:rsidR="00E83028" w:rsidRPr="006F0F8B">
        <w:rPr>
          <w:rFonts w:ascii="Times New Roman" w:hAnsi="Times New Roman" w:cs="Times New Roman"/>
        </w:rPr>
        <w:t>seats but would like to hear EWA permittees considerations. They should be invited to the next SWG meeting</w:t>
      </w:r>
      <w:r w:rsidRPr="006F0F8B">
        <w:rPr>
          <w:rFonts w:ascii="Times New Roman" w:hAnsi="Times New Roman" w:cs="Times New Roman"/>
        </w:rPr>
        <w:t xml:space="preserve">. </w:t>
      </w:r>
    </w:p>
    <w:p w14:paraId="3A20A71E" w14:textId="628FD12B" w:rsidR="00E83028" w:rsidRPr="006F0F8B" w:rsidRDefault="00416A8F" w:rsidP="00E83028">
      <w:pPr>
        <w:pStyle w:val="ListParagraph"/>
        <w:numPr>
          <w:ilvl w:val="0"/>
          <w:numId w:val="1"/>
        </w:numPr>
        <w:rPr>
          <w:rFonts w:ascii="Times New Roman" w:hAnsi="Times New Roman" w:cs="Times New Roman"/>
        </w:rPr>
      </w:pPr>
      <w:r w:rsidRPr="006F0F8B">
        <w:rPr>
          <w:rFonts w:ascii="Times New Roman" w:hAnsi="Times New Roman" w:cs="Times New Roman"/>
        </w:rPr>
        <w:t>Ecology will host a meeting</w:t>
      </w:r>
      <w:r w:rsidR="00E83028" w:rsidRPr="006F0F8B">
        <w:rPr>
          <w:rFonts w:ascii="Times New Roman" w:hAnsi="Times New Roman" w:cs="Times New Roman"/>
        </w:rPr>
        <w:t xml:space="preserve"> soon</w:t>
      </w:r>
      <w:r w:rsidRPr="006F0F8B">
        <w:rPr>
          <w:rFonts w:ascii="Times New Roman" w:hAnsi="Times New Roman" w:cs="Times New Roman"/>
        </w:rPr>
        <w:t xml:space="preserve"> with EWA permittees to </w:t>
      </w:r>
      <w:r w:rsidR="00E83028" w:rsidRPr="006F0F8B">
        <w:rPr>
          <w:rFonts w:ascii="Times New Roman" w:hAnsi="Times New Roman" w:cs="Times New Roman"/>
        </w:rPr>
        <w:t>go over proposed</w:t>
      </w:r>
      <w:r w:rsidRPr="006F0F8B">
        <w:rPr>
          <w:rFonts w:ascii="Times New Roman" w:hAnsi="Times New Roman" w:cs="Times New Roman"/>
        </w:rPr>
        <w:t xml:space="preserve"> option</w:t>
      </w:r>
      <w:r w:rsidR="00E83028" w:rsidRPr="006F0F8B">
        <w:rPr>
          <w:rFonts w:ascii="Times New Roman" w:hAnsi="Times New Roman" w:cs="Times New Roman"/>
        </w:rPr>
        <w:t>s for S8, specifically</w:t>
      </w:r>
      <w:r w:rsidRPr="006F0F8B">
        <w:rPr>
          <w:rFonts w:ascii="Times New Roman" w:hAnsi="Times New Roman" w:cs="Times New Roman"/>
        </w:rPr>
        <w:t xml:space="preserve"> join</w:t>
      </w:r>
      <w:r w:rsidR="00E83028" w:rsidRPr="006F0F8B">
        <w:rPr>
          <w:rFonts w:ascii="Times New Roman" w:hAnsi="Times New Roman" w:cs="Times New Roman"/>
        </w:rPr>
        <w:t>ing</w:t>
      </w:r>
      <w:r w:rsidRPr="006F0F8B">
        <w:rPr>
          <w:rFonts w:ascii="Times New Roman" w:hAnsi="Times New Roman" w:cs="Times New Roman"/>
        </w:rPr>
        <w:t xml:space="preserve"> SAM</w:t>
      </w:r>
      <w:r w:rsidR="00E83028" w:rsidRPr="006F0F8B">
        <w:rPr>
          <w:rFonts w:ascii="Times New Roman" w:hAnsi="Times New Roman" w:cs="Times New Roman"/>
        </w:rPr>
        <w:t xml:space="preserve"> and </w:t>
      </w:r>
      <w:r w:rsidRPr="006F0F8B">
        <w:rPr>
          <w:rFonts w:ascii="Times New Roman" w:hAnsi="Times New Roman" w:cs="Times New Roman"/>
        </w:rPr>
        <w:t>what it would be like for EWA, and how SWG oversees the process. Study selection and representation are likely to be areas where it would be helpful to have a SWG member there</w:t>
      </w:r>
      <w:r w:rsidR="00E83028" w:rsidRPr="006F0F8B">
        <w:rPr>
          <w:rFonts w:ascii="Times New Roman" w:hAnsi="Times New Roman" w:cs="Times New Roman"/>
        </w:rPr>
        <w:t xml:space="preserve"> if willing</w:t>
      </w:r>
      <w:r w:rsidRPr="006F0F8B">
        <w:rPr>
          <w:rFonts w:ascii="Times New Roman" w:hAnsi="Times New Roman" w:cs="Times New Roman"/>
        </w:rPr>
        <w:t xml:space="preserve">. </w:t>
      </w:r>
      <w:r w:rsidR="00DE5F37" w:rsidRPr="006F0F8B">
        <w:rPr>
          <w:rFonts w:ascii="Times New Roman" w:hAnsi="Times New Roman" w:cs="Times New Roman"/>
        </w:rPr>
        <w:t>Main questions:</w:t>
      </w:r>
    </w:p>
    <w:p w14:paraId="32FA3EF6" w14:textId="4C0B56C0" w:rsidR="00DE5F37" w:rsidRPr="006F0F8B" w:rsidRDefault="00DE5F37" w:rsidP="00E83028">
      <w:pPr>
        <w:pStyle w:val="ListParagraph"/>
        <w:numPr>
          <w:ilvl w:val="1"/>
          <w:numId w:val="1"/>
        </w:numPr>
        <w:rPr>
          <w:rFonts w:ascii="Times New Roman" w:hAnsi="Times New Roman" w:cs="Times New Roman"/>
        </w:rPr>
      </w:pPr>
      <w:r w:rsidRPr="006F0F8B">
        <w:rPr>
          <w:rFonts w:ascii="Times New Roman" w:hAnsi="Times New Roman" w:cs="Times New Roman"/>
        </w:rPr>
        <w:t>D</w:t>
      </w:r>
      <w:r w:rsidR="00E83028" w:rsidRPr="006F0F8B">
        <w:rPr>
          <w:rFonts w:ascii="Times New Roman" w:hAnsi="Times New Roman" w:cs="Times New Roman"/>
        </w:rPr>
        <w:t>oes EWA permittees want a</w:t>
      </w:r>
      <w:r w:rsidRPr="006F0F8B">
        <w:rPr>
          <w:rFonts w:ascii="Times New Roman" w:hAnsi="Times New Roman" w:cs="Times New Roman"/>
        </w:rPr>
        <w:t xml:space="preserve"> dedicated</w:t>
      </w:r>
      <w:r w:rsidR="00E83028" w:rsidRPr="006F0F8B">
        <w:rPr>
          <w:rFonts w:ascii="Times New Roman" w:hAnsi="Times New Roman" w:cs="Times New Roman"/>
        </w:rPr>
        <w:t xml:space="preserve"> seat at </w:t>
      </w:r>
      <w:r w:rsidR="00AD2275" w:rsidRPr="006F0F8B">
        <w:rPr>
          <w:rFonts w:ascii="Times New Roman" w:hAnsi="Times New Roman" w:cs="Times New Roman"/>
        </w:rPr>
        <w:t xml:space="preserve">SWG </w:t>
      </w:r>
      <w:r w:rsidR="00E83028" w:rsidRPr="006F0F8B">
        <w:rPr>
          <w:rFonts w:ascii="Times New Roman" w:hAnsi="Times New Roman" w:cs="Times New Roman"/>
        </w:rPr>
        <w:t>table</w:t>
      </w:r>
      <w:r w:rsidRPr="006F0F8B">
        <w:rPr>
          <w:rFonts w:ascii="Times New Roman" w:hAnsi="Times New Roman" w:cs="Times New Roman"/>
        </w:rPr>
        <w:t>?</w:t>
      </w:r>
    </w:p>
    <w:p w14:paraId="6A797611" w14:textId="22D740B4" w:rsidR="00416A8F" w:rsidRPr="006F0F8B" w:rsidRDefault="00DE5F37" w:rsidP="00E83028">
      <w:pPr>
        <w:pStyle w:val="ListParagraph"/>
        <w:numPr>
          <w:ilvl w:val="1"/>
          <w:numId w:val="1"/>
        </w:numPr>
        <w:rPr>
          <w:rFonts w:ascii="Times New Roman" w:hAnsi="Times New Roman" w:cs="Times New Roman"/>
        </w:rPr>
      </w:pPr>
      <w:r w:rsidRPr="006F0F8B">
        <w:rPr>
          <w:rFonts w:ascii="Times New Roman" w:hAnsi="Times New Roman" w:cs="Times New Roman"/>
        </w:rPr>
        <w:t>Would EWA want to form own caucus or join local</w:t>
      </w:r>
      <w:r w:rsidR="00E83028" w:rsidRPr="006F0F8B">
        <w:rPr>
          <w:rFonts w:ascii="Times New Roman" w:hAnsi="Times New Roman" w:cs="Times New Roman"/>
        </w:rPr>
        <w:t xml:space="preserve"> caucus</w:t>
      </w:r>
      <w:r w:rsidRPr="006F0F8B">
        <w:rPr>
          <w:rFonts w:ascii="Times New Roman" w:hAnsi="Times New Roman" w:cs="Times New Roman"/>
        </w:rPr>
        <w:t>?</w:t>
      </w:r>
    </w:p>
    <w:p w14:paraId="1388EE69" w14:textId="043C09F4" w:rsidR="00871D74" w:rsidRPr="006F0F8B" w:rsidRDefault="00DE5F37" w:rsidP="00871D74">
      <w:pPr>
        <w:pStyle w:val="ListParagraph"/>
        <w:numPr>
          <w:ilvl w:val="0"/>
          <w:numId w:val="1"/>
        </w:numPr>
        <w:rPr>
          <w:rFonts w:ascii="Times New Roman" w:hAnsi="Times New Roman" w:cs="Times New Roman"/>
        </w:rPr>
      </w:pPr>
      <w:r w:rsidRPr="006F0F8B">
        <w:rPr>
          <w:rFonts w:ascii="Times New Roman" w:hAnsi="Times New Roman" w:cs="Times New Roman"/>
        </w:rPr>
        <w:t>Other</w:t>
      </w:r>
      <w:r w:rsidR="00416A8F" w:rsidRPr="006F0F8B">
        <w:rPr>
          <w:rFonts w:ascii="Times New Roman" w:hAnsi="Times New Roman" w:cs="Times New Roman"/>
        </w:rPr>
        <w:t xml:space="preserve"> considerations on SAM study </w:t>
      </w:r>
      <w:r w:rsidR="00871D74" w:rsidRPr="006F0F8B">
        <w:rPr>
          <w:rFonts w:ascii="Times New Roman" w:hAnsi="Times New Roman" w:cs="Times New Roman"/>
        </w:rPr>
        <w:t>selection</w:t>
      </w:r>
      <w:r w:rsidR="00416A8F" w:rsidRPr="006F0F8B">
        <w:rPr>
          <w:rFonts w:ascii="Times New Roman" w:hAnsi="Times New Roman" w:cs="Times New Roman"/>
        </w:rPr>
        <w:t>:</w:t>
      </w:r>
    </w:p>
    <w:p w14:paraId="3639C699" w14:textId="37273A40" w:rsidR="00E83028" w:rsidRPr="006F0F8B" w:rsidRDefault="00E83028" w:rsidP="00E83028">
      <w:pPr>
        <w:pStyle w:val="ListParagraph"/>
        <w:numPr>
          <w:ilvl w:val="1"/>
          <w:numId w:val="1"/>
        </w:numPr>
        <w:rPr>
          <w:rFonts w:ascii="Times New Roman" w:hAnsi="Times New Roman" w:cs="Times New Roman"/>
        </w:rPr>
      </w:pPr>
      <w:r w:rsidRPr="006F0F8B">
        <w:rPr>
          <w:rFonts w:ascii="Times New Roman" w:hAnsi="Times New Roman" w:cs="Times New Roman"/>
        </w:rPr>
        <w:lastRenderedPageBreak/>
        <w:t xml:space="preserve">SAM capacity (1.75FTE) is unchanged, see budget below, so no new processes and plan is to run the same number of contracts as always. </w:t>
      </w:r>
    </w:p>
    <w:p w14:paraId="67E9B877" w14:textId="033DBC4A" w:rsidR="00E83028" w:rsidRPr="006F0F8B" w:rsidRDefault="00871D74" w:rsidP="00871D74">
      <w:pPr>
        <w:pStyle w:val="ListParagraph"/>
        <w:numPr>
          <w:ilvl w:val="1"/>
          <w:numId w:val="1"/>
        </w:numPr>
        <w:rPr>
          <w:rFonts w:ascii="Times New Roman" w:hAnsi="Times New Roman" w:cs="Times New Roman"/>
        </w:rPr>
      </w:pPr>
      <w:r w:rsidRPr="006F0F8B">
        <w:rPr>
          <w:rFonts w:ascii="Times New Roman" w:hAnsi="Times New Roman" w:cs="Times New Roman"/>
        </w:rPr>
        <w:t>EWA permittees</w:t>
      </w:r>
      <w:r w:rsidR="00416A8F" w:rsidRPr="006F0F8B">
        <w:rPr>
          <w:rFonts w:ascii="Times New Roman" w:hAnsi="Times New Roman" w:cs="Times New Roman"/>
        </w:rPr>
        <w:t xml:space="preserve"> would</w:t>
      </w:r>
      <w:r w:rsidR="00E83028" w:rsidRPr="006F0F8B">
        <w:rPr>
          <w:rFonts w:ascii="Times New Roman" w:hAnsi="Times New Roman" w:cs="Times New Roman"/>
        </w:rPr>
        <w:t xml:space="preserve"> no</w:t>
      </w:r>
      <w:r w:rsidR="00416A8F" w:rsidRPr="006F0F8B">
        <w:rPr>
          <w:rFonts w:ascii="Times New Roman" w:hAnsi="Times New Roman" w:cs="Times New Roman"/>
        </w:rPr>
        <w:t>t be guaranteed</w:t>
      </w:r>
      <w:r w:rsidR="00E83028" w:rsidRPr="006F0F8B">
        <w:rPr>
          <w:rFonts w:ascii="Times New Roman" w:hAnsi="Times New Roman" w:cs="Times New Roman"/>
        </w:rPr>
        <w:t xml:space="preserve"> sites for field-based effectiveness studies, but that doesn’t preclude studies from being proposed. Studies complete for funding as part of the SAM study solicitation process. EWA based studies would need to voted well among western and eastern WA permittees</w:t>
      </w:r>
      <w:r w:rsidR="00AD2275" w:rsidRPr="006F0F8B">
        <w:rPr>
          <w:rFonts w:ascii="Times New Roman" w:hAnsi="Times New Roman" w:cs="Times New Roman"/>
        </w:rPr>
        <w:t>.</w:t>
      </w:r>
      <w:r w:rsidR="00E83028" w:rsidRPr="006F0F8B">
        <w:rPr>
          <w:rFonts w:ascii="Times New Roman" w:hAnsi="Times New Roman" w:cs="Times New Roman"/>
        </w:rPr>
        <w:t xml:space="preserve"> </w:t>
      </w:r>
    </w:p>
    <w:p w14:paraId="5417E1CE" w14:textId="52B8A1CC" w:rsidR="00384D2B" w:rsidRPr="00A013E8" w:rsidRDefault="00A013E8" w:rsidP="006F0F8B">
      <w:pPr>
        <w:pStyle w:val="Heading5"/>
      </w:pPr>
      <w:r>
        <w:t>SAM Budget for 2025-2029</w:t>
      </w:r>
    </w:p>
    <w:p w14:paraId="78842564" w14:textId="4FD71B3D" w:rsidR="00384D2B" w:rsidRPr="006F0F8B" w:rsidRDefault="00A013E8" w:rsidP="00A013E8">
      <w:pPr>
        <w:pStyle w:val="ListParagraph"/>
        <w:numPr>
          <w:ilvl w:val="0"/>
          <w:numId w:val="1"/>
        </w:numPr>
        <w:rPr>
          <w:rFonts w:ascii="Times New Roman" w:hAnsi="Times New Roman" w:cs="Times New Roman"/>
        </w:rPr>
      </w:pPr>
      <w:r w:rsidRPr="006F0F8B">
        <w:rPr>
          <w:rFonts w:ascii="Times New Roman" w:hAnsi="Times New Roman" w:cs="Times New Roman"/>
        </w:rPr>
        <w:t>The rate</w:t>
      </w:r>
      <w:r w:rsidR="00384D2B" w:rsidRPr="006F0F8B">
        <w:rPr>
          <w:rFonts w:ascii="Times New Roman" w:hAnsi="Times New Roman" w:cs="Times New Roman"/>
        </w:rPr>
        <w:t xml:space="preserve"> for </w:t>
      </w:r>
      <w:r w:rsidRPr="006F0F8B">
        <w:rPr>
          <w:rFonts w:ascii="Times New Roman" w:hAnsi="Times New Roman" w:cs="Times New Roman"/>
        </w:rPr>
        <w:t>E</w:t>
      </w:r>
      <w:r w:rsidR="00384D2B" w:rsidRPr="006F0F8B">
        <w:rPr>
          <w:rFonts w:ascii="Times New Roman" w:hAnsi="Times New Roman" w:cs="Times New Roman"/>
        </w:rPr>
        <w:t xml:space="preserve">cology </w:t>
      </w:r>
      <w:r w:rsidR="00AD2275" w:rsidRPr="006F0F8B">
        <w:rPr>
          <w:rFonts w:ascii="Times New Roman" w:hAnsi="Times New Roman" w:cs="Times New Roman"/>
        </w:rPr>
        <w:t xml:space="preserve">to implement SAM went up </w:t>
      </w:r>
      <w:r w:rsidR="00384D2B" w:rsidRPr="006F0F8B">
        <w:rPr>
          <w:rFonts w:ascii="Times New Roman" w:hAnsi="Times New Roman" w:cs="Times New Roman"/>
        </w:rPr>
        <w:t xml:space="preserve">from 12 to 17% for FTE employment </w:t>
      </w:r>
    </w:p>
    <w:p w14:paraId="1800955A" w14:textId="6E7204B0" w:rsidR="00A013E8" w:rsidRPr="006F0F8B" w:rsidRDefault="00A013E8" w:rsidP="00A013E8">
      <w:pPr>
        <w:pStyle w:val="ListParagraph"/>
        <w:numPr>
          <w:ilvl w:val="0"/>
          <w:numId w:val="1"/>
        </w:numPr>
        <w:rPr>
          <w:rFonts w:ascii="Times New Roman" w:hAnsi="Times New Roman" w:cs="Times New Roman"/>
        </w:rPr>
      </w:pPr>
      <w:r w:rsidRPr="006F0F8B">
        <w:rPr>
          <w:rFonts w:ascii="Times New Roman" w:hAnsi="Times New Roman" w:cs="Times New Roman"/>
        </w:rPr>
        <w:t>L</w:t>
      </w:r>
      <w:r w:rsidR="00384D2B" w:rsidRPr="006F0F8B">
        <w:rPr>
          <w:rFonts w:ascii="Times New Roman" w:hAnsi="Times New Roman" w:cs="Times New Roman"/>
        </w:rPr>
        <w:t xml:space="preserve">ocal </w:t>
      </w:r>
      <w:r w:rsidR="00502881" w:rsidRPr="006F0F8B">
        <w:rPr>
          <w:rFonts w:ascii="Times New Roman" w:hAnsi="Times New Roman" w:cs="Times New Roman"/>
        </w:rPr>
        <w:t xml:space="preserve">government </w:t>
      </w:r>
      <w:r w:rsidR="00384D2B" w:rsidRPr="006F0F8B">
        <w:rPr>
          <w:rFonts w:ascii="Times New Roman" w:hAnsi="Times New Roman" w:cs="Times New Roman"/>
        </w:rPr>
        <w:t xml:space="preserve">caucus is appreciative of </w:t>
      </w:r>
      <w:r w:rsidRPr="006F0F8B">
        <w:rPr>
          <w:rFonts w:ascii="Times New Roman" w:hAnsi="Times New Roman" w:cs="Times New Roman"/>
        </w:rPr>
        <w:t>E</w:t>
      </w:r>
      <w:r w:rsidR="00384D2B" w:rsidRPr="006F0F8B">
        <w:rPr>
          <w:rFonts w:ascii="Times New Roman" w:hAnsi="Times New Roman" w:cs="Times New Roman"/>
        </w:rPr>
        <w:t>cology</w:t>
      </w:r>
      <w:r w:rsidRPr="006F0F8B">
        <w:rPr>
          <w:rFonts w:ascii="Times New Roman" w:hAnsi="Times New Roman" w:cs="Times New Roman"/>
        </w:rPr>
        <w:t>’s</w:t>
      </w:r>
      <w:r w:rsidR="00384D2B" w:rsidRPr="006F0F8B">
        <w:rPr>
          <w:rFonts w:ascii="Times New Roman" w:hAnsi="Times New Roman" w:cs="Times New Roman"/>
        </w:rPr>
        <w:t xml:space="preserve"> work for SAM</w:t>
      </w:r>
      <w:r w:rsidRPr="006F0F8B">
        <w:rPr>
          <w:rFonts w:ascii="Times New Roman" w:hAnsi="Times New Roman" w:cs="Times New Roman"/>
        </w:rPr>
        <w:t xml:space="preserve">, though a </w:t>
      </w:r>
      <w:r w:rsidR="00A76147" w:rsidRPr="006F0F8B">
        <w:rPr>
          <w:rFonts w:ascii="Times New Roman" w:hAnsi="Times New Roman" w:cs="Times New Roman"/>
        </w:rPr>
        <w:t xml:space="preserve">vocal minority expressed concerns around status and trends design: </w:t>
      </w:r>
    </w:p>
    <w:p w14:paraId="6E3EE125" w14:textId="77777777" w:rsidR="00A013E8" w:rsidRPr="006F0F8B" w:rsidRDefault="00A013E8" w:rsidP="00A013E8">
      <w:pPr>
        <w:pStyle w:val="ListParagraph"/>
        <w:numPr>
          <w:ilvl w:val="1"/>
          <w:numId w:val="1"/>
        </w:numPr>
        <w:rPr>
          <w:rFonts w:ascii="Times New Roman" w:hAnsi="Times New Roman" w:cs="Times New Roman"/>
        </w:rPr>
      </w:pPr>
      <w:r w:rsidRPr="006F0F8B">
        <w:rPr>
          <w:rFonts w:ascii="Times New Roman" w:hAnsi="Times New Roman" w:cs="Times New Roman"/>
        </w:rPr>
        <w:t>M</w:t>
      </w:r>
      <w:r w:rsidR="00A76147" w:rsidRPr="006F0F8B">
        <w:rPr>
          <w:rFonts w:ascii="Times New Roman" w:hAnsi="Times New Roman" w:cs="Times New Roman"/>
        </w:rPr>
        <w:t>onitoring isn’t valuable for all permittees/not representative of all municipal system</w:t>
      </w:r>
      <w:r w:rsidRPr="006F0F8B">
        <w:rPr>
          <w:rFonts w:ascii="Times New Roman" w:hAnsi="Times New Roman" w:cs="Times New Roman"/>
        </w:rPr>
        <w:t>s</w:t>
      </w:r>
    </w:p>
    <w:p w14:paraId="74A64B57" w14:textId="2895B29C" w:rsidR="00A76147" w:rsidRPr="006F0F8B" w:rsidRDefault="00A013E8" w:rsidP="00A013E8">
      <w:pPr>
        <w:pStyle w:val="ListParagraph"/>
        <w:numPr>
          <w:ilvl w:val="1"/>
          <w:numId w:val="1"/>
        </w:numPr>
        <w:rPr>
          <w:rFonts w:ascii="Times New Roman" w:hAnsi="Times New Roman" w:cs="Times New Roman"/>
        </w:rPr>
      </w:pPr>
      <w:r w:rsidRPr="006F0F8B">
        <w:rPr>
          <w:rFonts w:ascii="Times New Roman" w:hAnsi="Times New Roman" w:cs="Times New Roman"/>
        </w:rPr>
        <w:t xml:space="preserve">Some request for discussion </w:t>
      </w:r>
      <w:r w:rsidR="00A76147" w:rsidRPr="006F0F8B">
        <w:rPr>
          <w:rFonts w:ascii="Times New Roman" w:hAnsi="Times New Roman" w:cs="Times New Roman"/>
        </w:rPr>
        <w:t>of equations to justify fees</w:t>
      </w:r>
      <w:r w:rsidRPr="006F0F8B">
        <w:rPr>
          <w:rFonts w:ascii="Times New Roman" w:hAnsi="Times New Roman" w:cs="Times New Roman"/>
        </w:rPr>
        <w:t>, though it was noted that Ecology has provided this adequately already</w:t>
      </w:r>
      <w:r w:rsidR="00AD2275" w:rsidRPr="006F0F8B">
        <w:rPr>
          <w:rFonts w:ascii="Times New Roman" w:hAnsi="Times New Roman" w:cs="Times New Roman"/>
        </w:rPr>
        <w:t xml:space="preserve"> in the permit fact sheet</w:t>
      </w:r>
    </w:p>
    <w:p w14:paraId="20D23A37" w14:textId="75A3E32B" w:rsidR="00A76147" w:rsidRPr="006F0F8B" w:rsidRDefault="00AD2275" w:rsidP="006F0F8B">
      <w:pPr>
        <w:pStyle w:val="ListParagraph"/>
        <w:numPr>
          <w:ilvl w:val="0"/>
          <w:numId w:val="1"/>
        </w:numPr>
        <w:rPr>
          <w:rFonts w:ascii="Times New Roman" w:hAnsi="Times New Roman" w:cs="Times New Roman"/>
        </w:rPr>
      </w:pPr>
      <w:r w:rsidRPr="006F0F8B">
        <w:rPr>
          <w:rFonts w:ascii="Times New Roman" w:hAnsi="Times New Roman" w:cs="Times New Roman"/>
          <w:b/>
          <w:bCs/>
        </w:rPr>
        <w:t>SWG Voted to approve SAM Budget</w:t>
      </w:r>
      <w:r w:rsidRPr="006F0F8B">
        <w:rPr>
          <w:rFonts w:ascii="Times New Roman" w:hAnsi="Times New Roman" w:cs="Times New Roman"/>
        </w:rPr>
        <w:t xml:space="preserve"> </w:t>
      </w:r>
    </w:p>
    <w:p w14:paraId="1B3F64B3" w14:textId="2FC3FB96" w:rsidR="00A76147" w:rsidRPr="006F0F8B" w:rsidRDefault="00A76147" w:rsidP="006F0F8B">
      <w:pPr>
        <w:pStyle w:val="Heading5"/>
      </w:pPr>
      <w:r w:rsidRPr="006F0F8B">
        <w:t xml:space="preserve">PRO-C </w:t>
      </w:r>
      <w:r w:rsidR="00A013E8" w:rsidRPr="006F0F8B">
        <w:t>&amp; SAM Implementation</w:t>
      </w:r>
    </w:p>
    <w:p w14:paraId="6BD681A3" w14:textId="3B452220" w:rsidR="00A013E8" w:rsidRPr="006F0F8B" w:rsidRDefault="00A26EBA" w:rsidP="00A013E8">
      <w:pPr>
        <w:pStyle w:val="ListParagraph"/>
        <w:numPr>
          <w:ilvl w:val="0"/>
          <w:numId w:val="1"/>
        </w:numPr>
        <w:rPr>
          <w:rFonts w:ascii="Times New Roman" w:hAnsi="Times New Roman" w:cs="Times New Roman"/>
        </w:rPr>
      </w:pPr>
      <w:r>
        <w:rPr>
          <w:rFonts w:ascii="Times New Roman" w:hAnsi="Times New Roman" w:cs="Times New Roman"/>
        </w:rPr>
        <w:t>Launching the Round 4 RFP was the primary focus for SAM implementation this last quarter.</w:t>
      </w:r>
    </w:p>
    <w:p w14:paraId="5E0A4EE9" w14:textId="2E5FA99B" w:rsidR="00A013E8" w:rsidRPr="006F0F8B" w:rsidRDefault="00AD2275" w:rsidP="00A013E8">
      <w:pPr>
        <w:pStyle w:val="ListParagraph"/>
        <w:numPr>
          <w:ilvl w:val="0"/>
          <w:numId w:val="1"/>
        </w:numPr>
        <w:rPr>
          <w:rFonts w:ascii="Times New Roman" w:hAnsi="Times New Roman" w:cs="Times New Roman"/>
        </w:rPr>
      </w:pPr>
      <w:r w:rsidRPr="006F0F8B">
        <w:rPr>
          <w:rFonts w:ascii="Times New Roman" w:hAnsi="Times New Roman" w:cs="Times New Roman"/>
        </w:rPr>
        <w:t>PRO-C is a</w:t>
      </w:r>
      <w:r w:rsidR="00A013E8" w:rsidRPr="006F0F8B">
        <w:rPr>
          <w:rFonts w:ascii="Times New Roman" w:hAnsi="Times New Roman" w:cs="Times New Roman"/>
        </w:rPr>
        <w:t>pprov</w:t>
      </w:r>
      <w:r w:rsidRPr="006F0F8B">
        <w:rPr>
          <w:rFonts w:ascii="Times New Roman" w:hAnsi="Times New Roman" w:cs="Times New Roman"/>
        </w:rPr>
        <w:t xml:space="preserve">ing </w:t>
      </w:r>
      <w:r w:rsidR="00A76147" w:rsidRPr="006F0F8B">
        <w:rPr>
          <w:rFonts w:ascii="Times New Roman" w:hAnsi="Times New Roman" w:cs="Times New Roman"/>
        </w:rPr>
        <w:t xml:space="preserve">amendments to two studies. </w:t>
      </w:r>
    </w:p>
    <w:p w14:paraId="3A527346" w14:textId="2701B498" w:rsidR="00A013E8" w:rsidRPr="006F0F8B" w:rsidRDefault="00AD2275" w:rsidP="00A013E8">
      <w:pPr>
        <w:pStyle w:val="ListParagraph"/>
        <w:numPr>
          <w:ilvl w:val="1"/>
          <w:numId w:val="1"/>
        </w:numPr>
        <w:rPr>
          <w:rFonts w:ascii="Times New Roman" w:hAnsi="Times New Roman" w:cs="Times New Roman"/>
        </w:rPr>
      </w:pPr>
      <w:r w:rsidRPr="006F0F8B">
        <w:rPr>
          <w:rFonts w:ascii="Times New Roman" w:hAnsi="Times New Roman" w:cs="Times New Roman"/>
        </w:rPr>
        <w:t xml:space="preserve">WSU led Business Source Control Inspection and Training project will add </w:t>
      </w:r>
      <w:r w:rsidR="00A76147" w:rsidRPr="006F0F8B">
        <w:rPr>
          <w:rFonts w:ascii="Times New Roman" w:hAnsi="Times New Roman" w:cs="Times New Roman"/>
        </w:rPr>
        <w:t>two</w:t>
      </w:r>
      <w:r w:rsidRPr="006F0F8B">
        <w:rPr>
          <w:rFonts w:ascii="Times New Roman" w:hAnsi="Times New Roman" w:cs="Times New Roman"/>
        </w:rPr>
        <w:t xml:space="preserve"> more hands-on</w:t>
      </w:r>
      <w:r w:rsidR="00A76147" w:rsidRPr="006F0F8B">
        <w:rPr>
          <w:rFonts w:ascii="Times New Roman" w:hAnsi="Times New Roman" w:cs="Times New Roman"/>
        </w:rPr>
        <w:t xml:space="preserve"> trainings</w:t>
      </w:r>
      <w:r w:rsidRPr="006F0F8B">
        <w:rPr>
          <w:rFonts w:ascii="Times New Roman" w:hAnsi="Times New Roman" w:cs="Times New Roman"/>
        </w:rPr>
        <w:t xml:space="preserve">, host a </w:t>
      </w:r>
      <w:r w:rsidR="00A76147" w:rsidRPr="006F0F8B">
        <w:rPr>
          <w:rFonts w:ascii="Times New Roman" w:hAnsi="Times New Roman" w:cs="Times New Roman"/>
        </w:rPr>
        <w:t xml:space="preserve">workshop at </w:t>
      </w:r>
      <w:proofErr w:type="spellStart"/>
      <w:r w:rsidR="00A013E8" w:rsidRPr="006F0F8B">
        <w:rPr>
          <w:rFonts w:ascii="Times New Roman" w:hAnsi="Times New Roman" w:cs="Times New Roman"/>
        </w:rPr>
        <w:t>MuniCon</w:t>
      </w:r>
      <w:proofErr w:type="spellEnd"/>
      <w:r w:rsidRPr="006F0F8B">
        <w:rPr>
          <w:rFonts w:ascii="Times New Roman" w:hAnsi="Times New Roman" w:cs="Times New Roman"/>
        </w:rPr>
        <w:t xml:space="preserve">, and have a presentation on the project at </w:t>
      </w:r>
      <w:proofErr w:type="spellStart"/>
      <w:r w:rsidRPr="006F0F8B">
        <w:rPr>
          <w:rFonts w:ascii="Times New Roman" w:hAnsi="Times New Roman" w:cs="Times New Roman"/>
        </w:rPr>
        <w:t>MuniCon</w:t>
      </w:r>
      <w:proofErr w:type="spellEnd"/>
      <w:r w:rsidR="00A76147" w:rsidRPr="006F0F8B">
        <w:rPr>
          <w:rFonts w:ascii="Times New Roman" w:hAnsi="Times New Roman" w:cs="Times New Roman"/>
        </w:rPr>
        <w:t xml:space="preserve">. </w:t>
      </w:r>
    </w:p>
    <w:p w14:paraId="1957B8B7" w14:textId="76CF1A56" w:rsidR="00A76147" w:rsidRPr="006F0F8B" w:rsidRDefault="00A76147" w:rsidP="00A013E8">
      <w:pPr>
        <w:pStyle w:val="ListParagraph"/>
        <w:numPr>
          <w:ilvl w:val="1"/>
          <w:numId w:val="1"/>
        </w:numPr>
        <w:rPr>
          <w:rFonts w:ascii="Times New Roman" w:hAnsi="Times New Roman" w:cs="Times New Roman"/>
        </w:rPr>
      </w:pPr>
      <w:r w:rsidRPr="006F0F8B">
        <w:rPr>
          <w:rFonts w:ascii="Times New Roman" w:hAnsi="Times New Roman" w:cs="Times New Roman"/>
        </w:rPr>
        <w:t xml:space="preserve">Timeline extension </w:t>
      </w:r>
      <w:r w:rsidR="00AD2275" w:rsidRPr="006F0F8B">
        <w:rPr>
          <w:rFonts w:ascii="Times New Roman" w:hAnsi="Times New Roman" w:cs="Times New Roman"/>
        </w:rPr>
        <w:t xml:space="preserve">only </w:t>
      </w:r>
      <w:r w:rsidR="00A013E8" w:rsidRPr="006F0F8B">
        <w:rPr>
          <w:rFonts w:ascii="Times New Roman" w:hAnsi="Times New Roman" w:cs="Times New Roman"/>
        </w:rPr>
        <w:t>for</w:t>
      </w:r>
      <w:r w:rsidR="00AD2275" w:rsidRPr="006F0F8B">
        <w:rPr>
          <w:rFonts w:ascii="Times New Roman" w:hAnsi="Times New Roman" w:cs="Times New Roman"/>
        </w:rPr>
        <w:t xml:space="preserve"> the</w:t>
      </w:r>
      <w:r w:rsidRPr="006F0F8B">
        <w:rPr>
          <w:rFonts w:ascii="Times New Roman" w:hAnsi="Times New Roman" w:cs="Times New Roman"/>
        </w:rPr>
        <w:t xml:space="preserve"> </w:t>
      </w:r>
      <w:r w:rsidR="00A013E8" w:rsidRPr="006F0F8B">
        <w:rPr>
          <w:rFonts w:ascii="Times New Roman" w:hAnsi="Times New Roman" w:cs="Times New Roman"/>
        </w:rPr>
        <w:t>C</w:t>
      </w:r>
      <w:r w:rsidRPr="006F0F8B">
        <w:rPr>
          <w:rFonts w:ascii="Times New Roman" w:hAnsi="Times New Roman" w:cs="Times New Roman"/>
        </w:rPr>
        <w:t>ity of Olympia’s bioretention</w:t>
      </w:r>
      <w:r w:rsidR="00AD2275" w:rsidRPr="006F0F8B">
        <w:rPr>
          <w:rFonts w:ascii="Times New Roman" w:hAnsi="Times New Roman" w:cs="Times New Roman"/>
        </w:rPr>
        <w:t xml:space="preserve"> hydrology</w:t>
      </w:r>
      <w:r w:rsidRPr="006F0F8B">
        <w:rPr>
          <w:rFonts w:ascii="Times New Roman" w:hAnsi="Times New Roman" w:cs="Times New Roman"/>
        </w:rPr>
        <w:t xml:space="preserve"> study</w:t>
      </w:r>
      <w:r w:rsidR="00AD2275" w:rsidRPr="006F0F8B">
        <w:rPr>
          <w:rFonts w:ascii="Times New Roman" w:hAnsi="Times New Roman" w:cs="Times New Roman"/>
        </w:rPr>
        <w:t xml:space="preserve"> that is just getting going after long initial delays. </w:t>
      </w:r>
    </w:p>
    <w:p w14:paraId="62558A39" w14:textId="6AFE41C1" w:rsidR="00A76147" w:rsidRPr="00AF3CB5" w:rsidRDefault="00AF3CB5" w:rsidP="006F0F8B">
      <w:pPr>
        <w:pStyle w:val="Heading5"/>
      </w:pPr>
      <w:r>
        <w:t xml:space="preserve">Confirm Workplan Update </w:t>
      </w:r>
    </w:p>
    <w:p w14:paraId="51E6E0A8" w14:textId="77777777" w:rsidR="00AF3CB5" w:rsidRPr="006F0F8B" w:rsidRDefault="00AF3CB5" w:rsidP="00AF3CB5">
      <w:pPr>
        <w:pStyle w:val="ListParagraph"/>
        <w:numPr>
          <w:ilvl w:val="0"/>
          <w:numId w:val="1"/>
        </w:numPr>
        <w:rPr>
          <w:rFonts w:ascii="Times New Roman" w:hAnsi="Times New Roman" w:cs="Times New Roman"/>
        </w:rPr>
      </w:pPr>
      <w:r w:rsidRPr="006F0F8B">
        <w:rPr>
          <w:rFonts w:ascii="Times New Roman" w:hAnsi="Times New Roman" w:cs="Times New Roman"/>
        </w:rPr>
        <w:t>Workplan was discussed for clarity and simplification last meeting</w:t>
      </w:r>
    </w:p>
    <w:p w14:paraId="0EFAE200" w14:textId="4D379067" w:rsidR="00AF3CB5" w:rsidRPr="006F0F8B" w:rsidRDefault="005A1D2B" w:rsidP="00AF3CB5">
      <w:pPr>
        <w:pStyle w:val="ListParagraph"/>
        <w:numPr>
          <w:ilvl w:val="0"/>
          <w:numId w:val="1"/>
        </w:numPr>
        <w:rPr>
          <w:rFonts w:ascii="Times New Roman" w:hAnsi="Times New Roman" w:cs="Times New Roman"/>
        </w:rPr>
      </w:pPr>
      <w:r w:rsidRPr="006F0F8B">
        <w:rPr>
          <w:rFonts w:ascii="Times New Roman" w:hAnsi="Times New Roman" w:cs="Times New Roman"/>
        </w:rPr>
        <w:t xml:space="preserve">Workgroup members discussed </w:t>
      </w:r>
      <w:r w:rsidR="000F5CB2" w:rsidRPr="006F0F8B">
        <w:rPr>
          <w:rFonts w:ascii="Times New Roman" w:hAnsi="Times New Roman" w:cs="Times New Roman"/>
        </w:rPr>
        <w:t xml:space="preserve">concerns from </w:t>
      </w:r>
      <w:r w:rsidRPr="006F0F8B">
        <w:rPr>
          <w:rFonts w:ascii="Times New Roman" w:hAnsi="Times New Roman" w:cs="Times New Roman"/>
        </w:rPr>
        <w:t xml:space="preserve">the </w:t>
      </w:r>
      <w:r w:rsidR="000F5CB2" w:rsidRPr="006F0F8B">
        <w:rPr>
          <w:rFonts w:ascii="Times New Roman" w:hAnsi="Times New Roman" w:cs="Times New Roman"/>
        </w:rPr>
        <w:t xml:space="preserve">local </w:t>
      </w:r>
      <w:r w:rsidR="00502881" w:rsidRPr="006F0F8B">
        <w:rPr>
          <w:rFonts w:ascii="Times New Roman" w:hAnsi="Times New Roman" w:cs="Times New Roman"/>
        </w:rPr>
        <w:t xml:space="preserve">government </w:t>
      </w:r>
      <w:r w:rsidR="000F5CB2" w:rsidRPr="006F0F8B">
        <w:rPr>
          <w:rFonts w:ascii="Times New Roman" w:hAnsi="Times New Roman" w:cs="Times New Roman"/>
        </w:rPr>
        <w:t>caucus</w:t>
      </w:r>
      <w:r w:rsidRPr="006F0F8B">
        <w:rPr>
          <w:rFonts w:ascii="Times New Roman" w:hAnsi="Times New Roman" w:cs="Times New Roman"/>
        </w:rPr>
        <w:t xml:space="preserve"> that will largely be noted in the workplan for future years. Not many of the following are work for this calendar year except as noted:</w:t>
      </w:r>
    </w:p>
    <w:p w14:paraId="00EF705A" w14:textId="0E775130" w:rsidR="00AF3CB5" w:rsidRPr="006F0F8B" w:rsidRDefault="005A1D2B" w:rsidP="00AF3CB5">
      <w:pPr>
        <w:pStyle w:val="ListParagraph"/>
        <w:numPr>
          <w:ilvl w:val="1"/>
          <w:numId w:val="1"/>
        </w:numPr>
        <w:rPr>
          <w:rFonts w:ascii="Times New Roman" w:hAnsi="Times New Roman" w:cs="Times New Roman"/>
        </w:rPr>
      </w:pPr>
      <w:r w:rsidRPr="006F0F8B">
        <w:rPr>
          <w:rFonts w:ascii="Times New Roman" w:hAnsi="Times New Roman" w:cs="Times New Roman"/>
        </w:rPr>
        <w:t xml:space="preserve">This year, </w:t>
      </w:r>
      <w:r w:rsidR="000F5CB2" w:rsidRPr="006F0F8B">
        <w:rPr>
          <w:rFonts w:ascii="Times New Roman" w:hAnsi="Times New Roman" w:cs="Times New Roman"/>
        </w:rPr>
        <w:t xml:space="preserve">SWG </w:t>
      </w:r>
      <w:r w:rsidRPr="006F0F8B">
        <w:rPr>
          <w:rFonts w:ascii="Times New Roman" w:hAnsi="Times New Roman" w:cs="Times New Roman"/>
        </w:rPr>
        <w:t xml:space="preserve">will work on how to best </w:t>
      </w:r>
      <w:r w:rsidR="000F5CB2" w:rsidRPr="006F0F8B">
        <w:rPr>
          <w:rFonts w:ascii="Times New Roman" w:hAnsi="Times New Roman" w:cs="Times New Roman"/>
        </w:rPr>
        <w:t>integrat</w:t>
      </w:r>
      <w:r w:rsidRPr="006F0F8B">
        <w:rPr>
          <w:rFonts w:ascii="Times New Roman" w:hAnsi="Times New Roman" w:cs="Times New Roman"/>
        </w:rPr>
        <w:t>e</w:t>
      </w:r>
      <w:r w:rsidR="000F5CB2" w:rsidRPr="006F0F8B">
        <w:rPr>
          <w:rFonts w:ascii="Times New Roman" w:hAnsi="Times New Roman" w:cs="Times New Roman"/>
        </w:rPr>
        <w:t xml:space="preserve"> EWA permittees</w:t>
      </w:r>
      <w:r w:rsidRPr="006F0F8B">
        <w:rPr>
          <w:rFonts w:ascii="Times New Roman" w:hAnsi="Times New Roman" w:cs="Times New Roman"/>
        </w:rPr>
        <w:t xml:space="preserve"> into SWG structure</w:t>
      </w:r>
    </w:p>
    <w:p w14:paraId="4FCDAE06" w14:textId="31E0EB94" w:rsidR="006A2952" w:rsidRPr="006F0F8B" w:rsidRDefault="005A1D2B" w:rsidP="00AF3CB5">
      <w:pPr>
        <w:pStyle w:val="ListParagraph"/>
        <w:numPr>
          <w:ilvl w:val="1"/>
          <w:numId w:val="1"/>
        </w:numPr>
        <w:rPr>
          <w:rFonts w:ascii="Times New Roman" w:hAnsi="Times New Roman" w:cs="Times New Roman"/>
        </w:rPr>
      </w:pPr>
      <w:r w:rsidRPr="006F0F8B">
        <w:rPr>
          <w:rFonts w:ascii="Times New Roman" w:hAnsi="Times New Roman" w:cs="Times New Roman"/>
        </w:rPr>
        <w:t xml:space="preserve">Ecology should reiterate basis of western WA </w:t>
      </w:r>
      <w:r w:rsidR="00AF3CB5" w:rsidRPr="006F0F8B">
        <w:rPr>
          <w:rFonts w:ascii="Times New Roman" w:hAnsi="Times New Roman" w:cs="Times New Roman"/>
        </w:rPr>
        <w:t>S</w:t>
      </w:r>
      <w:r w:rsidR="000F5CB2" w:rsidRPr="006F0F8B">
        <w:rPr>
          <w:rFonts w:ascii="Times New Roman" w:hAnsi="Times New Roman" w:cs="Times New Roman"/>
        </w:rPr>
        <w:t>8 permit language</w:t>
      </w:r>
      <w:r w:rsidRPr="006F0F8B">
        <w:rPr>
          <w:rFonts w:ascii="Times New Roman" w:hAnsi="Times New Roman" w:cs="Times New Roman"/>
        </w:rPr>
        <w:t>.</w:t>
      </w:r>
      <w:r w:rsidR="000F5CB2" w:rsidRPr="006F0F8B">
        <w:rPr>
          <w:rFonts w:ascii="Times New Roman" w:hAnsi="Times New Roman" w:cs="Times New Roman"/>
        </w:rPr>
        <w:t xml:space="preserve"> </w:t>
      </w:r>
    </w:p>
    <w:p w14:paraId="5B30551F" w14:textId="77777777" w:rsidR="006A2952" w:rsidRPr="006F0F8B" w:rsidRDefault="000F5CB2" w:rsidP="00AF3CB5">
      <w:pPr>
        <w:pStyle w:val="ListParagraph"/>
        <w:numPr>
          <w:ilvl w:val="1"/>
          <w:numId w:val="1"/>
        </w:numPr>
        <w:rPr>
          <w:rFonts w:ascii="Times New Roman" w:hAnsi="Times New Roman" w:cs="Times New Roman"/>
        </w:rPr>
      </w:pPr>
      <w:r w:rsidRPr="006F0F8B">
        <w:rPr>
          <w:rFonts w:ascii="Times New Roman" w:hAnsi="Times New Roman" w:cs="Times New Roman"/>
        </w:rPr>
        <w:t xml:space="preserve">Brought to group’s </w:t>
      </w:r>
      <w:r w:rsidR="00AF3CB5" w:rsidRPr="006F0F8B">
        <w:rPr>
          <w:rFonts w:ascii="Times New Roman" w:hAnsi="Times New Roman" w:cs="Times New Roman"/>
        </w:rPr>
        <w:t xml:space="preserve">attention </w:t>
      </w:r>
      <w:r w:rsidR="006A2952" w:rsidRPr="006F0F8B">
        <w:rPr>
          <w:rFonts w:ascii="Times New Roman" w:hAnsi="Times New Roman" w:cs="Times New Roman"/>
        </w:rPr>
        <w:t>t</w:t>
      </w:r>
      <w:r w:rsidRPr="006F0F8B">
        <w:rPr>
          <w:rFonts w:ascii="Times New Roman" w:hAnsi="Times New Roman" w:cs="Times New Roman"/>
        </w:rPr>
        <w:t xml:space="preserve">hat there’s an evolution of studies funded over time, and it may be worth going back to permit language to ensure accuracy and representative of work being currently done. </w:t>
      </w:r>
    </w:p>
    <w:p w14:paraId="6537CC73" w14:textId="77777777" w:rsidR="006A2952" w:rsidRPr="006F0F8B" w:rsidRDefault="006A2952" w:rsidP="00AF3CB5">
      <w:pPr>
        <w:pStyle w:val="ListParagraph"/>
        <w:numPr>
          <w:ilvl w:val="1"/>
          <w:numId w:val="1"/>
        </w:numPr>
        <w:rPr>
          <w:rFonts w:ascii="Times New Roman" w:hAnsi="Times New Roman" w:cs="Times New Roman"/>
        </w:rPr>
      </w:pPr>
      <w:r w:rsidRPr="006F0F8B">
        <w:rPr>
          <w:rFonts w:ascii="Times New Roman" w:hAnsi="Times New Roman" w:cs="Times New Roman"/>
        </w:rPr>
        <w:t xml:space="preserve">Consensus of </w:t>
      </w:r>
      <w:r w:rsidR="000F5CB2" w:rsidRPr="006F0F8B">
        <w:rPr>
          <w:rFonts w:ascii="Times New Roman" w:hAnsi="Times New Roman" w:cs="Times New Roman"/>
        </w:rPr>
        <w:t xml:space="preserve">keeping Ag workgroup on hold. </w:t>
      </w:r>
    </w:p>
    <w:p w14:paraId="4BBD9F02" w14:textId="2E1944D6" w:rsidR="006A2952" w:rsidRPr="006F0F8B" w:rsidRDefault="008F445F" w:rsidP="00AF3CB5">
      <w:pPr>
        <w:pStyle w:val="ListParagraph"/>
        <w:numPr>
          <w:ilvl w:val="1"/>
          <w:numId w:val="1"/>
        </w:numPr>
        <w:rPr>
          <w:rFonts w:ascii="Times New Roman" w:hAnsi="Times New Roman" w:cs="Times New Roman"/>
        </w:rPr>
      </w:pPr>
      <w:r w:rsidRPr="006F0F8B">
        <w:rPr>
          <w:rFonts w:ascii="Times New Roman" w:hAnsi="Times New Roman" w:cs="Times New Roman"/>
        </w:rPr>
        <w:t>Consider including an effort in Task 3 – status and trends monitoring that demonstrate an effort to recruit other entities to help pay for the study (i.e., other categories of NPDES and water quality general permittees)</w:t>
      </w:r>
    </w:p>
    <w:p w14:paraId="63DFFEC6" w14:textId="73B8D2C2" w:rsidR="000F5CB2" w:rsidRPr="006F0F8B" w:rsidRDefault="000F5CB2" w:rsidP="00AF3CB5">
      <w:pPr>
        <w:pStyle w:val="ListParagraph"/>
        <w:numPr>
          <w:ilvl w:val="1"/>
          <w:numId w:val="1"/>
        </w:numPr>
        <w:rPr>
          <w:rFonts w:ascii="Times New Roman" w:hAnsi="Times New Roman" w:cs="Times New Roman"/>
        </w:rPr>
      </w:pPr>
      <w:r w:rsidRPr="006F0F8B">
        <w:rPr>
          <w:rFonts w:ascii="Times New Roman" w:hAnsi="Times New Roman" w:cs="Times New Roman"/>
        </w:rPr>
        <w:t xml:space="preserve">Recruiting other entities for status and trends monitoring effort, discussion on equitable </w:t>
      </w:r>
      <w:r w:rsidR="006A2952" w:rsidRPr="006F0F8B">
        <w:rPr>
          <w:rFonts w:ascii="Times New Roman" w:hAnsi="Times New Roman" w:cs="Times New Roman"/>
        </w:rPr>
        <w:t>distribution</w:t>
      </w:r>
      <w:r w:rsidRPr="006F0F8B">
        <w:rPr>
          <w:rFonts w:ascii="Times New Roman" w:hAnsi="Times New Roman" w:cs="Times New Roman"/>
        </w:rPr>
        <w:t xml:space="preserve"> of costs </w:t>
      </w:r>
    </w:p>
    <w:p w14:paraId="147A5B68" w14:textId="3CD1716C" w:rsidR="008F445F" w:rsidRPr="006F0F8B" w:rsidRDefault="008F445F" w:rsidP="00AF3CB5">
      <w:pPr>
        <w:pStyle w:val="ListParagraph"/>
        <w:numPr>
          <w:ilvl w:val="1"/>
          <w:numId w:val="1"/>
        </w:numPr>
        <w:rPr>
          <w:rFonts w:ascii="Times New Roman" w:hAnsi="Times New Roman" w:cs="Times New Roman"/>
        </w:rPr>
      </w:pPr>
      <w:r w:rsidRPr="006F0F8B">
        <w:rPr>
          <w:rFonts w:ascii="Times New Roman" w:hAnsi="Times New Roman" w:cs="Times New Roman"/>
        </w:rPr>
        <w:t>Remove reference to SWAMPPS in Task 1 header</w:t>
      </w:r>
    </w:p>
    <w:p w14:paraId="7A9E482A" w14:textId="686E06B0" w:rsidR="006A2952" w:rsidRPr="006F0F8B" w:rsidRDefault="005A1D2B" w:rsidP="005A1D2B">
      <w:pPr>
        <w:pStyle w:val="ListParagraph"/>
        <w:numPr>
          <w:ilvl w:val="0"/>
          <w:numId w:val="1"/>
        </w:numPr>
        <w:rPr>
          <w:rFonts w:ascii="Times New Roman" w:hAnsi="Times New Roman" w:cs="Times New Roman"/>
        </w:rPr>
      </w:pPr>
      <w:r w:rsidRPr="006F0F8B">
        <w:rPr>
          <w:rFonts w:ascii="Times New Roman" w:hAnsi="Times New Roman" w:cs="Times New Roman"/>
          <w:b/>
          <w:bCs/>
        </w:rPr>
        <w:t>SWG Voted to approve SWG Workplan</w:t>
      </w:r>
      <w:r w:rsidRPr="006F0F8B">
        <w:rPr>
          <w:rFonts w:ascii="Times New Roman" w:hAnsi="Times New Roman" w:cs="Times New Roman"/>
        </w:rPr>
        <w:t xml:space="preserve"> </w:t>
      </w:r>
      <w:r w:rsidR="006A2952" w:rsidRPr="006F0F8B">
        <w:rPr>
          <w:rFonts w:ascii="Times New Roman" w:hAnsi="Times New Roman" w:cs="Times New Roman"/>
        </w:rPr>
        <w:t xml:space="preserve">with updates from Todd Hunsdorfer and Dana Deleon regarding tweaks to the language to come directly to Don and Abby. </w:t>
      </w:r>
    </w:p>
    <w:p w14:paraId="00AD07DF" w14:textId="681FFF99" w:rsidR="00384D2B" w:rsidRPr="00502881" w:rsidRDefault="006A2952" w:rsidP="006F0F8B">
      <w:pPr>
        <w:pStyle w:val="Heading5"/>
      </w:pPr>
      <w:r w:rsidRPr="00502881">
        <w:t xml:space="preserve">Updates from the SWG 6PPD Subgroup </w:t>
      </w:r>
    </w:p>
    <w:p w14:paraId="5A5EEDB9" w14:textId="77777777" w:rsidR="00502881" w:rsidRPr="006F0F8B" w:rsidRDefault="00502881" w:rsidP="00502881">
      <w:pPr>
        <w:pStyle w:val="ListParagraph"/>
        <w:numPr>
          <w:ilvl w:val="0"/>
          <w:numId w:val="1"/>
        </w:numPr>
        <w:rPr>
          <w:rFonts w:ascii="Times New Roman" w:hAnsi="Times New Roman" w:cs="Times New Roman"/>
        </w:rPr>
      </w:pPr>
      <w:r w:rsidRPr="00502881">
        <w:t xml:space="preserve">The SWG 6PPD Subgroup meeting on Jan 17, </w:t>
      </w:r>
      <w:proofErr w:type="gramStart"/>
      <w:r w:rsidRPr="00502881">
        <w:t>2023</w:t>
      </w:r>
      <w:proofErr w:type="gramEnd"/>
      <w:r w:rsidRPr="00502881">
        <w:t xml:space="preserve"> was fairly technical in nature with lots of </w:t>
      </w:r>
      <w:r w:rsidRPr="006F0F8B">
        <w:rPr>
          <w:rFonts w:ascii="Times New Roman" w:hAnsi="Times New Roman" w:cs="Times New Roman"/>
        </w:rPr>
        <w:t xml:space="preserve">invited speakers covering topics from a summary of local </w:t>
      </w:r>
      <w:r w:rsidR="006A2952" w:rsidRPr="006F0F8B">
        <w:rPr>
          <w:rFonts w:ascii="Times New Roman" w:hAnsi="Times New Roman" w:cs="Times New Roman"/>
        </w:rPr>
        <w:t>street sweeping stud</w:t>
      </w:r>
      <w:r w:rsidRPr="006F0F8B">
        <w:rPr>
          <w:rFonts w:ascii="Times New Roman" w:hAnsi="Times New Roman" w:cs="Times New Roman"/>
        </w:rPr>
        <w:t xml:space="preserve">y findings to </w:t>
      </w:r>
      <w:r w:rsidRPr="006F0F8B">
        <w:rPr>
          <w:rFonts w:ascii="Times New Roman" w:hAnsi="Times New Roman" w:cs="Times New Roman"/>
        </w:rPr>
        <w:lastRenderedPageBreak/>
        <w:t>laboratory updates on the status of method development and accreditation. The SWG Agenda has the link to the notes.</w:t>
      </w:r>
    </w:p>
    <w:p w14:paraId="53BD6760" w14:textId="65ABF323" w:rsidR="0068706D" w:rsidRPr="006F0F8B" w:rsidRDefault="00502881" w:rsidP="00502881">
      <w:pPr>
        <w:pStyle w:val="ListParagraph"/>
        <w:numPr>
          <w:ilvl w:val="0"/>
          <w:numId w:val="1"/>
        </w:numPr>
        <w:rPr>
          <w:rFonts w:ascii="Times New Roman" w:hAnsi="Times New Roman" w:cs="Times New Roman"/>
        </w:rPr>
      </w:pPr>
      <w:r w:rsidRPr="006F0F8B">
        <w:rPr>
          <w:rFonts w:ascii="Times New Roman" w:hAnsi="Times New Roman" w:cs="Times New Roman"/>
        </w:rPr>
        <w:t xml:space="preserve">Ecology’s </w:t>
      </w:r>
      <w:r w:rsidR="001A484A" w:rsidRPr="006F0F8B">
        <w:rPr>
          <w:rFonts w:ascii="Times New Roman" w:hAnsi="Times New Roman" w:cs="Times New Roman"/>
        </w:rPr>
        <w:t xml:space="preserve">Water Quality </w:t>
      </w:r>
      <w:r w:rsidRPr="006F0F8B">
        <w:rPr>
          <w:rFonts w:ascii="Times New Roman" w:hAnsi="Times New Roman" w:cs="Times New Roman"/>
        </w:rPr>
        <w:t xml:space="preserve">Program has </w:t>
      </w:r>
      <w:r w:rsidR="001A484A" w:rsidRPr="006F0F8B">
        <w:rPr>
          <w:rFonts w:ascii="Times New Roman" w:hAnsi="Times New Roman" w:cs="Times New Roman"/>
        </w:rPr>
        <w:t>hire</w:t>
      </w:r>
      <w:r w:rsidRPr="006F0F8B">
        <w:rPr>
          <w:rFonts w:ascii="Times New Roman" w:hAnsi="Times New Roman" w:cs="Times New Roman"/>
        </w:rPr>
        <w:t xml:space="preserve">d two new staff </w:t>
      </w:r>
      <w:r w:rsidR="001A484A" w:rsidRPr="006F0F8B">
        <w:rPr>
          <w:rFonts w:ascii="Times New Roman" w:hAnsi="Times New Roman" w:cs="Times New Roman"/>
        </w:rPr>
        <w:t>for its 6PPD/q team</w:t>
      </w:r>
      <w:r w:rsidRPr="006F0F8B">
        <w:rPr>
          <w:rFonts w:ascii="Times New Roman" w:hAnsi="Times New Roman" w:cs="Times New Roman"/>
        </w:rPr>
        <w:t xml:space="preserve"> and has begun to fund a few projects to fill gaps in the science of 6PPD/q treatment. </w:t>
      </w:r>
    </w:p>
    <w:p w14:paraId="5F4F4351" w14:textId="6C7F1AA2" w:rsidR="001A484A" w:rsidRPr="006F0F8B" w:rsidRDefault="00502881" w:rsidP="001A484A">
      <w:pPr>
        <w:pStyle w:val="ListParagraph"/>
        <w:numPr>
          <w:ilvl w:val="0"/>
          <w:numId w:val="1"/>
        </w:numPr>
        <w:rPr>
          <w:rFonts w:ascii="Times New Roman" w:hAnsi="Times New Roman" w:cs="Times New Roman"/>
        </w:rPr>
      </w:pPr>
      <w:r w:rsidRPr="006F0F8B">
        <w:rPr>
          <w:rFonts w:ascii="Times New Roman" w:hAnsi="Times New Roman" w:cs="Times New Roman"/>
        </w:rPr>
        <w:t xml:space="preserve">Ecology’s Hazardous Waste and Toxic Reduction Program has hired a lead agency coordinator, </w:t>
      </w:r>
      <w:r w:rsidR="001A484A" w:rsidRPr="006F0F8B">
        <w:rPr>
          <w:rFonts w:ascii="Times New Roman" w:hAnsi="Times New Roman" w:cs="Times New Roman"/>
        </w:rPr>
        <w:t>Tanya Williams</w:t>
      </w:r>
      <w:r w:rsidRPr="006F0F8B">
        <w:rPr>
          <w:rFonts w:ascii="Times New Roman" w:hAnsi="Times New Roman" w:cs="Times New Roman"/>
        </w:rPr>
        <w:t xml:space="preserve">, for work at </w:t>
      </w:r>
      <w:r w:rsidR="001A484A" w:rsidRPr="006F0F8B">
        <w:rPr>
          <w:rFonts w:ascii="Times New Roman" w:hAnsi="Times New Roman" w:cs="Times New Roman"/>
        </w:rPr>
        <w:t>the agency</w:t>
      </w:r>
      <w:r w:rsidR="005A1D2B" w:rsidRPr="006F0F8B">
        <w:rPr>
          <w:rFonts w:ascii="Times New Roman" w:hAnsi="Times New Roman" w:cs="Times New Roman"/>
        </w:rPr>
        <w:t xml:space="preserve">. She </w:t>
      </w:r>
      <w:r w:rsidRPr="006F0F8B">
        <w:rPr>
          <w:rFonts w:ascii="Times New Roman" w:hAnsi="Times New Roman" w:cs="Times New Roman"/>
        </w:rPr>
        <w:t xml:space="preserve">is the primary point of contact on product alternatives but </w:t>
      </w:r>
      <w:r w:rsidR="005A1D2B" w:rsidRPr="006F0F8B">
        <w:rPr>
          <w:rFonts w:ascii="Times New Roman" w:hAnsi="Times New Roman" w:cs="Times New Roman"/>
        </w:rPr>
        <w:t>will delegate to Water Quality team for stormwater related updates, content, and planning.</w:t>
      </w:r>
      <w:r w:rsidR="001A484A" w:rsidRPr="006F0F8B">
        <w:rPr>
          <w:rFonts w:ascii="Times New Roman" w:hAnsi="Times New Roman" w:cs="Times New Roman"/>
        </w:rPr>
        <w:t xml:space="preserve"> </w:t>
      </w:r>
    </w:p>
    <w:p w14:paraId="7099A1E0" w14:textId="5B8D2F81" w:rsidR="0068706D" w:rsidRPr="006A77EF" w:rsidRDefault="001A484A" w:rsidP="006F0F8B">
      <w:pPr>
        <w:pStyle w:val="Heading5"/>
      </w:pPr>
      <w:r w:rsidRPr="006A77EF">
        <w:t>Other Updates</w:t>
      </w:r>
    </w:p>
    <w:p w14:paraId="19093891" w14:textId="78D8712E" w:rsidR="009A7303" w:rsidRPr="006F0F8B" w:rsidRDefault="00502881" w:rsidP="009A7303">
      <w:pPr>
        <w:pStyle w:val="ListParagraph"/>
        <w:numPr>
          <w:ilvl w:val="0"/>
          <w:numId w:val="1"/>
        </w:numPr>
        <w:rPr>
          <w:rFonts w:ascii="Times New Roman" w:hAnsi="Times New Roman" w:cs="Times New Roman"/>
        </w:rPr>
      </w:pPr>
      <w:r w:rsidRPr="006F0F8B">
        <w:rPr>
          <w:rFonts w:ascii="Times New Roman" w:hAnsi="Times New Roman" w:cs="Times New Roman"/>
        </w:rPr>
        <w:t xml:space="preserve">The Ecology NEP Coordinator </w:t>
      </w:r>
      <w:r w:rsidR="001A484A" w:rsidRPr="006F0F8B">
        <w:rPr>
          <w:rFonts w:ascii="Times New Roman" w:hAnsi="Times New Roman" w:cs="Times New Roman"/>
        </w:rPr>
        <w:t>D</w:t>
      </w:r>
      <w:r w:rsidR="005A1D2B" w:rsidRPr="006F0F8B">
        <w:rPr>
          <w:rFonts w:ascii="Times New Roman" w:hAnsi="Times New Roman" w:cs="Times New Roman"/>
        </w:rPr>
        <w:t>erek</w:t>
      </w:r>
      <w:r w:rsidRPr="006F0F8B">
        <w:rPr>
          <w:rFonts w:ascii="Times New Roman" w:hAnsi="Times New Roman" w:cs="Times New Roman"/>
        </w:rPr>
        <w:t xml:space="preserve"> Day provided a link to the four funded projects</w:t>
      </w:r>
      <w:r w:rsidR="009A7303" w:rsidRPr="006F0F8B">
        <w:rPr>
          <w:rFonts w:ascii="Times New Roman" w:hAnsi="Times New Roman" w:cs="Times New Roman"/>
        </w:rPr>
        <w:t xml:space="preserve"> on </w:t>
      </w:r>
      <w:hyperlink r:id="rId8" w:history="1">
        <w:r w:rsidR="009A7303" w:rsidRPr="006F0F8B">
          <w:rPr>
            <w:rStyle w:val="Hyperlink"/>
            <w:rFonts w:ascii="Times New Roman" w:hAnsi="Times New Roman" w:cs="Times New Roman"/>
          </w:rPr>
          <w:t>Road Retrofit Planning.</w:t>
        </w:r>
      </w:hyperlink>
    </w:p>
    <w:sectPr w:rsidR="009A7303" w:rsidRPr="006F0F8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C030" w14:textId="77777777" w:rsidR="00D10B45" w:rsidRDefault="00D10B45" w:rsidP="001A484A">
      <w:pPr>
        <w:spacing w:after="0" w:line="240" w:lineRule="auto"/>
      </w:pPr>
      <w:r>
        <w:separator/>
      </w:r>
    </w:p>
  </w:endnote>
  <w:endnote w:type="continuationSeparator" w:id="0">
    <w:p w14:paraId="4FAFA02D" w14:textId="77777777" w:rsidR="00D10B45" w:rsidRDefault="00D10B45" w:rsidP="001A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3AB4" w14:textId="77777777" w:rsidR="00D10B45" w:rsidRDefault="00D10B45" w:rsidP="001A484A">
      <w:pPr>
        <w:spacing w:after="0" w:line="240" w:lineRule="auto"/>
      </w:pPr>
      <w:r>
        <w:separator/>
      </w:r>
    </w:p>
  </w:footnote>
  <w:footnote w:type="continuationSeparator" w:id="0">
    <w:p w14:paraId="38DAE14B" w14:textId="77777777" w:rsidR="00D10B45" w:rsidRDefault="00D10B45" w:rsidP="001A4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73C2" w14:textId="7D343799" w:rsidR="001A484A" w:rsidRPr="006D3759" w:rsidRDefault="001A484A" w:rsidP="001A484A">
    <w:pPr>
      <w:autoSpaceDE w:val="0"/>
      <w:autoSpaceDN w:val="0"/>
      <w:adjustRightInd w:val="0"/>
      <w:spacing w:after="0" w:line="240" w:lineRule="auto"/>
      <w:ind w:left="4421" w:right="446" w:hanging="4234"/>
      <w:jc w:val="center"/>
      <w:rPr>
        <w:rFonts w:ascii="Times New Roman" w:hAnsi="Times New Roman" w:cs="Times New Roman"/>
        <w:bCs/>
        <w:color w:val="000000"/>
        <w:sz w:val="18"/>
        <w:szCs w:val="18"/>
      </w:rPr>
    </w:pPr>
    <w:r w:rsidRPr="00637A29">
      <w:rPr>
        <w:rFonts w:ascii="Arial" w:hAnsi="Arial" w:cs="Arial"/>
        <w:b/>
        <w:bCs/>
        <w:noProof/>
        <w:color w:val="000000"/>
        <w:sz w:val="36"/>
        <w:szCs w:val="36"/>
      </w:rPr>
      <w:drawing>
        <wp:anchor distT="0" distB="0" distL="114300" distR="114300" simplePos="0" relativeHeight="251659264" behindDoc="0" locked="0" layoutInCell="1" allowOverlap="1" wp14:anchorId="6816F3C5" wp14:editId="6E5C57CD">
          <wp:simplePos x="0" y="0"/>
          <wp:positionH relativeFrom="margin">
            <wp:posOffset>330835</wp:posOffset>
          </wp:positionH>
          <wp:positionV relativeFrom="paragraph">
            <wp:posOffset>-162560</wp:posOffset>
          </wp:positionV>
          <wp:extent cx="2288540" cy="601980"/>
          <wp:effectExtent l="0" t="0" r="0" b="0"/>
          <wp:wrapNone/>
          <wp:docPr id="2" name="Picture 3" descr="PS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M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540" cy="601980"/>
                  </a:xfrm>
                  <a:prstGeom prst="rect">
                    <a:avLst/>
                  </a:prstGeom>
                </pic:spPr>
              </pic:pic>
            </a:graphicData>
          </a:graphic>
        </wp:anchor>
      </w:drawing>
    </w:r>
    <w:r>
      <w:tab/>
    </w:r>
    <w:r w:rsidRPr="00637A29">
      <w:rPr>
        <w:rFonts w:ascii="Arial" w:hAnsi="Arial" w:cs="Arial"/>
        <w:b/>
        <w:bCs/>
        <w:smallCaps/>
        <w:color w:val="000000"/>
        <w:sz w:val="32"/>
        <w:szCs w:val="32"/>
      </w:rPr>
      <w:t>Stormwater Work Group</w:t>
    </w:r>
    <w:r>
      <w:rPr>
        <w:rFonts w:ascii="Arial" w:hAnsi="Arial" w:cs="Arial"/>
        <w:b/>
        <w:bCs/>
        <w:color w:val="000000"/>
        <w:sz w:val="29"/>
        <w:szCs w:val="29"/>
      </w:rPr>
      <w:br/>
    </w:r>
  </w:p>
  <w:p w14:paraId="026902C0" w14:textId="53B8A754" w:rsidR="001A484A" w:rsidRDefault="001A4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A3193"/>
    <w:multiLevelType w:val="hybridMultilevel"/>
    <w:tmpl w:val="AD4003BC"/>
    <w:lvl w:ilvl="0" w:tplc="833C2CB0">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832DA"/>
    <w:multiLevelType w:val="hybridMultilevel"/>
    <w:tmpl w:val="A6A8E59A"/>
    <w:lvl w:ilvl="0" w:tplc="30DEFB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733077">
    <w:abstractNumId w:val="0"/>
  </w:num>
  <w:num w:numId="2" w16cid:durableId="547685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44"/>
    <w:rsid w:val="00065874"/>
    <w:rsid w:val="000C6B45"/>
    <w:rsid w:val="000F5CB2"/>
    <w:rsid w:val="00157890"/>
    <w:rsid w:val="001A484A"/>
    <w:rsid w:val="001F2371"/>
    <w:rsid w:val="00261DCF"/>
    <w:rsid w:val="002745A0"/>
    <w:rsid w:val="00281A8B"/>
    <w:rsid w:val="002A34DD"/>
    <w:rsid w:val="003454F5"/>
    <w:rsid w:val="00384D2B"/>
    <w:rsid w:val="003A2E58"/>
    <w:rsid w:val="00416A8F"/>
    <w:rsid w:val="004754D5"/>
    <w:rsid w:val="00501A64"/>
    <w:rsid w:val="00502881"/>
    <w:rsid w:val="00534F01"/>
    <w:rsid w:val="005A1D2B"/>
    <w:rsid w:val="00643A11"/>
    <w:rsid w:val="0068706D"/>
    <w:rsid w:val="006A2952"/>
    <w:rsid w:val="006A77EF"/>
    <w:rsid w:val="006B0259"/>
    <w:rsid w:val="006E5644"/>
    <w:rsid w:val="006E6C6D"/>
    <w:rsid w:val="006F0F8B"/>
    <w:rsid w:val="00871D74"/>
    <w:rsid w:val="008F445F"/>
    <w:rsid w:val="00910EA3"/>
    <w:rsid w:val="00956340"/>
    <w:rsid w:val="009A7303"/>
    <w:rsid w:val="009C3CED"/>
    <w:rsid w:val="00A013E8"/>
    <w:rsid w:val="00A26EBA"/>
    <w:rsid w:val="00A76147"/>
    <w:rsid w:val="00AD2275"/>
    <w:rsid w:val="00AE1A9A"/>
    <w:rsid w:val="00AF3CB5"/>
    <w:rsid w:val="00B71B4B"/>
    <w:rsid w:val="00BF0D8F"/>
    <w:rsid w:val="00C2037B"/>
    <w:rsid w:val="00C6414D"/>
    <w:rsid w:val="00D10B45"/>
    <w:rsid w:val="00D15DF5"/>
    <w:rsid w:val="00D46765"/>
    <w:rsid w:val="00DE5F37"/>
    <w:rsid w:val="00E0672A"/>
    <w:rsid w:val="00E42333"/>
    <w:rsid w:val="00E83028"/>
    <w:rsid w:val="00EB5967"/>
    <w:rsid w:val="00EF345E"/>
    <w:rsid w:val="00F63998"/>
    <w:rsid w:val="00FA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10AA"/>
  <w15:docId w15:val="{BF170847-7095-4199-BEC1-6A932B0C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F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0F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6F0F8B"/>
    <w:pPr>
      <w:keepNext/>
      <w:spacing w:after="0" w:line="240" w:lineRule="auto"/>
      <w:outlineLvl w:val="4"/>
    </w:pPr>
    <w:rPr>
      <w:rFonts w:ascii="Arial" w:eastAsia="Times New Roman" w:hAnsi="Arial" w:cs="Times New Roman"/>
      <w:b/>
      <w:smallCaps/>
      <w:sz w:val="24"/>
      <w:szCs w:val="24"/>
    </w:rPr>
  </w:style>
  <w:style w:type="paragraph" w:styleId="Heading6">
    <w:name w:val="heading 6"/>
    <w:basedOn w:val="Normal"/>
    <w:next w:val="Normal"/>
    <w:link w:val="Heading6Char"/>
    <w:uiPriority w:val="9"/>
    <w:unhideWhenUsed/>
    <w:qFormat/>
    <w:rsid w:val="006F0F8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F0F8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54D5"/>
    <w:rPr>
      <w:sz w:val="16"/>
      <w:szCs w:val="16"/>
    </w:rPr>
  </w:style>
  <w:style w:type="paragraph" w:styleId="CommentText">
    <w:name w:val="annotation text"/>
    <w:basedOn w:val="Normal"/>
    <w:link w:val="CommentTextChar"/>
    <w:uiPriority w:val="99"/>
    <w:unhideWhenUsed/>
    <w:rsid w:val="004754D5"/>
    <w:pPr>
      <w:spacing w:line="240" w:lineRule="auto"/>
    </w:pPr>
    <w:rPr>
      <w:sz w:val="20"/>
      <w:szCs w:val="20"/>
    </w:rPr>
  </w:style>
  <w:style w:type="character" w:customStyle="1" w:styleId="CommentTextChar">
    <w:name w:val="Comment Text Char"/>
    <w:basedOn w:val="DefaultParagraphFont"/>
    <w:link w:val="CommentText"/>
    <w:uiPriority w:val="99"/>
    <w:rsid w:val="004754D5"/>
    <w:rPr>
      <w:sz w:val="20"/>
      <w:szCs w:val="20"/>
    </w:rPr>
  </w:style>
  <w:style w:type="paragraph" w:styleId="CommentSubject">
    <w:name w:val="annotation subject"/>
    <w:basedOn w:val="CommentText"/>
    <w:next w:val="CommentText"/>
    <w:link w:val="CommentSubjectChar"/>
    <w:uiPriority w:val="99"/>
    <w:semiHidden/>
    <w:unhideWhenUsed/>
    <w:rsid w:val="004754D5"/>
    <w:rPr>
      <w:b/>
      <w:bCs/>
    </w:rPr>
  </w:style>
  <w:style w:type="character" w:customStyle="1" w:styleId="CommentSubjectChar">
    <w:name w:val="Comment Subject Char"/>
    <w:basedOn w:val="CommentTextChar"/>
    <w:link w:val="CommentSubject"/>
    <w:uiPriority w:val="99"/>
    <w:semiHidden/>
    <w:rsid w:val="004754D5"/>
    <w:rPr>
      <w:b/>
      <w:bCs/>
      <w:sz w:val="20"/>
      <w:szCs w:val="20"/>
    </w:rPr>
  </w:style>
  <w:style w:type="paragraph" w:styleId="ListParagraph">
    <w:name w:val="List Paragraph"/>
    <w:basedOn w:val="Normal"/>
    <w:uiPriority w:val="34"/>
    <w:qFormat/>
    <w:rsid w:val="00F63998"/>
    <w:pPr>
      <w:ind w:left="720"/>
      <w:contextualSpacing/>
    </w:pPr>
  </w:style>
  <w:style w:type="paragraph" w:styleId="Header">
    <w:name w:val="header"/>
    <w:basedOn w:val="Normal"/>
    <w:link w:val="HeaderChar"/>
    <w:uiPriority w:val="99"/>
    <w:unhideWhenUsed/>
    <w:rsid w:val="001A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84A"/>
  </w:style>
  <w:style w:type="paragraph" w:styleId="Footer">
    <w:name w:val="footer"/>
    <w:basedOn w:val="Normal"/>
    <w:link w:val="FooterChar"/>
    <w:uiPriority w:val="99"/>
    <w:unhideWhenUsed/>
    <w:rsid w:val="001A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84A"/>
  </w:style>
  <w:style w:type="character" w:styleId="Hyperlink">
    <w:name w:val="Hyperlink"/>
    <w:basedOn w:val="DefaultParagraphFont"/>
    <w:uiPriority w:val="99"/>
    <w:unhideWhenUsed/>
    <w:rsid w:val="001A484A"/>
    <w:rPr>
      <w:color w:val="0563C1" w:themeColor="hyperlink"/>
      <w:u w:val="single"/>
    </w:rPr>
  </w:style>
  <w:style w:type="character" w:styleId="UnresolvedMention">
    <w:name w:val="Unresolved Mention"/>
    <w:basedOn w:val="DefaultParagraphFont"/>
    <w:uiPriority w:val="99"/>
    <w:semiHidden/>
    <w:unhideWhenUsed/>
    <w:rsid w:val="006A77EF"/>
    <w:rPr>
      <w:color w:val="605E5C"/>
      <w:shd w:val="clear" w:color="auto" w:fill="E1DFDD"/>
    </w:rPr>
  </w:style>
  <w:style w:type="character" w:customStyle="1" w:styleId="Heading5Char">
    <w:name w:val="Heading 5 Char"/>
    <w:basedOn w:val="DefaultParagraphFont"/>
    <w:link w:val="Heading5"/>
    <w:rsid w:val="006F0F8B"/>
    <w:rPr>
      <w:rFonts w:ascii="Arial" w:eastAsia="Times New Roman" w:hAnsi="Arial" w:cs="Times New Roman"/>
      <w:b/>
      <w:smallCaps/>
      <w:sz w:val="24"/>
      <w:szCs w:val="24"/>
    </w:rPr>
  </w:style>
  <w:style w:type="character" w:customStyle="1" w:styleId="Heading6Char">
    <w:name w:val="Heading 6 Char"/>
    <w:basedOn w:val="DefaultParagraphFont"/>
    <w:link w:val="Heading6"/>
    <w:uiPriority w:val="9"/>
    <w:rsid w:val="006F0F8B"/>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6F0F8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F0F8B"/>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rsid w:val="006F0F8B"/>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spwa.box.com/s/orllux7jt3n7s5s5afe2udq8c9kzgho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1361</Words>
  <Characters>7761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Morgan (ECY)</dc:creator>
  <cp:keywords/>
  <dc:description/>
  <cp:lastModifiedBy>Lubliner, Brandi (ECY)</cp:lastModifiedBy>
  <cp:revision>2</cp:revision>
  <dcterms:created xsi:type="dcterms:W3CDTF">2023-02-21T19:31:00Z</dcterms:created>
  <dcterms:modified xsi:type="dcterms:W3CDTF">2023-02-21T19:31:00Z</dcterms:modified>
</cp:coreProperties>
</file>