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2144B" w14:textId="77777777" w:rsidR="00D72B0A" w:rsidRDefault="00885961" w:rsidP="00023669">
      <w:pPr>
        <w:jc w:val="center"/>
        <w:rPr>
          <w:b/>
          <w:sz w:val="16"/>
          <w:szCs w:val="16"/>
        </w:rPr>
      </w:pPr>
      <w:r>
        <w:rPr>
          <w:b/>
          <w:sz w:val="16"/>
          <w:szCs w:val="16"/>
        </w:rPr>
        <w:br/>
      </w:r>
      <w:r w:rsidR="00D72B0A">
        <w:rPr>
          <w:b/>
          <w:sz w:val="16"/>
          <w:szCs w:val="16"/>
        </w:rPr>
        <w:br/>
      </w:r>
    </w:p>
    <w:p w14:paraId="20D14775" w14:textId="77777777" w:rsidR="00D72B0A" w:rsidRDefault="00D72B0A" w:rsidP="00D72B0A">
      <w:pPr>
        <w:ind w:right="1158"/>
        <w:jc w:val="center"/>
        <w:rPr>
          <w:b/>
          <w:sz w:val="22"/>
        </w:rPr>
      </w:pPr>
      <w:r w:rsidRPr="00A36102">
        <w:rPr>
          <w:b/>
          <w:noProof/>
          <w:sz w:val="22"/>
        </w:rPr>
        <mc:AlternateContent>
          <mc:Choice Requires="wps">
            <w:drawing>
              <wp:anchor distT="45720" distB="45720" distL="114300" distR="114300" simplePos="0" relativeHeight="251659264" behindDoc="0" locked="0" layoutInCell="1" allowOverlap="1" wp14:anchorId="4AF0351A" wp14:editId="7C31FD5C">
                <wp:simplePos x="0" y="0"/>
                <wp:positionH relativeFrom="margin">
                  <wp:posOffset>-60960</wp:posOffset>
                </wp:positionH>
                <wp:positionV relativeFrom="paragraph">
                  <wp:posOffset>63500</wp:posOffset>
                </wp:positionV>
                <wp:extent cx="3954780" cy="708660"/>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780" cy="708660"/>
                        </a:xfrm>
                        <a:prstGeom prst="rect">
                          <a:avLst/>
                        </a:prstGeom>
                        <a:solidFill>
                          <a:srgbClr val="FFFFFF"/>
                        </a:solidFill>
                        <a:ln w="9525">
                          <a:noFill/>
                          <a:miter lim="800000"/>
                          <a:headEnd/>
                          <a:tailEnd/>
                        </a:ln>
                      </wps:spPr>
                      <wps:txbx>
                        <w:txbxContent>
                          <w:p w14:paraId="273C0102" w14:textId="77777777" w:rsidR="00C57052" w:rsidRDefault="00C57052" w:rsidP="00D72B0A">
                            <w:pPr>
                              <w:jc w:val="center"/>
                              <w:rPr>
                                <w:b/>
                                <w:sz w:val="22"/>
                              </w:rPr>
                            </w:pPr>
                          </w:p>
                          <w:p w14:paraId="43FF7661" w14:textId="4A468EB4" w:rsidR="00C57052" w:rsidRPr="001E4751" w:rsidRDefault="004D5CA4" w:rsidP="00D72B0A">
                            <w:pPr>
                              <w:pStyle w:val="Heading5"/>
                              <w:jc w:val="center"/>
                              <w:rPr>
                                <w:sz w:val="20"/>
                                <w:szCs w:val="20"/>
                              </w:rPr>
                            </w:pPr>
                            <w:r>
                              <w:rPr>
                                <w:sz w:val="20"/>
                                <w:szCs w:val="20"/>
                              </w:rPr>
                              <w:t>February 9, 2022</w:t>
                            </w:r>
                            <w:r w:rsidR="00C57052">
                              <w:rPr>
                                <w:sz w:val="20"/>
                                <w:szCs w:val="20"/>
                              </w:rPr>
                              <w:t>, from 9:00</w:t>
                            </w:r>
                            <w:r w:rsidR="00C57052" w:rsidRPr="001E4751">
                              <w:rPr>
                                <w:sz w:val="20"/>
                                <w:szCs w:val="20"/>
                              </w:rPr>
                              <w:t xml:space="preserve"> </w:t>
                            </w:r>
                            <w:r w:rsidR="00C57052">
                              <w:rPr>
                                <w:sz w:val="20"/>
                                <w:szCs w:val="20"/>
                              </w:rPr>
                              <w:t>to 11:50 am</w:t>
                            </w:r>
                          </w:p>
                          <w:p w14:paraId="3A6D3A1C" w14:textId="06720C13" w:rsidR="00C57052" w:rsidRPr="001E4751" w:rsidRDefault="00C57052" w:rsidP="00D72B0A">
                            <w:pPr>
                              <w:pStyle w:val="Heading5"/>
                              <w:jc w:val="center"/>
                              <w:rPr>
                                <w:sz w:val="20"/>
                                <w:szCs w:val="20"/>
                              </w:rPr>
                            </w:pPr>
                            <w:r>
                              <w:rPr>
                                <w:sz w:val="20"/>
                                <w:szCs w:val="20"/>
                              </w:rPr>
                              <w:t>Zoom meeting</w:t>
                            </w:r>
                          </w:p>
                          <w:p w14:paraId="0B5B19F8" w14:textId="77777777" w:rsidR="00C57052" w:rsidRDefault="00C57052" w:rsidP="00D72B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F0351A" id="_x0000_t202" coordsize="21600,21600" o:spt="202" path="m,l,21600r21600,l21600,xe">
                <v:stroke joinstyle="miter"/>
                <v:path gradientshapeok="t" o:connecttype="rect"/>
              </v:shapetype>
              <v:shape id="Text Box 2" o:spid="_x0000_s1026" type="#_x0000_t202" style="position:absolute;left:0;text-align:left;margin-left:-4.8pt;margin-top:5pt;width:311.4pt;height:55.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" stroked="f">
                <v:textbox>
                  <w:txbxContent>
                    <w:p w14:paraId="273C0102" w14:textId="77777777" w:rsidR="00C57052" w:rsidRDefault="00C57052" w:rsidP="00D72B0A">
                      <w:pPr>
                        <w:jc w:val="center"/>
                        <w:rPr>
                          <w:b/>
                          <w:sz w:val="22"/>
                        </w:rPr>
                      </w:pPr>
                    </w:p>
                    <w:p w14:paraId="43FF7661" w14:textId="4A468EB4" w:rsidR="00C57052" w:rsidRPr="001E4751" w:rsidRDefault="004D5CA4" w:rsidP="00D72B0A">
                      <w:pPr>
                        <w:pStyle w:val="Heading5"/>
                        <w:jc w:val="center"/>
                        <w:rPr>
                          <w:sz w:val="20"/>
                          <w:szCs w:val="20"/>
                        </w:rPr>
                      </w:pPr>
                      <w:r>
                        <w:rPr>
                          <w:sz w:val="20"/>
                          <w:szCs w:val="20"/>
                        </w:rPr>
                        <w:t>February 9, 2022</w:t>
                      </w:r>
                      <w:r w:rsidR="00C57052">
                        <w:rPr>
                          <w:sz w:val="20"/>
                          <w:szCs w:val="20"/>
                        </w:rPr>
                        <w:t>, from 9:00</w:t>
                      </w:r>
                      <w:r w:rsidR="00C57052" w:rsidRPr="001E4751">
                        <w:rPr>
                          <w:sz w:val="20"/>
                          <w:szCs w:val="20"/>
                        </w:rPr>
                        <w:t xml:space="preserve"> </w:t>
                      </w:r>
                      <w:r w:rsidR="00C57052">
                        <w:rPr>
                          <w:sz w:val="20"/>
                          <w:szCs w:val="20"/>
                        </w:rPr>
                        <w:t>to 11:50 am</w:t>
                      </w:r>
                    </w:p>
                    <w:p w14:paraId="3A6D3A1C" w14:textId="06720C13" w:rsidR="00C57052" w:rsidRPr="001E4751" w:rsidRDefault="00C57052" w:rsidP="00D72B0A">
                      <w:pPr>
                        <w:pStyle w:val="Heading5"/>
                        <w:jc w:val="center"/>
                        <w:rPr>
                          <w:sz w:val="20"/>
                          <w:szCs w:val="20"/>
                        </w:rPr>
                      </w:pPr>
                      <w:r>
                        <w:rPr>
                          <w:sz w:val="20"/>
                          <w:szCs w:val="20"/>
                        </w:rPr>
                        <w:t>Zoom meeting</w:t>
                      </w:r>
                    </w:p>
                    <w:p w14:paraId="0B5B19F8" w14:textId="77777777" w:rsidR="00C57052" w:rsidRDefault="00C57052" w:rsidP="00D72B0A"/>
                  </w:txbxContent>
                </v:textbox>
                <w10:wrap type="square" anchorx="margin"/>
              </v:shape>
            </w:pict>
          </mc:Fallback>
        </mc:AlternateContent>
      </w:r>
      <w:r>
        <w:rPr>
          <w:noProof/>
          <w:sz w:val="22"/>
          <w:szCs w:val="72"/>
        </w:rPr>
        <w:drawing>
          <wp:inline distT="0" distB="0" distL="0" distR="0" wp14:anchorId="24D1A73D" wp14:editId="1A098988">
            <wp:extent cx="1267658" cy="665207"/>
            <wp:effectExtent l="0" t="0" r="889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M logo 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7658" cy="665207"/>
                    </a:xfrm>
                    <a:prstGeom prst="rect">
                      <a:avLst/>
                    </a:prstGeom>
                  </pic:spPr>
                </pic:pic>
              </a:graphicData>
            </a:graphic>
          </wp:inline>
        </w:drawing>
      </w:r>
    </w:p>
    <w:p w14:paraId="17AF0E8D" w14:textId="77777777" w:rsidR="00D72B0A" w:rsidRDefault="00D72B0A" w:rsidP="00D72B0A">
      <w:pPr>
        <w:ind w:firstLine="4410"/>
        <w:jc w:val="center"/>
        <w:rPr>
          <w:b/>
          <w:sz w:val="22"/>
        </w:rPr>
      </w:pPr>
    </w:p>
    <w:p w14:paraId="31CDEFCB" w14:textId="07348C34" w:rsidR="00D72B0A" w:rsidRPr="005B5C5F" w:rsidRDefault="0033319B" w:rsidP="00D72B0A">
      <w:pPr>
        <w:jc w:val="center"/>
        <w:rPr>
          <w:b/>
          <w:sz w:val="64"/>
          <w:szCs w:val="64"/>
        </w:rPr>
      </w:pPr>
      <w:r>
        <w:rPr>
          <w:b/>
          <w:sz w:val="64"/>
          <w:szCs w:val="64"/>
        </w:rPr>
        <w:t>Draft</w:t>
      </w:r>
      <w:r w:rsidR="00D72B0A">
        <w:rPr>
          <w:b/>
          <w:sz w:val="64"/>
          <w:szCs w:val="64"/>
        </w:rPr>
        <w:t xml:space="preserve"> </w:t>
      </w:r>
      <w:r w:rsidR="00D72B0A" w:rsidRPr="005B5C5F">
        <w:rPr>
          <w:b/>
          <w:sz w:val="64"/>
          <w:szCs w:val="64"/>
        </w:rPr>
        <w:t>Summary</w:t>
      </w:r>
    </w:p>
    <w:p w14:paraId="44751DE8" w14:textId="77777777" w:rsidR="00FC0A2A" w:rsidRDefault="00D72B0A" w:rsidP="00D72B0A">
      <w:pPr>
        <w:jc w:val="center"/>
        <w:rPr>
          <w:i/>
          <w:sz w:val="20"/>
          <w:szCs w:val="20"/>
        </w:rPr>
      </w:pPr>
      <w:r w:rsidRPr="002F05C7">
        <w:rPr>
          <w:b/>
          <w:smallCaps/>
          <w:sz w:val="22"/>
          <w:szCs w:val="72"/>
        </w:rPr>
        <w:t>of the Meeting’s Key Discuss</w:t>
      </w:r>
      <w:r>
        <w:rPr>
          <w:b/>
          <w:smallCaps/>
          <w:sz w:val="22"/>
          <w:szCs w:val="72"/>
        </w:rPr>
        <w:t>ions, Decisions and Agreements</w:t>
      </w:r>
      <w:r>
        <w:rPr>
          <w:b/>
          <w:smallCaps/>
          <w:sz w:val="22"/>
          <w:szCs w:val="72"/>
        </w:rPr>
        <w:br/>
      </w:r>
    </w:p>
    <w:p w14:paraId="5C091AFB" w14:textId="150B751E" w:rsidR="00D72B0A" w:rsidRPr="00FC0A2A" w:rsidRDefault="00FC0A2A" w:rsidP="00D72B0A">
      <w:pPr>
        <w:jc w:val="center"/>
        <w:rPr>
          <w:sz w:val="22"/>
          <w:szCs w:val="22"/>
        </w:rPr>
      </w:pPr>
      <w:r>
        <w:rPr>
          <w:sz w:val="20"/>
          <w:szCs w:val="20"/>
        </w:rPr>
        <w:t>A</w:t>
      </w:r>
      <w:r w:rsidR="00D72B0A" w:rsidRPr="00FC0A2A">
        <w:rPr>
          <w:sz w:val="20"/>
          <w:szCs w:val="20"/>
        </w:rPr>
        <w:t xml:space="preserve"> list of acronyms is provided </w:t>
      </w:r>
      <w:r w:rsidR="00042503">
        <w:rPr>
          <w:sz w:val="20"/>
          <w:szCs w:val="20"/>
        </w:rPr>
        <w:t>at the end</w:t>
      </w:r>
      <w:r w:rsidR="000C43A8">
        <w:rPr>
          <w:sz w:val="20"/>
          <w:szCs w:val="20"/>
        </w:rPr>
        <w:t xml:space="preserve"> of this</w:t>
      </w:r>
      <w:r w:rsidR="00D72B0A" w:rsidRPr="00FC0A2A">
        <w:rPr>
          <w:sz w:val="20"/>
          <w:szCs w:val="20"/>
        </w:rPr>
        <w:t xml:space="preserve"> document</w:t>
      </w:r>
      <w:r>
        <w:rPr>
          <w:sz w:val="20"/>
          <w:szCs w:val="20"/>
        </w:rPr>
        <w:t>.</w:t>
      </w:r>
    </w:p>
    <w:p w14:paraId="645CF6E2" w14:textId="77777777" w:rsidR="00D72B0A" w:rsidRDefault="00D72B0A" w:rsidP="00D72B0A">
      <w:pPr>
        <w:pStyle w:val="Heading5"/>
      </w:pPr>
      <w:r>
        <w:t>Attendees:</w:t>
      </w:r>
    </w:p>
    <w:p w14:paraId="4B0B1EB3" w14:textId="7005BABB" w:rsidR="00B55CA1" w:rsidRPr="00945891" w:rsidRDefault="0065065C" w:rsidP="00B55CA1">
      <w:pPr>
        <w:rPr>
          <w:sz w:val="22"/>
          <w:szCs w:val="22"/>
        </w:rPr>
      </w:pPr>
      <w:r w:rsidRPr="005B5C5F">
        <w:rPr>
          <w:i/>
          <w:sz w:val="22"/>
          <w:szCs w:val="22"/>
        </w:rPr>
        <w:t xml:space="preserve">Work Group </w:t>
      </w:r>
      <w:r>
        <w:rPr>
          <w:i/>
          <w:sz w:val="22"/>
          <w:szCs w:val="22"/>
        </w:rPr>
        <w:t>members</w:t>
      </w:r>
      <w:r w:rsidRPr="005B5C5F">
        <w:rPr>
          <w:i/>
          <w:sz w:val="22"/>
          <w:szCs w:val="22"/>
        </w:rPr>
        <w:t xml:space="preserve">, and the </w:t>
      </w:r>
      <w:r>
        <w:rPr>
          <w:i/>
          <w:sz w:val="22"/>
          <w:szCs w:val="22"/>
        </w:rPr>
        <w:t>o</w:t>
      </w:r>
      <w:r w:rsidRPr="005B5C5F">
        <w:rPr>
          <w:i/>
          <w:sz w:val="22"/>
          <w:szCs w:val="22"/>
        </w:rPr>
        <w:t xml:space="preserve">rganizations </w:t>
      </w:r>
      <w:r>
        <w:rPr>
          <w:i/>
          <w:sz w:val="22"/>
          <w:szCs w:val="22"/>
        </w:rPr>
        <w:t xml:space="preserve">and </w:t>
      </w:r>
      <w:r w:rsidR="00152D18">
        <w:rPr>
          <w:i/>
          <w:sz w:val="22"/>
          <w:szCs w:val="22"/>
        </w:rPr>
        <w:t>interest groups</w:t>
      </w:r>
      <w:r w:rsidRPr="005B5C5F">
        <w:rPr>
          <w:i/>
          <w:sz w:val="22"/>
          <w:szCs w:val="22"/>
        </w:rPr>
        <w:t xml:space="preserve"> they </w:t>
      </w:r>
      <w:r>
        <w:rPr>
          <w:i/>
          <w:sz w:val="22"/>
          <w:szCs w:val="22"/>
        </w:rPr>
        <w:t>r</w:t>
      </w:r>
      <w:r w:rsidRPr="005B5C5F">
        <w:rPr>
          <w:i/>
          <w:sz w:val="22"/>
          <w:szCs w:val="22"/>
        </w:rPr>
        <w:t>epre</w:t>
      </w:r>
      <w:r w:rsidR="008E6B47">
        <w:rPr>
          <w:i/>
          <w:sz w:val="22"/>
          <w:szCs w:val="22"/>
        </w:rPr>
        <w:t>sent:</w:t>
      </w:r>
      <w:r w:rsidR="005B7772">
        <w:rPr>
          <w:sz w:val="22"/>
        </w:rPr>
        <w:br/>
      </w:r>
      <w:r w:rsidR="00F46442" w:rsidRPr="00945891">
        <w:rPr>
          <w:b/>
          <w:sz w:val="22"/>
          <w:szCs w:val="22"/>
        </w:rPr>
        <w:t xml:space="preserve">Jessica Atlakson </w:t>
      </w:r>
      <w:r w:rsidR="00F46442" w:rsidRPr="00945891">
        <w:rPr>
          <w:sz w:val="22"/>
          <w:szCs w:val="22"/>
        </w:rPr>
        <w:t>(Redmond)</w:t>
      </w:r>
      <w:r w:rsidR="00864BBB" w:rsidRPr="00945891">
        <w:rPr>
          <w:sz w:val="22"/>
          <w:szCs w:val="22"/>
        </w:rPr>
        <w:t>, Local Governments</w:t>
      </w:r>
      <w:r w:rsidR="00F46442" w:rsidRPr="00945891">
        <w:rPr>
          <w:sz w:val="22"/>
          <w:szCs w:val="22"/>
        </w:rPr>
        <w:t>;</w:t>
      </w:r>
      <w:r w:rsidR="00864BBB" w:rsidRPr="00945891">
        <w:rPr>
          <w:sz w:val="22"/>
          <w:szCs w:val="22"/>
        </w:rPr>
        <w:t xml:space="preserve"> </w:t>
      </w:r>
      <w:r w:rsidR="00F9418E" w:rsidRPr="00945891">
        <w:rPr>
          <w:b/>
          <w:sz w:val="22"/>
          <w:szCs w:val="22"/>
        </w:rPr>
        <w:t xml:space="preserve">Gary Bahr </w:t>
      </w:r>
      <w:r w:rsidR="00F9418E" w:rsidRPr="00945891">
        <w:rPr>
          <w:sz w:val="22"/>
          <w:szCs w:val="22"/>
        </w:rPr>
        <w:t>(WSDA), State A</w:t>
      </w:r>
      <w:r w:rsidR="00F173FD" w:rsidRPr="00945891">
        <w:rPr>
          <w:sz w:val="22"/>
          <w:szCs w:val="22"/>
        </w:rPr>
        <w:t xml:space="preserve">gencies; </w:t>
      </w:r>
      <w:r w:rsidR="00945891" w:rsidRPr="00945891">
        <w:rPr>
          <w:b/>
          <w:sz w:val="22"/>
          <w:szCs w:val="22"/>
        </w:rPr>
        <w:t xml:space="preserve">Abby Barnes </w:t>
      </w:r>
      <w:r w:rsidR="00945891" w:rsidRPr="00945891">
        <w:rPr>
          <w:sz w:val="22"/>
          <w:szCs w:val="22"/>
        </w:rPr>
        <w:t xml:space="preserve">(WDNR), State </w:t>
      </w:r>
      <w:r w:rsidR="00945891" w:rsidRPr="0062439A">
        <w:rPr>
          <w:sz w:val="22"/>
          <w:szCs w:val="22"/>
        </w:rPr>
        <w:t>Agencies, and the SWG Vice-Chair;</w:t>
      </w:r>
      <w:r w:rsidR="00945891">
        <w:rPr>
          <w:sz w:val="22"/>
          <w:szCs w:val="22"/>
        </w:rPr>
        <w:t xml:space="preserve"> </w:t>
      </w:r>
      <w:r w:rsidR="00945891">
        <w:rPr>
          <w:b/>
          <w:sz w:val="22"/>
        </w:rPr>
        <w:t xml:space="preserve">Alyssa Barton </w:t>
      </w:r>
      <w:r w:rsidR="00945891">
        <w:rPr>
          <w:sz w:val="22"/>
        </w:rPr>
        <w:t xml:space="preserve">(Puget Soundkeeper), Environmental Groups; </w:t>
      </w:r>
      <w:r w:rsidR="00864BBB" w:rsidRPr="00945891">
        <w:rPr>
          <w:b/>
          <w:sz w:val="22"/>
          <w:szCs w:val="22"/>
        </w:rPr>
        <w:t>Bob Black</w:t>
      </w:r>
      <w:r w:rsidR="00864BBB" w:rsidRPr="00945891">
        <w:rPr>
          <w:sz w:val="22"/>
          <w:szCs w:val="22"/>
        </w:rPr>
        <w:t xml:space="preserve"> (USGS), Federal Agencies;</w:t>
      </w:r>
      <w:r w:rsidR="00864BBB" w:rsidRPr="00945891">
        <w:rPr>
          <w:b/>
          <w:sz w:val="22"/>
          <w:szCs w:val="22"/>
        </w:rPr>
        <w:t xml:space="preserve"> </w:t>
      </w:r>
      <w:r w:rsidR="00F173FD" w:rsidRPr="00945891">
        <w:rPr>
          <w:b/>
          <w:sz w:val="22"/>
          <w:szCs w:val="22"/>
        </w:rPr>
        <w:t>Lori Blair</w:t>
      </w:r>
      <w:r w:rsidR="0007507D" w:rsidRPr="00945891">
        <w:rPr>
          <w:sz w:val="22"/>
          <w:szCs w:val="22"/>
        </w:rPr>
        <w:t xml:space="preserve"> (Boeing), Business Groups</w:t>
      </w:r>
      <w:r w:rsidR="00864BBB" w:rsidRPr="00945891">
        <w:rPr>
          <w:sz w:val="22"/>
          <w:szCs w:val="22"/>
        </w:rPr>
        <w:t>;</w:t>
      </w:r>
      <w:r w:rsidR="00864BBB" w:rsidRPr="00945891">
        <w:rPr>
          <w:b/>
          <w:sz w:val="22"/>
          <w:szCs w:val="22"/>
        </w:rPr>
        <w:t xml:space="preserve"> </w:t>
      </w:r>
      <w:r w:rsidR="00945891" w:rsidRPr="00945891">
        <w:rPr>
          <w:b/>
          <w:sz w:val="22"/>
          <w:szCs w:val="22"/>
        </w:rPr>
        <w:t xml:space="preserve">Val Chu </w:t>
      </w:r>
      <w:r w:rsidR="00945891" w:rsidRPr="00945891">
        <w:rPr>
          <w:sz w:val="22"/>
          <w:szCs w:val="22"/>
        </w:rPr>
        <w:t xml:space="preserve">(USFWS), Federal Agencies; </w:t>
      </w:r>
      <w:r w:rsidR="00945891">
        <w:rPr>
          <w:b/>
          <w:sz w:val="22"/>
        </w:rPr>
        <w:t xml:space="preserve">Aaron Clark </w:t>
      </w:r>
      <w:r w:rsidR="00945891">
        <w:rPr>
          <w:sz w:val="22"/>
        </w:rPr>
        <w:t xml:space="preserve">(Stewardship Partners), Environmental Groups; </w:t>
      </w:r>
      <w:r w:rsidR="00C112C7" w:rsidRPr="00945891">
        <w:rPr>
          <w:b/>
          <w:sz w:val="22"/>
          <w:szCs w:val="22"/>
        </w:rPr>
        <w:t xml:space="preserve">Stella Collier </w:t>
      </w:r>
      <w:r w:rsidR="00C112C7" w:rsidRPr="00945891">
        <w:rPr>
          <w:sz w:val="22"/>
          <w:szCs w:val="22"/>
        </w:rPr>
        <w:t>(Bainbridge Island</w:t>
      </w:r>
      <w:r w:rsidR="00D82B01" w:rsidRPr="00945891">
        <w:rPr>
          <w:sz w:val="22"/>
          <w:szCs w:val="22"/>
        </w:rPr>
        <w:t>), Local Governments</w:t>
      </w:r>
      <w:r w:rsidR="00822395" w:rsidRPr="00945891">
        <w:rPr>
          <w:sz w:val="22"/>
          <w:szCs w:val="22"/>
        </w:rPr>
        <w:t xml:space="preserve">; </w:t>
      </w:r>
      <w:r w:rsidR="00EC0C41" w:rsidRPr="00945891">
        <w:rPr>
          <w:b/>
          <w:sz w:val="22"/>
          <w:szCs w:val="22"/>
        </w:rPr>
        <w:t xml:space="preserve">Dana de Leon </w:t>
      </w:r>
      <w:r w:rsidR="00EC0C41" w:rsidRPr="00945891">
        <w:rPr>
          <w:sz w:val="22"/>
          <w:szCs w:val="22"/>
        </w:rPr>
        <w:t xml:space="preserve">(Tacoma), Local Governments; </w:t>
      </w:r>
      <w:r w:rsidR="00945891" w:rsidRPr="00945891">
        <w:rPr>
          <w:b/>
          <w:sz w:val="22"/>
          <w:szCs w:val="22"/>
        </w:rPr>
        <w:t>Jane Dewell</w:t>
      </w:r>
      <w:r w:rsidR="00945891" w:rsidRPr="00945891">
        <w:rPr>
          <w:sz w:val="22"/>
          <w:szCs w:val="22"/>
        </w:rPr>
        <w:t xml:space="preserve"> (Port of Seattle), Public Ports</w:t>
      </w:r>
      <w:r w:rsidR="00945891">
        <w:rPr>
          <w:sz w:val="22"/>
          <w:szCs w:val="22"/>
        </w:rPr>
        <w:t>;</w:t>
      </w:r>
      <w:r w:rsidR="00945891" w:rsidRPr="00945891">
        <w:rPr>
          <w:b/>
          <w:sz w:val="22"/>
          <w:szCs w:val="22"/>
        </w:rPr>
        <w:t xml:space="preserve"> Nick Hehemann</w:t>
      </w:r>
      <w:r w:rsidR="00945891" w:rsidRPr="00945891">
        <w:rPr>
          <w:sz w:val="22"/>
          <w:szCs w:val="22"/>
        </w:rPr>
        <w:t xml:space="preserve"> (WSDOT), State Agencies; </w:t>
      </w:r>
      <w:r w:rsidR="00F9418E" w:rsidRPr="00945891">
        <w:rPr>
          <w:b/>
          <w:sz w:val="22"/>
          <w:szCs w:val="22"/>
        </w:rPr>
        <w:t>Todd Hunsdorfer</w:t>
      </w:r>
      <w:r w:rsidR="00F9418E" w:rsidRPr="00945891">
        <w:rPr>
          <w:sz w:val="22"/>
          <w:szCs w:val="22"/>
        </w:rPr>
        <w:t xml:space="preserve"> (King Co), Local Governments</w:t>
      </w:r>
      <w:r w:rsidR="00B55CA1" w:rsidRPr="00945891">
        <w:rPr>
          <w:sz w:val="22"/>
          <w:szCs w:val="22"/>
        </w:rPr>
        <w:t xml:space="preserve">, </w:t>
      </w:r>
      <w:r w:rsidR="00945891">
        <w:rPr>
          <w:sz w:val="22"/>
          <w:szCs w:val="22"/>
        </w:rPr>
        <w:t xml:space="preserve">and the </w:t>
      </w:r>
      <w:r w:rsidR="00B55CA1" w:rsidRPr="00945891">
        <w:rPr>
          <w:sz w:val="22"/>
          <w:szCs w:val="22"/>
        </w:rPr>
        <w:t>P</w:t>
      </w:r>
      <w:r w:rsidR="00945891">
        <w:rPr>
          <w:sz w:val="22"/>
          <w:szCs w:val="22"/>
        </w:rPr>
        <w:t>RO</w:t>
      </w:r>
      <w:r w:rsidR="00B55CA1" w:rsidRPr="00945891">
        <w:rPr>
          <w:sz w:val="22"/>
          <w:szCs w:val="22"/>
        </w:rPr>
        <w:t>-C Chair</w:t>
      </w:r>
      <w:r w:rsidR="00F9418E" w:rsidRPr="00945891">
        <w:rPr>
          <w:sz w:val="22"/>
          <w:szCs w:val="22"/>
        </w:rPr>
        <w:t xml:space="preserve">; </w:t>
      </w:r>
      <w:r w:rsidR="009B09FE" w:rsidRPr="00945891">
        <w:rPr>
          <w:b/>
          <w:sz w:val="22"/>
          <w:szCs w:val="22"/>
        </w:rPr>
        <w:t>Melissa Ivancevich</w:t>
      </w:r>
      <w:r w:rsidR="009B09FE" w:rsidRPr="00945891">
        <w:rPr>
          <w:sz w:val="22"/>
          <w:szCs w:val="22"/>
        </w:rPr>
        <w:t xml:space="preserve"> (</w:t>
      </w:r>
      <w:r w:rsidR="00822395" w:rsidRPr="00945891">
        <w:rPr>
          <w:sz w:val="22"/>
          <w:szCs w:val="22"/>
        </w:rPr>
        <w:t>Seattle</w:t>
      </w:r>
      <w:r w:rsidR="009B09FE" w:rsidRPr="00945891">
        <w:rPr>
          <w:sz w:val="22"/>
          <w:szCs w:val="22"/>
        </w:rPr>
        <w:t>), Local Governments</w:t>
      </w:r>
      <w:r w:rsidR="001B07FC" w:rsidRPr="00945891">
        <w:rPr>
          <w:sz w:val="22"/>
          <w:szCs w:val="22"/>
        </w:rPr>
        <w:t xml:space="preserve">; </w:t>
      </w:r>
      <w:r w:rsidR="00A42FEA" w:rsidRPr="00945891">
        <w:rPr>
          <w:b/>
          <w:sz w:val="22"/>
          <w:szCs w:val="22"/>
        </w:rPr>
        <w:t>Jenna Judge</w:t>
      </w:r>
      <w:r w:rsidR="00A42FEA" w:rsidRPr="00945891">
        <w:rPr>
          <w:sz w:val="22"/>
          <w:szCs w:val="22"/>
        </w:rPr>
        <w:t xml:space="preserve"> (PSP), State Agencies; </w:t>
      </w:r>
      <w:r w:rsidR="00822395" w:rsidRPr="00945891">
        <w:rPr>
          <w:b/>
          <w:sz w:val="22"/>
          <w:szCs w:val="22"/>
        </w:rPr>
        <w:t>Jeff Killelea</w:t>
      </w:r>
      <w:r w:rsidR="00822395" w:rsidRPr="00945891">
        <w:rPr>
          <w:sz w:val="22"/>
          <w:szCs w:val="22"/>
        </w:rPr>
        <w:t xml:space="preserve"> (Ecology WQP) State </w:t>
      </w:r>
      <w:r w:rsidR="005D4BEF" w:rsidRPr="00945891">
        <w:rPr>
          <w:sz w:val="22"/>
          <w:szCs w:val="22"/>
        </w:rPr>
        <w:t>Agencies</w:t>
      </w:r>
      <w:r w:rsidR="00864BBB" w:rsidRPr="00945891">
        <w:rPr>
          <w:sz w:val="22"/>
          <w:szCs w:val="22"/>
        </w:rPr>
        <w:t>;</w:t>
      </w:r>
      <w:r w:rsidR="00864BBB" w:rsidRPr="00945891">
        <w:rPr>
          <w:b/>
          <w:sz w:val="22"/>
          <w:szCs w:val="22"/>
        </w:rPr>
        <w:t xml:space="preserve"> </w:t>
      </w:r>
      <w:r w:rsidR="006106A4" w:rsidRPr="00945891">
        <w:rPr>
          <w:b/>
          <w:sz w:val="22"/>
          <w:szCs w:val="22"/>
        </w:rPr>
        <w:t>Don McQuilliams</w:t>
      </w:r>
      <w:r w:rsidR="006106A4" w:rsidRPr="00945891">
        <w:rPr>
          <w:sz w:val="22"/>
          <w:szCs w:val="22"/>
        </w:rPr>
        <w:t xml:space="preserve"> (Bellevue</w:t>
      </w:r>
      <w:r w:rsidR="005D3EBE" w:rsidRPr="00945891">
        <w:rPr>
          <w:sz w:val="22"/>
          <w:szCs w:val="22"/>
        </w:rPr>
        <w:t>, and the SWG Chair</w:t>
      </w:r>
      <w:r w:rsidR="006106A4" w:rsidRPr="00945891">
        <w:rPr>
          <w:sz w:val="22"/>
          <w:szCs w:val="22"/>
        </w:rPr>
        <w:t>), Local Governments</w:t>
      </w:r>
      <w:r w:rsidR="00DC7AB8" w:rsidRPr="00945891">
        <w:rPr>
          <w:sz w:val="22"/>
          <w:szCs w:val="22"/>
        </w:rPr>
        <w:t>, and the SWG Chair</w:t>
      </w:r>
      <w:r w:rsidR="00042503" w:rsidRPr="00945891">
        <w:rPr>
          <w:sz w:val="22"/>
          <w:szCs w:val="22"/>
        </w:rPr>
        <w:t xml:space="preserve">; </w:t>
      </w:r>
      <w:r w:rsidR="004F6F78" w:rsidRPr="00945891">
        <w:rPr>
          <w:b/>
          <w:sz w:val="22"/>
          <w:szCs w:val="22"/>
        </w:rPr>
        <w:t xml:space="preserve">Rich Sheibley </w:t>
      </w:r>
      <w:r w:rsidR="004F6F78" w:rsidRPr="00945891">
        <w:rPr>
          <w:sz w:val="22"/>
          <w:szCs w:val="22"/>
        </w:rPr>
        <w:t>(USGS), Federal Agencies</w:t>
      </w:r>
      <w:r w:rsidR="000E1CEC" w:rsidRPr="00945891">
        <w:rPr>
          <w:sz w:val="22"/>
          <w:szCs w:val="22"/>
        </w:rPr>
        <w:t>;</w:t>
      </w:r>
      <w:r w:rsidR="004049C8" w:rsidRPr="00945891">
        <w:rPr>
          <w:sz w:val="22"/>
          <w:szCs w:val="22"/>
        </w:rPr>
        <w:t xml:space="preserve"> </w:t>
      </w:r>
      <w:r w:rsidR="00945891" w:rsidRPr="00945891">
        <w:rPr>
          <w:b/>
          <w:sz w:val="22"/>
          <w:szCs w:val="22"/>
        </w:rPr>
        <w:t xml:space="preserve"> </w:t>
      </w:r>
    </w:p>
    <w:p w14:paraId="652D765B" w14:textId="4F44985C" w:rsidR="001B07FC" w:rsidRPr="00945891" w:rsidRDefault="001B07FC" w:rsidP="001B07FC">
      <w:pPr>
        <w:spacing w:before="120" w:after="120"/>
        <w:ind w:right="180"/>
        <w:rPr>
          <w:sz w:val="22"/>
          <w:szCs w:val="22"/>
        </w:rPr>
      </w:pPr>
      <w:r w:rsidRPr="005B5C5F">
        <w:rPr>
          <w:i/>
          <w:sz w:val="22"/>
          <w:szCs w:val="22"/>
        </w:rPr>
        <w:t xml:space="preserve">Work Group </w:t>
      </w:r>
      <w:r>
        <w:rPr>
          <w:i/>
          <w:sz w:val="22"/>
          <w:szCs w:val="22"/>
        </w:rPr>
        <w:t>alternates</w:t>
      </w:r>
      <w:r w:rsidR="00945891">
        <w:rPr>
          <w:i/>
          <w:sz w:val="22"/>
          <w:szCs w:val="22"/>
        </w:rPr>
        <w:t xml:space="preserve"> in attendance</w:t>
      </w:r>
      <w:r>
        <w:rPr>
          <w:i/>
          <w:sz w:val="22"/>
          <w:szCs w:val="22"/>
        </w:rPr>
        <w:t>:</w:t>
      </w:r>
      <w:r>
        <w:rPr>
          <w:sz w:val="22"/>
        </w:rPr>
        <w:br/>
      </w:r>
      <w:r w:rsidR="001C0ACC">
        <w:rPr>
          <w:b/>
          <w:sz w:val="22"/>
        </w:rPr>
        <w:t xml:space="preserve">Tony Bush </w:t>
      </w:r>
      <w:r w:rsidR="001C0ACC">
        <w:rPr>
          <w:sz w:val="22"/>
        </w:rPr>
        <w:t xml:space="preserve">(WSDOT), State Agencies; </w:t>
      </w:r>
      <w:r w:rsidR="001C0ACC" w:rsidRPr="00945891">
        <w:rPr>
          <w:b/>
          <w:sz w:val="22"/>
          <w:szCs w:val="22"/>
        </w:rPr>
        <w:t xml:space="preserve">Annelise Hill </w:t>
      </w:r>
      <w:r w:rsidR="001C0ACC" w:rsidRPr="00945891">
        <w:rPr>
          <w:sz w:val="22"/>
          <w:szCs w:val="22"/>
        </w:rPr>
        <w:t>(USFWS), Federal Agencies</w:t>
      </w:r>
      <w:r w:rsidR="001C0ACC">
        <w:rPr>
          <w:sz w:val="22"/>
          <w:szCs w:val="22"/>
        </w:rPr>
        <w:t>;</w:t>
      </w:r>
      <w:r w:rsidR="001C0ACC">
        <w:rPr>
          <w:b/>
          <w:sz w:val="22"/>
        </w:rPr>
        <w:t xml:space="preserve"> Brian Husmillo </w:t>
      </w:r>
      <w:r w:rsidR="001C0ACC">
        <w:rPr>
          <w:sz w:val="22"/>
        </w:rPr>
        <w:t xml:space="preserve">(Issaquah), Local Governments; </w:t>
      </w:r>
      <w:r w:rsidR="00864BBB" w:rsidRPr="00945891">
        <w:rPr>
          <w:b/>
          <w:sz w:val="22"/>
          <w:szCs w:val="22"/>
        </w:rPr>
        <w:t>Chad Larson</w:t>
      </w:r>
      <w:r w:rsidR="00864BBB" w:rsidRPr="00945891">
        <w:rPr>
          <w:sz w:val="22"/>
          <w:szCs w:val="22"/>
        </w:rPr>
        <w:t xml:space="preserve"> (Ecology EAP), State Agencies; </w:t>
      </w:r>
      <w:r w:rsidR="00F173FD" w:rsidRPr="00945891">
        <w:rPr>
          <w:b/>
          <w:sz w:val="22"/>
          <w:szCs w:val="22"/>
        </w:rPr>
        <w:t xml:space="preserve">Carol Maloy </w:t>
      </w:r>
      <w:r w:rsidR="00F173FD" w:rsidRPr="00945891">
        <w:rPr>
          <w:sz w:val="22"/>
          <w:szCs w:val="22"/>
        </w:rPr>
        <w:t xml:space="preserve">(Pierce Co), Local Governments; </w:t>
      </w:r>
      <w:r w:rsidR="00676BE8" w:rsidRPr="00945891">
        <w:rPr>
          <w:b/>
          <w:sz w:val="22"/>
          <w:szCs w:val="22"/>
        </w:rPr>
        <w:t xml:space="preserve">Daniel Nidzgorski </w:t>
      </w:r>
      <w:r w:rsidR="00676BE8" w:rsidRPr="00945891">
        <w:rPr>
          <w:sz w:val="22"/>
          <w:szCs w:val="22"/>
        </w:rPr>
        <w:t>(King Co), Local Governments</w:t>
      </w:r>
      <w:r w:rsidR="001C0ACC">
        <w:rPr>
          <w:sz w:val="22"/>
          <w:szCs w:val="22"/>
        </w:rPr>
        <w:t>;</w:t>
      </w:r>
      <w:r w:rsidR="004049C8" w:rsidRPr="00945891">
        <w:rPr>
          <w:b/>
          <w:sz w:val="22"/>
          <w:szCs w:val="22"/>
        </w:rPr>
        <w:t xml:space="preserve"> </w:t>
      </w:r>
      <w:r w:rsidR="001C0ACC">
        <w:rPr>
          <w:b/>
          <w:sz w:val="22"/>
        </w:rPr>
        <w:t xml:space="preserve">Laura Nokes </w:t>
      </w:r>
      <w:r w:rsidR="001C0ACC">
        <w:rPr>
          <w:sz w:val="22"/>
        </w:rPr>
        <w:t xml:space="preserve">(Tacoma), Local Governments </w:t>
      </w:r>
    </w:p>
    <w:p w14:paraId="06317087" w14:textId="2925ABD2" w:rsidR="0055518E" w:rsidRDefault="0055518E" w:rsidP="0055518E">
      <w:pPr>
        <w:spacing w:before="120" w:after="120"/>
        <w:rPr>
          <w:b/>
          <w:sz w:val="22"/>
        </w:rPr>
      </w:pPr>
      <w:r>
        <w:rPr>
          <w:i/>
          <w:sz w:val="22"/>
          <w:szCs w:val="22"/>
        </w:rPr>
        <w:t>Invited speakers</w:t>
      </w:r>
      <w:r w:rsidR="00304495">
        <w:rPr>
          <w:i/>
          <w:sz w:val="22"/>
          <w:szCs w:val="22"/>
        </w:rPr>
        <w:t xml:space="preserve"> </w:t>
      </w:r>
      <w:r w:rsidR="002E32C3">
        <w:rPr>
          <w:i/>
          <w:sz w:val="22"/>
          <w:szCs w:val="22"/>
        </w:rPr>
        <w:t>that</w:t>
      </w:r>
      <w:r w:rsidR="00304495">
        <w:rPr>
          <w:i/>
          <w:sz w:val="22"/>
          <w:szCs w:val="22"/>
        </w:rPr>
        <w:t xml:space="preserve"> participated in the meeting</w:t>
      </w:r>
      <w:r w:rsidRPr="008E6B47">
        <w:rPr>
          <w:i/>
          <w:sz w:val="22"/>
          <w:szCs w:val="22"/>
        </w:rPr>
        <w:t>:</w:t>
      </w:r>
      <w:r>
        <w:rPr>
          <w:b/>
          <w:sz w:val="22"/>
        </w:rPr>
        <w:t xml:space="preserve"> </w:t>
      </w:r>
      <w:r>
        <w:rPr>
          <w:b/>
          <w:sz w:val="22"/>
        </w:rPr>
        <w:br/>
      </w:r>
      <w:r w:rsidR="00EE509E" w:rsidRPr="00EE509E">
        <w:rPr>
          <w:b/>
          <w:sz w:val="22"/>
          <w:szCs w:val="22"/>
        </w:rPr>
        <w:t>Ani Jayakaran</w:t>
      </w:r>
      <w:r w:rsidR="00EE509E">
        <w:rPr>
          <w:b/>
          <w:sz w:val="22"/>
          <w:szCs w:val="22"/>
        </w:rPr>
        <w:t xml:space="preserve"> </w:t>
      </w:r>
      <w:r w:rsidR="00EE509E">
        <w:rPr>
          <w:sz w:val="22"/>
          <w:szCs w:val="22"/>
        </w:rPr>
        <w:t>(WSU),</w:t>
      </w:r>
      <w:r w:rsidR="00EE509E" w:rsidRPr="00EE509E">
        <w:rPr>
          <w:b/>
          <w:sz w:val="22"/>
          <w:szCs w:val="22"/>
        </w:rPr>
        <w:t xml:space="preserve"> </w:t>
      </w:r>
      <w:r w:rsidR="00864BBB" w:rsidRPr="00864BBB">
        <w:rPr>
          <w:b/>
          <w:sz w:val="22"/>
          <w:szCs w:val="22"/>
        </w:rPr>
        <w:t>Eli Mackiewicz</w:t>
      </w:r>
      <w:r w:rsidR="00864BBB">
        <w:rPr>
          <w:sz w:val="22"/>
          <w:szCs w:val="22"/>
        </w:rPr>
        <w:t xml:space="preserve"> (Bellingham</w:t>
      </w:r>
      <w:r w:rsidR="00945891">
        <w:rPr>
          <w:sz w:val="22"/>
          <w:szCs w:val="22"/>
        </w:rPr>
        <w:t>,</w:t>
      </w:r>
      <w:r w:rsidR="00E423E8">
        <w:rPr>
          <w:sz w:val="22"/>
          <w:szCs w:val="22"/>
        </w:rPr>
        <w:t xml:space="preserve"> and co-chair of SWG 6PPD Subgroup</w:t>
      </w:r>
      <w:r w:rsidR="00EE509E">
        <w:rPr>
          <w:sz w:val="22"/>
          <w:szCs w:val="22"/>
        </w:rPr>
        <w:t xml:space="preserve">), </w:t>
      </w:r>
      <w:r w:rsidR="00EE509E" w:rsidRPr="00EE509E">
        <w:rPr>
          <w:b/>
          <w:sz w:val="22"/>
          <w:szCs w:val="22"/>
        </w:rPr>
        <w:t xml:space="preserve">Doug Navetski </w:t>
      </w:r>
      <w:r w:rsidR="00EE509E">
        <w:rPr>
          <w:sz w:val="22"/>
          <w:szCs w:val="22"/>
        </w:rPr>
        <w:t>(King County</w:t>
      </w:r>
      <w:r w:rsidR="00945891">
        <w:rPr>
          <w:sz w:val="22"/>
          <w:szCs w:val="22"/>
        </w:rPr>
        <w:t>, and member of “ad hoc” organizing committee</w:t>
      </w:r>
      <w:r w:rsidR="00EE509E">
        <w:rPr>
          <w:sz w:val="22"/>
          <w:szCs w:val="22"/>
        </w:rPr>
        <w:t>)</w:t>
      </w:r>
    </w:p>
    <w:p w14:paraId="1C226E3B" w14:textId="56986A3E" w:rsidR="001B07FC" w:rsidRDefault="001B07FC" w:rsidP="001B07FC">
      <w:pPr>
        <w:spacing w:before="120" w:after="120"/>
        <w:rPr>
          <w:sz w:val="22"/>
          <w:szCs w:val="22"/>
        </w:rPr>
      </w:pPr>
      <w:r>
        <w:rPr>
          <w:i/>
          <w:sz w:val="22"/>
          <w:szCs w:val="22"/>
        </w:rPr>
        <w:t>SAM s</w:t>
      </w:r>
      <w:r w:rsidRPr="005B5C5F">
        <w:rPr>
          <w:i/>
          <w:sz w:val="22"/>
          <w:szCs w:val="22"/>
        </w:rPr>
        <w:t>taff</w:t>
      </w:r>
      <w:r>
        <w:rPr>
          <w:i/>
          <w:sz w:val="22"/>
          <w:szCs w:val="22"/>
        </w:rPr>
        <w:t xml:space="preserve"> (Ecology</w:t>
      </w:r>
      <w:r w:rsidR="00AD105C">
        <w:rPr>
          <w:i/>
          <w:sz w:val="22"/>
          <w:szCs w:val="22"/>
        </w:rPr>
        <w:t xml:space="preserve"> WQP</w:t>
      </w:r>
      <w:r>
        <w:rPr>
          <w:i/>
          <w:sz w:val="22"/>
          <w:szCs w:val="22"/>
        </w:rPr>
        <w:t>)</w:t>
      </w:r>
      <w:r w:rsidRPr="005B5C5F">
        <w:rPr>
          <w:i/>
          <w:sz w:val="22"/>
          <w:szCs w:val="22"/>
        </w:rPr>
        <w:t xml:space="preserve">: </w:t>
      </w:r>
      <w:r>
        <w:rPr>
          <w:i/>
          <w:sz w:val="22"/>
          <w:szCs w:val="22"/>
        </w:rPr>
        <w:br/>
      </w:r>
      <w:r w:rsidRPr="00686BBE">
        <w:rPr>
          <w:b/>
          <w:sz w:val="22"/>
          <w:szCs w:val="22"/>
        </w:rPr>
        <w:t>Brandi Lubliner</w:t>
      </w:r>
      <w:r w:rsidR="00F9418E">
        <w:rPr>
          <w:sz w:val="22"/>
          <w:szCs w:val="22"/>
        </w:rPr>
        <w:t xml:space="preserve">, </w:t>
      </w:r>
      <w:r>
        <w:rPr>
          <w:sz w:val="22"/>
          <w:szCs w:val="22"/>
        </w:rPr>
        <w:t xml:space="preserve">SAM Coordinator; and </w:t>
      </w:r>
      <w:r w:rsidRPr="005D4BEF">
        <w:rPr>
          <w:b/>
          <w:sz w:val="22"/>
          <w:szCs w:val="22"/>
        </w:rPr>
        <w:t>Keunyea Song</w:t>
      </w:r>
      <w:r>
        <w:rPr>
          <w:sz w:val="22"/>
          <w:szCs w:val="22"/>
        </w:rPr>
        <w:t>, SAM Scientist.</w:t>
      </w:r>
    </w:p>
    <w:p w14:paraId="6FEB99DC" w14:textId="2F37BFF7" w:rsidR="001B07FC" w:rsidRDefault="001B07FC" w:rsidP="001B07FC">
      <w:pPr>
        <w:spacing w:before="120" w:after="120"/>
        <w:rPr>
          <w:sz w:val="22"/>
          <w:szCs w:val="22"/>
        </w:rPr>
      </w:pPr>
      <w:r w:rsidRPr="005B5C5F">
        <w:rPr>
          <w:i/>
          <w:sz w:val="22"/>
          <w:szCs w:val="22"/>
        </w:rPr>
        <w:t xml:space="preserve">Work Group </w:t>
      </w:r>
      <w:r>
        <w:rPr>
          <w:i/>
          <w:sz w:val="22"/>
          <w:szCs w:val="22"/>
        </w:rPr>
        <w:t>staff (Ecology</w:t>
      </w:r>
      <w:r w:rsidR="00AD105C">
        <w:rPr>
          <w:i/>
          <w:sz w:val="22"/>
          <w:szCs w:val="22"/>
        </w:rPr>
        <w:t xml:space="preserve"> WQP</w:t>
      </w:r>
      <w:r>
        <w:rPr>
          <w:i/>
          <w:sz w:val="22"/>
          <w:szCs w:val="22"/>
        </w:rPr>
        <w:t>)</w:t>
      </w:r>
      <w:r w:rsidRPr="005B5C5F">
        <w:rPr>
          <w:i/>
          <w:sz w:val="22"/>
          <w:szCs w:val="22"/>
        </w:rPr>
        <w:t xml:space="preserve">: </w:t>
      </w:r>
      <w:r>
        <w:rPr>
          <w:i/>
          <w:sz w:val="22"/>
          <w:szCs w:val="22"/>
        </w:rPr>
        <w:br/>
      </w:r>
      <w:r w:rsidRPr="00206BC6">
        <w:rPr>
          <w:b/>
          <w:sz w:val="22"/>
          <w:szCs w:val="22"/>
        </w:rPr>
        <w:t>Karen Dinicola</w:t>
      </w:r>
      <w:r>
        <w:rPr>
          <w:sz w:val="22"/>
          <w:szCs w:val="22"/>
        </w:rPr>
        <w:t>, SWG Project Manager</w:t>
      </w:r>
      <w:r w:rsidR="00864BBB">
        <w:rPr>
          <w:sz w:val="22"/>
          <w:szCs w:val="22"/>
        </w:rPr>
        <w:t xml:space="preserve">; and </w:t>
      </w:r>
      <w:r w:rsidR="00864BBB" w:rsidRPr="00864BBB">
        <w:rPr>
          <w:b/>
          <w:sz w:val="22"/>
          <w:szCs w:val="22"/>
        </w:rPr>
        <w:t>Emma Trewhitt</w:t>
      </w:r>
      <w:r w:rsidR="00945891" w:rsidRPr="00945891">
        <w:rPr>
          <w:sz w:val="22"/>
          <w:szCs w:val="22"/>
        </w:rPr>
        <w:t>,</w:t>
      </w:r>
      <w:r w:rsidR="00864BBB">
        <w:rPr>
          <w:sz w:val="22"/>
          <w:szCs w:val="22"/>
        </w:rPr>
        <w:t xml:space="preserve"> SWG Coordinator</w:t>
      </w:r>
      <w:r>
        <w:rPr>
          <w:sz w:val="22"/>
          <w:szCs w:val="22"/>
        </w:rPr>
        <w:t>.</w:t>
      </w:r>
    </w:p>
    <w:p w14:paraId="42EEDFAE" w14:textId="3005D1C8" w:rsidR="00F46442" w:rsidRPr="00745CEC" w:rsidRDefault="005D3EBE" w:rsidP="00665E27">
      <w:pPr>
        <w:spacing w:before="120" w:after="120"/>
        <w:rPr>
          <w:sz w:val="22"/>
        </w:rPr>
      </w:pPr>
      <w:r>
        <w:rPr>
          <w:i/>
          <w:sz w:val="22"/>
          <w:szCs w:val="22"/>
        </w:rPr>
        <w:t>Other</w:t>
      </w:r>
      <w:r w:rsidRPr="008E6B47">
        <w:rPr>
          <w:i/>
          <w:sz w:val="22"/>
          <w:szCs w:val="22"/>
        </w:rPr>
        <w:t xml:space="preserve"> </w:t>
      </w:r>
      <w:r w:rsidR="0055518E">
        <w:rPr>
          <w:i/>
          <w:sz w:val="22"/>
          <w:szCs w:val="22"/>
        </w:rPr>
        <w:t>participants</w:t>
      </w:r>
      <w:r w:rsidRPr="008E6B47">
        <w:rPr>
          <w:i/>
          <w:sz w:val="22"/>
          <w:szCs w:val="22"/>
        </w:rPr>
        <w:t>:</w:t>
      </w:r>
      <w:r>
        <w:rPr>
          <w:b/>
          <w:sz w:val="22"/>
        </w:rPr>
        <w:t xml:space="preserve"> </w:t>
      </w:r>
      <w:r>
        <w:rPr>
          <w:b/>
          <w:sz w:val="22"/>
        </w:rPr>
        <w:br/>
      </w:r>
      <w:r w:rsidR="001C0ACC">
        <w:rPr>
          <w:b/>
          <w:sz w:val="22"/>
        </w:rPr>
        <w:t xml:space="preserve">Rachel Bowen </w:t>
      </w:r>
      <w:r w:rsidR="001C0ACC">
        <w:rPr>
          <w:sz w:val="22"/>
        </w:rPr>
        <w:t xml:space="preserve">(Port Angeles), </w:t>
      </w:r>
      <w:r w:rsidR="00864BBB" w:rsidRPr="00456D4A">
        <w:rPr>
          <w:b/>
          <w:sz w:val="22"/>
          <w:szCs w:val="22"/>
        </w:rPr>
        <w:t>Aislin Gallagher</w:t>
      </w:r>
      <w:r w:rsidR="00864BBB">
        <w:rPr>
          <w:sz w:val="22"/>
          <w:szCs w:val="22"/>
        </w:rPr>
        <w:t xml:space="preserve"> (</w:t>
      </w:r>
      <w:r w:rsidR="00042503">
        <w:rPr>
          <w:sz w:val="22"/>
          <w:szCs w:val="22"/>
        </w:rPr>
        <w:t>Kitsap Co</w:t>
      </w:r>
      <w:r w:rsidR="00864BBB">
        <w:rPr>
          <w:sz w:val="22"/>
          <w:szCs w:val="22"/>
        </w:rPr>
        <w:t xml:space="preserve">), </w:t>
      </w:r>
      <w:r w:rsidR="00864BBB" w:rsidRPr="00456D4A">
        <w:rPr>
          <w:b/>
          <w:sz w:val="22"/>
        </w:rPr>
        <w:t>Chris Jorgensen</w:t>
      </w:r>
      <w:r w:rsidR="00864BBB">
        <w:rPr>
          <w:sz w:val="22"/>
        </w:rPr>
        <w:t xml:space="preserve"> (</w:t>
      </w:r>
      <w:r w:rsidR="00042503">
        <w:rPr>
          <w:sz w:val="22"/>
        </w:rPr>
        <w:t>U.S. Navy</w:t>
      </w:r>
      <w:r w:rsidR="00864BBB">
        <w:rPr>
          <w:sz w:val="22"/>
        </w:rPr>
        <w:t xml:space="preserve">), </w:t>
      </w:r>
      <w:r w:rsidR="00757BA8" w:rsidRPr="00F738E5">
        <w:rPr>
          <w:b/>
          <w:sz w:val="22"/>
        </w:rPr>
        <w:t>Laurie Larson-Pugh</w:t>
      </w:r>
      <w:r w:rsidR="00757BA8">
        <w:rPr>
          <w:sz w:val="22"/>
        </w:rPr>
        <w:t xml:space="preserve"> (</w:t>
      </w:r>
      <w:r>
        <w:rPr>
          <w:sz w:val="22"/>
        </w:rPr>
        <w:t>WSC</w:t>
      </w:r>
      <w:r w:rsidR="00EE509E">
        <w:rPr>
          <w:sz w:val="22"/>
        </w:rPr>
        <w:t>),</w:t>
      </w:r>
      <w:r w:rsidR="00864BBB">
        <w:rPr>
          <w:sz w:val="22"/>
        </w:rPr>
        <w:t xml:space="preserve"> </w:t>
      </w:r>
      <w:r w:rsidR="00864BBB" w:rsidRPr="00456D4A">
        <w:rPr>
          <w:b/>
          <w:sz w:val="22"/>
        </w:rPr>
        <w:t>Aimee Navickis-Brasch</w:t>
      </w:r>
      <w:r w:rsidR="00864BBB">
        <w:rPr>
          <w:sz w:val="22"/>
        </w:rPr>
        <w:t xml:space="preserve"> (Osborn), </w:t>
      </w:r>
      <w:r w:rsidR="001C0ACC">
        <w:rPr>
          <w:b/>
          <w:sz w:val="22"/>
        </w:rPr>
        <w:t xml:space="preserve">Mark Maurer </w:t>
      </w:r>
      <w:r w:rsidR="001C0ACC">
        <w:rPr>
          <w:sz w:val="22"/>
        </w:rPr>
        <w:t xml:space="preserve">(Osborn), </w:t>
      </w:r>
      <w:r w:rsidR="001C0ACC" w:rsidRPr="001C0ACC">
        <w:rPr>
          <w:b/>
          <w:sz w:val="22"/>
        </w:rPr>
        <w:t>Bob McKane</w:t>
      </w:r>
      <w:r w:rsidR="001C0ACC">
        <w:rPr>
          <w:sz w:val="22"/>
        </w:rPr>
        <w:t xml:space="preserve"> (USEPA), </w:t>
      </w:r>
      <w:r w:rsidR="001C0ACC">
        <w:rPr>
          <w:b/>
          <w:sz w:val="22"/>
        </w:rPr>
        <w:t xml:space="preserve">Ryan McReynolds </w:t>
      </w:r>
      <w:r w:rsidR="001C0ACC">
        <w:rPr>
          <w:sz w:val="22"/>
        </w:rPr>
        <w:t xml:space="preserve">(USFWS), </w:t>
      </w:r>
      <w:r w:rsidR="003278E7">
        <w:rPr>
          <w:b/>
          <w:sz w:val="22"/>
        </w:rPr>
        <w:t xml:space="preserve">Maureen Meehan </w:t>
      </w:r>
      <w:r w:rsidR="003278E7">
        <w:rPr>
          <w:sz w:val="22"/>
        </w:rPr>
        <w:t xml:space="preserve">(Pierce County), </w:t>
      </w:r>
      <w:r w:rsidR="003278E7">
        <w:rPr>
          <w:b/>
          <w:sz w:val="22"/>
        </w:rPr>
        <w:t xml:space="preserve">Margaret McCauley </w:t>
      </w:r>
      <w:r w:rsidR="003278E7">
        <w:rPr>
          <w:sz w:val="22"/>
        </w:rPr>
        <w:t>(</w:t>
      </w:r>
      <w:r w:rsidR="001C0ACC">
        <w:rPr>
          <w:sz w:val="22"/>
        </w:rPr>
        <w:t>US</w:t>
      </w:r>
      <w:r w:rsidR="003278E7">
        <w:rPr>
          <w:sz w:val="22"/>
        </w:rPr>
        <w:t>EPA),</w:t>
      </w:r>
      <w:r w:rsidR="00EE509E">
        <w:rPr>
          <w:sz w:val="22"/>
        </w:rPr>
        <w:t xml:space="preserve"> </w:t>
      </w:r>
      <w:r w:rsidR="001C0ACC" w:rsidRPr="00456D4A">
        <w:rPr>
          <w:b/>
          <w:sz w:val="22"/>
        </w:rPr>
        <w:t>Katie Rathmell</w:t>
      </w:r>
      <w:r w:rsidR="001C0ACC">
        <w:rPr>
          <w:sz w:val="22"/>
        </w:rPr>
        <w:t xml:space="preserve"> (Ecology WQP), </w:t>
      </w:r>
      <w:r w:rsidR="001C0ACC" w:rsidRPr="00F738E5">
        <w:rPr>
          <w:b/>
          <w:sz w:val="22"/>
        </w:rPr>
        <w:t>Jessica Schwing</w:t>
      </w:r>
      <w:r w:rsidR="001C0ACC">
        <w:rPr>
          <w:sz w:val="22"/>
        </w:rPr>
        <w:t xml:space="preserve"> (Ecology WQP), </w:t>
      </w:r>
      <w:r w:rsidR="001C0ACC" w:rsidRPr="00456D4A">
        <w:rPr>
          <w:b/>
          <w:sz w:val="22"/>
        </w:rPr>
        <w:t>Amanda Royal</w:t>
      </w:r>
      <w:r w:rsidR="001C0ACC">
        <w:rPr>
          <w:sz w:val="22"/>
        </w:rPr>
        <w:t xml:space="preserve"> (Bothell), </w:t>
      </w:r>
      <w:r w:rsidR="001C0ACC">
        <w:rPr>
          <w:b/>
          <w:sz w:val="22"/>
        </w:rPr>
        <w:t xml:space="preserve">Abbey Stockwell </w:t>
      </w:r>
      <w:r w:rsidR="001C0ACC">
        <w:rPr>
          <w:sz w:val="22"/>
        </w:rPr>
        <w:t>(Ecology WQP),</w:t>
      </w:r>
      <w:r w:rsidR="001C0ACC">
        <w:rPr>
          <w:b/>
          <w:sz w:val="22"/>
        </w:rPr>
        <w:t xml:space="preserve"> </w:t>
      </w:r>
      <w:r w:rsidR="00745CEC">
        <w:rPr>
          <w:b/>
          <w:sz w:val="22"/>
        </w:rPr>
        <w:t xml:space="preserve">Royce Young </w:t>
      </w:r>
      <w:r w:rsidR="00745CEC">
        <w:rPr>
          <w:sz w:val="22"/>
        </w:rPr>
        <w:t>(</w:t>
      </w:r>
      <w:r w:rsidR="00945891">
        <w:rPr>
          <w:sz w:val="22"/>
        </w:rPr>
        <w:t>DuPont</w:t>
      </w:r>
      <w:r w:rsidR="00745CEC">
        <w:rPr>
          <w:sz w:val="22"/>
        </w:rPr>
        <w:t xml:space="preserve">), </w:t>
      </w:r>
      <w:r w:rsidR="001C0ACC">
        <w:rPr>
          <w:b/>
          <w:sz w:val="22"/>
        </w:rPr>
        <w:t xml:space="preserve">Meng </w:t>
      </w:r>
      <w:r w:rsidR="001C0ACC" w:rsidRPr="00864BBB">
        <w:rPr>
          <w:b/>
          <w:sz w:val="22"/>
        </w:rPr>
        <w:t>Z</w:t>
      </w:r>
      <w:r w:rsidR="001C0ACC">
        <w:rPr>
          <w:b/>
          <w:sz w:val="22"/>
        </w:rPr>
        <w:t>h</w:t>
      </w:r>
      <w:r w:rsidR="001C0ACC" w:rsidRPr="00864BBB">
        <w:rPr>
          <w:b/>
          <w:sz w:val="22"/>
        </w:rPr>
        <w:t>ang</w:t>
      </w:r>
      <w:r w:rsidR="001C0ACC">
        <w:rPr>
          <w:b/>
          <w:sz w:val="22"/>
        </w:rPr>
        <w:t xml:space="preserve"> </w:t>
      </w:r>
      <w:r w:rsidR="001C0ACC" w:rsidRPr="00456D4A">
        <w:rPr>
          <w:sz w:val="22"/>
        </w:rPr>
        <w:t>(</w:t>
      </w:r>
      <w:r w:rsidR="001C0ACC">
        <w:rPr>
          <w:sz w:val="22"/>
        </w:rPr>
        <w:t>Beijing Normal University</w:t>
      </w:r>
      <w:r w:rsidR="001C0ACC" w:rsidRPr="00456D4A">
        <w:rPr>
          <w:sz w:val="22"/>
        </w:rPr>
        <w:t>)</w:t>
      </w:r>
      <w:r w:rsidR="001C0ACC">
        <w:rPr>
          <w:sz w:val="22"/>
        </w:rPr>
        <w:t>,</w:t>
      </w:r>
    </w:p>
    <w:p w14:paraId="7013F0E7" w14:textId="6A4DAA5D" w:rsidR="00C67B77" w:rsidRDefault="00C40A1A" w:rsidP="00C67B77">
      <w:pPr>
        <w:keepNext/>
        <w:spacing w:after="120"/>
        <w:rPr>
          <w:rFonts w:ascii="Arial" w:hAnsi="Arial"/>
          <w:b/>
          <w:smallCaps/>
          <w:sz w:val="22"/>
          <w:szCs w:val="72"/>
        </w:rPr>
      </w:pPr>
      <w:r>
        <w:rPr>
          <w:rFonts w:ascii="Arial" w:hAnsi="Arial"/>
          <w:b/>
          <w:smallCaps/>
          <w:sz w:val="22"/>
          <w:szCs w:val="72"/>
        </w:rPr>
        <w:br/>
      </w:r>
      <w:r w:rsidR="00C67B77">
        <w:rPr>
          <w:rFonts w:ascii="Arial" w:hAnsi="Arial"/>
          <w:b/>
          <w:smallCaps/>
          <w:sz w:val="22"/>
          <w:szCs w:val="72"/>
        </w:rPr>
        <w:t xml:space="preserve">Work group </w:t>
      </w:r>
      <w:r>
        <w:rPr>
          <w:rFonts w:ascii="Arial" w:hAnsi="Arial"/>
          <w:b/>
          <w:smallCaps/>
          <w:sz w:val="22"/>
          <w:szCs w:val="72"/>
        </w:rPr>
        <w:t>confirms</w:t>
      </w:r>
      <w:r w:rsidR="00C67B77">
        <w:rPr>
          <w:rFonts w:ascii="Arial" w:hAnsi="Arial"/>
          <w:b/>
          <w:smallCaps/>
          <w:sz w:val="22"/>
          <w:szCs w:val="72"/>
        </w:rPr>
        <w:t xml:space="preserve"> new </w:t>
      </w:r>
      <w:r>
        <w:rPr>
          <w:rFonts w:ascii="Arial" w:hAnsi="Arial"/>
          <w:b/>
          <w:smallCaps/>
          <w:sz w:val="22"/>
          <w:szCs w:val="72"/>
        </w:rPr>
        <w:t xml:space="preserve">leadership </w:t>
      </w:r>
      <w:r w:rsidR="00C67B77">
        <w:rPr>
          <w:rFonts w:ascii="Arial" w:hAnsi="Arial"/>
          <w:b/>
          <w:smallCaps/>
          <w:sz w:val="22"/>
          <w:szCs w:val="72"/>
        </w:rPr>
        <w:t xml:space="preserve">positions </w:t>
      </w:r>
    </w:p>
    <w:p w14:paraId="480DC222" w14:textId="1471056D" w:rsidR="00C67B77" w:rsidRDefault="00C67B77" w:rsidP="00C67B77">
      <w:pPr>
        <w:keepNext/>
        <w:spacing w:after="120"/>
        <w:rPr>
          <w:sz w:val="22"/>
          <w:szCs w:val="22"/>
        </w:rPr>
      </w:pPr>
      <w:r w:rsidRPr="00C67B77">
        <w:rPr>
          <w:sz w:val="22"/>
          <w:szCs w:val="22"/>
        </w:rPr>
        <w:t>Todd Hunsdorfer volunteere</w:t>
      </w:r>
      <w:r>
        <w:rPr>
          <w:sz w:val="22"/>
          <w:szCs w:val="22"/>
        </w:rPr>
        <w:t>d to be the new chair of P</w:t>
      </w:r>
      <w:r w:rsidR="001C0ACC">
        <w:rPr>
          <w:sz w:val="22"/>
          <w:szCs w:val="22"/>
        </w:rPr>
        <w:t>RO</w:t>
      </w:r>
      <w:r>
        <w:rPr>
          <w:sz w:val="22"/>
          <w:szCs w:val="22"/>
        </w:rPr>
        <w:t>-C</w:t>
      </w:r>
      <w:r w:rsidR="001C0ACC">
        <w:rPr>
          <w:sz w:val="22"/>
          <w:szCs w:val="22"/>
        </w:rPr>
        <w:t>. T</w:t>
      </w:r>
      <w:r>
        <w:rPr>
          <w:sz w:val="22"/>
          <w:szCs w:val="22"/>
        </w:rPr>
        <w:t>he SWG Federal Caucus</w:t>
      </w:r>
      <w:r w:rsidRPr="00C67B77">
        <w:rPr>
          <w:sz w:val="22"/>
          <w:szCs w:val="22"/>
        </w:rPr>
        <w:t xml:space="preserve"> nominated Val Chu and Annelise Hill of USFWS for the non-permittee representative and </w:t>
      </w:r>
      <w:r>
        <w:rPr>
          <w:sz w:val="22"/>
          <w:szCs w:val="22"/>
        </w:rPr>
        <w:t>alternate seats, respectively, and the SWG Local Government Caucus</w:t>
      </w:r>
      <w:r w:rsidRPr="00C67B77">
        <w:rPr>
          <w:sz w:val="22"/>
          <w:szCs w:val="22"/>
        </w:rPr>
        <w:t xml:space="preserve"> nominated Jessica Atlakson with the City of Redmond to fill the open permittee rep position, and Laura Nokes from the City of Tacoma as a permittee alternate seat on PRO-C.</w:t>
      </w:r>
      <w:r>
        <w:rPr>
          <w:sz w:val="22"/>
          <w:szCs w:val="22"/>
        </w:rPr>
        <w:t xml:space="preserve"> The workgroup approved all nominations.</w:t>
      </w:r>
    </w:p>
    <w:p w14:paraId="52DD61B3" w14:textId="55214017" w:rsidR="00C67B77" w:rsidRDefault="001C0ACC" w:rsidP="00C67B77">
      <w:pPr>
        <w:keepNext/>
        <w:spacing w:after="120"/>
        <w:rPr>
          <w:sz w:val="22"/>
          <w:szCs w:val="22"/>
        </w:rPr>
      </w:pPr>
      <w:r>
        <w:rPr>
          <w:sz w:val="22"/>
          <w:szCs w:val="22"/>
        </w:rPr>
        <w:t>A</w:t>
      </w:r>
      <w:r w:rsidR="00C67B77">
        <w:rPr>
          <w:sz w:val="22"/>
          <w:szCs w:val="22"/>
        </w:rPr>
        <w:t xml:space="preserve"> consultant volunteer</w:t>
      </w:r>
      <w:r>
        <w:rPr>
          <w:sz w:val="22"/>
          <w:szCs w:val="22"/>
        </w:rPr>
        <w:t>ed</w:t>
      </w:r>
      <w:r w:rsidR="00C67B77">
        <w:rPr>
          <w:sz w:val="22"/>
          <w:szCs w:val="22"/>
        </w:rPr>
        <w:t xml:space="preserve"> to chair the SWG Effectiveness subgroup. The workgroup discussed this, and was generally supportive. This will be </w:t>
      </w:r>
      <w:r>
        <w:rPr>
          <w:sz w:val="22"/>
          <w:szCs w:val="22"/>
        </w:rPr>
        <w:t>discussed further</w:t>
      </w:r>
      <w:r w:rsidR="00C67B77">
        <w:rPr>
          <w:sz w:val="22"/>
          <w:szCs w:val="22"/>
        </w:rPr>
        <w:t xml:space="preserve"> at </w:t>
      </w:r>
      <w:r>
        <w:rPr>
          <w:sz w:val="22"/>
          <w:szCs w:val="22"/>
        </w:rPr>
        <w:t>our next</w:t>
      </w:r>
      <w:r w:rsidR="00C67B77">
        <w:rPr>
          <w:sz w:val="22"/>
          <w:szCs w:val="22"/>
        </w:rPr>
        <w:t xml:space="preserve"> SWG meeting</w:t>
      </w:r>
      <w:r>
        <w:rPr>
          <w:sz w:val="22"/>
          <w:szCs w:val="22"/>
        </w:rPr>
        <w:t xml:space="preserve"> when we get into details about reconvening the subgroup this summer in preparation for the Round 4 SAM solicitation</w:t>
      </w:r>
      <w:r w:rsidR="00C67B77">
        <w:rPr>
          <w:sz w:val="22"/>
          <w:szCs w:val="22"/>
        </w:rPr>
        <w:t xml:space="preserve">. </w:t>
      </w:r>
    </w:p>
    <w:p w14:paraId="52E2BC8D" w14:textId="2F664B3E" w:rsidR="00F173FD" w:rsidRDefault="00F173FD" w:rsidP="00F173FD">
      <w:pPr>
        <w:tabs>
          <w:tab w:val="num" w:pos="-360"/>
        </w:tabs>
        <w:spacing w:before="120"/>
        <w:rPr>
          <w:rFonts w:ascii="Arial" w:hAnsi="Arial"/>
          <w:b/>
          <w:smallCaps/>
          <w:sz w:val="22"/>
          <w:szCs w:val="72"/>
        </w:rPr>
      </w:pPr>
    </w:p>
    <w:p w14:paraId="079055CC" w14:textId="3D0C3F4C" w:rsidR="00F17663" w:rsidRDefault="00F17663" w:rsidP="00F17663">
      <w:pPr>
        <w:keepNext/>
        <w:spacing w:after="120"/>
        <w:rPr>
          <w:rFonts w:ascii="Arial" w:hAnsi="Arial"/>
          <w:b/>
          <w:smallCaps/>
          <w:sz w:val="22"/>
          <w:szCs w:val="72"/>
        </w:rPr>
      </w:pPr>
      <w:r>
        <w:rPr>
          <w:rFonts w:ascii="Arial" w:hAnsi="Arial"/>
          <w:b/>
          <w:smallCaps/>
          <w:sz w:val="22"/>
          <w:szCs w:val="72"/>
        </w:rPr>
        <w:lastRenderedPageBreak/>
        <w:t xml:space="preserve">Work hears </w:t>
      </w:r>
      <w:r w:rsidR="00745CEC" w:rsidRPr="00745CEC">
        <w:rPr>
          <w:rFonts w:ascii="Arial" w:hAnsi="Arial"/>
          <w:b/>
          <w:smallCaps/>
          <w:sz w:val="22"/>
          <w:szCs w:val="72"/>
        </w:rPr>
        <w:t>findings on “The effects of mulch on stormwater treatment and maintenance effort in bioretention systems” SAM effectiveness study.</w:t>
      </w:r>
    </w:p>
    <w:p w14:paraId="499F091A" w14:textId="48E6314E" w:rsidR="00C67B77" w:rsidRPr="004D5CA4" w:rsidRDefault="00745CEC" w:rsidP="00C67B77">
      <w:pPr>
        <w:keepNext/>
        <w:spacing w:after="120"/>
        <w:rPr>
          <w:sz w:val="22"/>
          <w:szCs w:val="22"/>
        </w:rPr>
      </w:pPr>
      <w:r w:rsidRPr="004D5CA4">
        <w:rPr>
          <w:sz w:val="22"/>
          <w:szCs w:val="22"/>
        </w:rPr>
        <w:t xml:space="preserve">Ani Jayakaran of WSU shared findings on the </w:t>
      </w:r>
      <w:r w:rsidR="006357F0">
        <w:rPr>
          <w:sz w:val="22"/>
          <w:szCs w:val="22"/>
        </w:rPr>
        <w:t xml:space="preserve">SAM study evaluating </w:t>
      </w:r>
      <w:r w:rsidRPr="004D5CA4">
        <w:rPr>
          <w:sz w:val="22"/>
          <w:szCs w:val="22"/>
        </w:rPr>
        <w:t>effectiveness of mulch types to reduce weeds, provide carbon, and retain moisture in bioretention facilities. WSU used 16 bioretention cells located at the WSU-Puyallup Low Impact Development (LID) test facilities. The three types of mulch tested were: nugget bark mulch, medium bark mulch, and arborist wood chips.</w:t>
      </w:r>
      <w:r w:rsidR="00C67B77" w:rsidRPr="004D5CA4">
        <w:rPr>
          <w:sz w:val="22"/>
          <w:szCs w:val="22"/>
        </w:rPr>
        <w:t xml:space="preserve"> </w:t>
      </w:r>
    </w:p>
    <w:p w14:paraId="5257973F" w14:textId="5AA86B0A" w:rsidR="00C67B77" w:rsidRPr="004D5CA4" w:rsidRDefault="00C67B77" w:rsidP="00C67B77">
      <w:pPr>
        <w:keepNext/>
        <w:spacing w:after="120"/>
        <w:rPr>
          <w:sz w:val="22"/>
          <w:szCs w:val="22"/>
        </w:rPr>
      </w:pPr>
      <w:r w:rsidRPr="004D5CA4">
        <w:rPr>
          <w:sz w:val="22"/>
          <w:szCs w:val="22"/>
        </w:rPr>
        <w:t>Throughout the 18-month plant study, there was a decline in the health of all plants</w:t>
      </w:r>
      <w:r w:rsidR="00C40A1A">
        <w:rPr>
          <w:sz w:val="22"/>
          <w:szCs w:val="22"/>
        </w:rPr>
        <w:t xml:space="preserve"> with</w:t>
      </w:r>
      <w:r w:rsidRPr="004D5CA4">
        <w:rPr>
          <w:sz w:val="22"/>
          <w:szCs w:val="22"/>
        </w:rPr>
        <w:t xml:space="preserve"> no discernable differences amongst mulch treatment types</w:t>
      </w:r>
      <w:r w:rsidR="00C40A1A">
        <w:rPr>
          <w:sz w:val="22"/>
          <w:szCs w:val="22"/>
        </w:rPr>
        <w:t>, but shaded plants experienced less stress</w:t>
      </w:r>
      <w:r w:rsidRPr="004D5CA4">
        <w:rPr>
          <w:sz w:val="22"/>
          <w:szCs w:val="22"/>
        </w:rPr>
        <w:t>.</w:t>
      </w:r>
      <w:r w:rsidR="00C40A1A">
        <w:rPr>
          <w:sz w:val="22"/>
          <w:szCs w:val="22"/>
        </w:rPr>
        <w:t xml:space="preserve"> </w:t>
      </w:r>
      <w:r w:rsidR="00CF723E" w:rsidRPr="00CF723E">
        <w:rPr>
          <w:sz w:val="22"/>
          <w:szCs w:val="22"/>
        </w:rPr>
        <w:t>Mulch did show some improvement with reducing nitrate-nitrite export from BSM. However, their results generally showed that cells with mulch and without mulch yielded similar water quality treatment results.</w:t>
      </w:r>
      <w:bookmarkStart w:id="0" w:name="_GoBack"/>
      <w:bookmarkEnd w:id="0"/>
    </w:p>
    <w:p w14:paraId="2C921C6C" w14:textId="605DFFB2" w:rsidR="00033CF6" w:rsidRPr="004D5CA4" w:rsidRDefault="00745CEC" w:rsidP="00C67B77">
      <w:pPr>
        <w:keepNext/>
        <w:spacing w:after="120"/>
        <w:rPr>
          <w:sz w:val="22"/>
          <w:szCs w:val="22"/>
        </w:rPr>
      </w:pPr>
      <w:r w:rsidRPr="004D5CA4">
        <w:rPr>
          <w:sz w:val="22"/>
          <w:szCs w:val="22"/>
        </w:rPr>
        <w:t xml:space="preserve">Measurements of weeding effort showed mulch's </w:t>
      </w:r>
      <w:r w:rsidR="00C40A1A">
        <w:rPr>
          <w:sz w:val="22"/>
          <w:szCs w:val="22"/>
        </w:rPr>
        <w:t xml:space="preserve">significant </w:t>
      </w:r>
      <w:r w:rsidRPr="004D5CA4">
        <w:rPr>
          <w:sz w:val="22"/>
          <w:szCs w:val="22"/>
        </w:rPr>
        <w:t>role in minimizing weed proliferation. The total time it took to remove weeds from cells ranged from approximately 30 hours for the 4 cells with nugget bark to almost 68 hours for the four control cells with no mulch</w:t>
      </w:r>
      <w:r w:rsidR="00C67B77" w:rsidRPr="004D5CA4">
        <w:rPr>
          <w:sz w:val="22"/>
          <w:szCs w:val="22"/>
        </w:rPr>
        <w:t xml:space="preserve">. Further information can be found: </w:t>
      </w:r>
      <w:hyperlink r:id="rId8" w:history="1">
        <w:r w:rsidR="00C67B77" w:rsidRPr="004D5CA4">
          <w:rPr>
            <w:rStyle w:val="Hyperlink"/>
            <w:sz w:val="22"/>
            <w:szCs w:val="22"/>
          </w:rPr>
          <w:t>https://ecology.wa.gov/Regulations-Permits/Reporting-requirements/Stormwater-monitoring/Stormwater-Action-Monitoring/SAM-effectiveness-studies/Mulch-choices-for-bioretention</w:t>
        </w:r>
      </w:hyperlink>
    </w:p>
    <w:p w14:paraId="137E8326" w14:textId="5D0A002C" w:rsidR="00AA6855" w:rsidRPr="00F71B7E" w:rsidRDefault="005C3881" w:rsidP="00AA6855">
      <w:pPr>
        <w:tabs>
          <w:tab w:val="num" w:pos="-360"/>
        </w:tabs>
        <w:spacing w:before="120"/>
        <w:rPr>
          <w:rFonts w:ascii="Arial" w:hAnsi="Arial"/>
          <w:b/>
          <w:smallCaps/>
          <w:sz w:val="22"/>
          <w:szCs w:val="72"/>
        </w:rPr>
      </w:pPr>
      <w:r>
        <w:rPr>
          <w:rFonts w:ascii="Arial" w:hAnsi="Arial"/>
          <w:b/>
          <w:smallCaps/>
          <w:sz w:val="22"/>
          <w:szCs w:val="72"/>
        </w:rPr>
        <w:br/>
      </w:r>
      <w:r w:rsidR="00096C4C">
        <w:rPr>
          <w:rFonts w:ascii="Arial" w:hAnsi="Arial"/>
          <w:b/>
          <w:smallCaps/>
          <w:sz w:val="22"/>
          <w:szCs w:val="72"/>
        </w:rPr>
        <w:t>W</w:t>
      </w:r>
      <w:r w:rsidR="00AA6855">
        <w:rPr>
          <w:rFonts w:ascii="Arial" w:hAnsi="Arial"/>
          <w:b/>
          <w:smallCaps/>
          <w:sz w:val="22"/>
          <w:szCs w:val="72"/>
        </w:rPr>
        <w:t>ork</w:t>
      </w:r>
      <w:r>
        <w:rPr>
          <w:rFonts w:ascii="Arial" w:hAnsi="Arial"/>
          <w:b/>
          <w:smallCaps/>
          <w:sz w:val="22"/>
          <w:szCs w:val="72"/>
        </w:rPr>
        <w:t xml:space="preserve"> </w:t>
      </w:r>
      <w:r w:rsidR="00AA6855">
        <w:rPr>
          <w:rFonts w:ascii="Arial" w:hAnsi="Arial"/>
          <w:b/>
          <w:smallCaps/>
          <w:sz w:val="22"/>
          <w:szCs w:val="72"/>
        </w:rPr>
        <w:t xml:space="preserve">group </w:t>
      </w:r>
      <w:r w:rsidR="00096C4C">
        <w:rPr>
          <w:rFonts w:ascii="Arial" w:hAnsi="Arial"/>
          <w:b/>
          <w:smallCaps/>
          <w:sz w:val="22"/>
          <w:szCs w:val="72"/>
        </w:rPr>
        <w:t xml:space="preserve">briefed </w:t>
      </w:r>
      <w:r w:rsidR="00AA6855">
        <w:rPr>
          <w:rFonts w:ascii="Arial" w:hAnsi="Arial"/>
          <w:b/>
          <w:smallCaps/>
          <w:sz w:val="22"/>
          <w:szCs w:val="72"/>
        </w:rPr>
        <w:t>on</w:t>
      </w:r>
      <w:r w:rsidR="00C67B77">
        <w:rPr>
          <w:rFonts w:ascii="Arial" w:hAnsi="Arial"/>
          <w:b/>
          <w:smallCaps/>
          <w:sz w:val="22"/>
          <w:szCs w:val="72"/>
        </w:rPr>
        <w:t xml:space="preserve"> PRO-C and</w:t>
      </w:r>
      <w:r w:rsidR="00AA6855">
        <w:rPr>
          <w:rFonts w:ascii="Arial" w:hAnsi="Arial"/>
          <w:b/>
          <w:smallCaps/>
          <w:sz w:val="22"/>
          <w:szCs w:val="72"/>
        </w:rPr>
        <w:t xml:space="preserve"> SAM implementation </w:t>
      </w:r>
    </w:p>
    <w:p w14:paraId="0F78A135" w14:textId="11273712" w:rsidR="00E203E6" w:rsidRDefault="00C67B77" w:rsidP="00393D57">
      <w:pPr>
        <w:tabs>
          <w:tab w:val="num" w:pos="-360"/>
        </w:tabs>
        <w:spacing w:before="120"/>
        <w:rPr>
          <w:sz w:val="22"/>
          <w:szCs w:val="22"/>
        </w:rPr>
      </w:pPr>
      <w:r>
        <w:rPr>
          <w:sz w:val="22"/>
          <w:szCs w:val="22"/>
        </w:rPr>
        <w:t>Todd Hunsdorfer</w:t>
      </w:r>
      <w:r w:rsidR="006F4F2D">
        <w:rPr>
          <w:sz w:val="22"/>
          <w:szCs w:val="22"/>
        </w:rPr>
        <w:t xml:space="preserve"> </w:t>
      </w:r>
      <w:r w:rsidR="00096C4C">
        <w:rPr>
          <w:sz w:val="22"/>
          <w:szCs w:val="22"/>
        </w:rPr>
        <w:t xml:space="preserve">and Brandi Lubliner </w:t>
      </w:r>
      <w:r w:rsidR="006F4F2D">
        <w:rPr>
          <w:sz w:val="22"/>
          <w:szCs w:val="22"/>
        </w:rPr>
        <w:t xml:space="preserve">reported out </w:t>
      </w:r>
      <w:r w:rsidR="00096C4C">
        <w:rPr>
          <w:sz w:val="22"/>
          <w:szCs w:val="22"/>
        </w:rPr>
        <w:t>on the last</w:t>
      </w:r>
      <w:r w:rsidR="006F4F2D" w:rsidRPr="006F4F2D">
        <w:rPr>
          <w:sz w:val="22"/>
          <w:szCs w:val="22"/>
        </w:rPr>
        <w:t xml:space="preserve"> PRO-C meeting</w:t>
      </w:r>
      <w:r w:rsidR="00096C4C">
        <w:rPr>
          <w:sz w:val="22"/>
          <w:szCs w:val="22"/>
        </w:rPr>
        <w:t xml:space="preserve"> and status of study implementation</w:t>
      </w:r>
      <w:r w:rsidR="006F4F2D">
        <w:rPr>
          <w:sz w:val="22"/>
          <w:szCs w:val="22"/>
        </w:rPr>
        <w:t xml:space="preserve">. </w:t>
      </w:r>
      <w:r w:rsidR="00393D57" w:rsidRPr="00393D57">
        <w:rPr>
          <w:sz w:val="22"/>
          <w:szCs w:val="22"/>
        </w:rPr>
        <w:t xml:space="preserve">PRO-C met Jan 26, 2022 and discussed available funds for SAM’s Round 4 Study Solicitation, approximately $2.36M is available and the process should begin by mid-2022. Several projects are yet to be started from Round 3. SOW development is underway for FPs 1 and 7, however </w:t>
      </w:r>
      <w:r w:rsidR="00E203E6">
        <w:rPr>
          <w:sz w:val="22"/>
          <w:szCs w:val="22"/>
        </w:rPr>
        <w:t xml:space="preserve">has not yet begun for 4 and 8. </w:t>
      </w:r>
      <w:r w:rsidR="00393D57" w:rsidRPr="00393D57">
        <w:rPr>
          <w:sz w:val="22"/>
          <w:szCs w:val="22"/>
        </w:rPr>
        <w:t>The recently starte</w:t>
      </w:r>
      <w:r w:rsidR="00E203E6">
        <w:rPr>
          <w:sz w:val="22"/>
          <w:szCs w:val="22"/>
        </w:rPr>
        <w:t>d ditch maintenance project</w:t>
      </w:r>
      <w:r w:rsidR="00393D57" w:rsidRPr="00393D57">
        <w:rPr>
          <w:sz w:val="22"/>
          <w:szCs w:val="22"/>
        </w:rPr>
        <w:t xml:space="preserve"> has a flooding complication that has suspended most of the work. WSU’s project lead is </w:t>
      </w:r>
      <w:r w:rsidR="00DE2ED4">
        <w:rPr>
          <w:sz w:val="22"/>
          <w:szCs w:val="22"/>
        </w:rPr>
        <w:t>looking</w:t>
      </w:r>
      <w:r w:rsidR="00393D57" w:rsidRPr="00393D57">
        <w:rPr>
          <w:sz w:val="22"/>
          <w:szCs w:val="22"/>
        </w:rPr>
        <w:t xml:space="preserve"> for new locations in western Washington to keep the project going.</w:t>
      </w:r>
      <w:r w:rsidR="00F502C6">
        <w:rPr>
          <w:sz w:val="22"/>
          <w:szCs w:val="22"/>
        </w:rPr>
        <w:t xml:space="preserve"> </w:t>
      </w:r>
      <w:r w:rsidR="006357F0">
        <w:rPr>
          <w:sz w:val="22"/>
          <w:szCs w:val="22"/>
        </w:rPr>
        <w:t>PRO-C gave 6 months for finding a new location.</w:t>
      </w:r>
    </w:p>
    <w:p w14:paraId="6577D649" w14:textId="149484BD" w:rsidR="00F67D0B" w:rsidRDefault="00F67D0B" w:rsidP="00393D57">
      <w:pPr>
        <w:tabs>
          <w:tab w:val="num" w:pos="-360"/>
        </w:tabs>
        <w:spacing w:before="120"/>
        <w:rPr>
          <w:sz w:val="22"/>
          <w:szCs w:val="22"/>
        </w:rPr>
      </w:pPr>
      <w:r>
        <w:rPr>
          <w:sz w:val="22"/>
          <w:szCs w:val="22"/>
        </w:rPr>
        <w:t>Lots of amendments were approved since the last SWG meeting,</w:t>
      </w:r>
      <w:r w:rsidR="00E203E6">
        <w:rPr>
          <w:sz w:val="22"/>
          <w:szCs w:val="22"/>
        </w:rPr>
        <w:t xml:space="preserve"> including; </w:t>
      </w:r>
      <w:r w:rsidR="00393D57" w:rsidRPr="00393D57">
        <w:rPr>
          <w:sz w:val="22"/>
          <w:szCs w:val="22"/>
        </w:rPr>
        <w:t>Redmond paired watershed study amendment to exte</w:t>
      </w:r>
      <w:r w:rsidR="00E203E6">
        <w:rPr>
          <w:sz w:val="22"/>
          <w:szCs w:val="22"/>
        </w:rPr>
        <w:t xml:space="preserve">nd monitoring through fall 2024, </w:t>
      </w:r>
      <w:r w:rsidR="00393D57" w:rsidRPr="00393D57">
        <w:rPr>
          <w:sz w:val="22"/>
          <w:szCs w:val="22"/>
        </w:rPr>
        <w:t>WSU’s Orifice control of bioretention project amendment to fund remainder of</w:t>
      </w:r>
      <w:r w:rsidR="00E203E6">
        <w:rPr>
          <w:sz w:val="22"/>
          <w:szCs w:val="22"/>
        </w:rPr>
        <w:t xml:space="preserve"> the project and add modelling,</w:t>
      </w:r>
      <w:r w:rsidR="006357F0">
        <w:rPr>
          <w:sz w:val="22"/>
          <w:szCs w:val="22"/>
        </w:rPr>
        <w:t xml:space="preserve"> and a date extension amendment for the WSU led bioretention toxicity prevention longevity study. A</w:t>
      </w:r>
      <w:r w:rsidR="00E203E6">
        <w:rPr>
          <w:sz w:val="22"/>
          <w:szCs w:val="22"/>
        </w:rPr>
        <w:t>n</w:t>
      </w:r>
      <w:r w:rsidR="00393D57" w:rsidRPr="00393D57">
        <w:rPr>
          <w:sz w:val="22"/>
          <w:szCs w:val="22"/>
        </w:rPr>
        <w:t xml:space="preserve">ew SOW </w:t>
      </w:r>
      <w:r w:rsidR="006357F0">
        <w:rPr>
          <w:sz w:val="22"/>
          <w:szCs w:val="22"/>
        </w:rPr>
        <w:t xml:space="preserve">was approved for the 2 year </w:t>
      </w:r>
      <w:r w:rsidR="00393D57" w:rsidRPr="00393D57">
        <w:rPr>
          <w:sz w:val="22"/>
          <w:szCs w:val="22"/>
        </w:rPr>
        <w:t xml:space="preserve">Bellevue BMP maintenance study of ponds, vaults, trenches, and tanks. </w:t>
      </w:r>
    </w:p>
    <w:p w14:paraId="576A4F19" w14:textId="20B4F258" w:rsidR="00393D57" w:rsidRDefault="00393D57" w:rsidP="00393D57">
      <w:pPr>
        <w:tabs>
          <w:tab w:val="num" w:pos="-360"/>
        </w:tabs>
        <w:spacing w:before="120"/>
        <w:rPr>
          <w:sz w:val="22"/>
          <w:szCs w:val="22"/>
        </w:rPr>
      </w:pPr>
      <w:r>
        <w:rPr>
          <w:sz w:val="22"/>
          <w:szCs w:val="22"/>
        </w:rPr>
        <w:t xml:space="preserve">Brandi is working on the next SAM newsletter for general updates, as well as the next SAM report card. These report cards come out </w:t>
      </w:r>
      <w:r w:rsidR="000C2399">
        <w:rPr>
          <w:sz w:val="22"/>
          <w:szCs w:val="22"/>
        </w:rPr>
        <w:t xml:space="preserve">twice </w:t>
      </w:r>
      <w:r>
        <w:rPr>
          <w:sz w:val="22"/>
          <w:szCs w:val="22"/>
        </w:rPr>
        <w:t>per permit cycle.</w:t>
      </w:r>
    </w:p>
    <w:p w14:paraId="58FEFDC1" w14:textId="7E4770C2" w:rsidR="000C2399" w:rsidRDefault="000C2399" w:rsidP="00393D57">
      <w:pPr>
        <w:tabs>
          <w:tab w:val="num" w:pos="-360"/>
        </w:tabs>
        <w:spacing w:before="120"/>
        <w:rPr>
          <w:sz w:val="22"/>
          <w:szCs w:val="22"/>
        </w:rPr>
      </w:pPr>
      <w:r>
        <w:rPr>
          <w:sz w:val="22"/>
          <w:szCs w:val="22"/>
        </w:rPr>
        <w:t>WDFW is doing Mussel Round 4 data analysis and finishing Round 3 trend analyses and report; we will hear about this project at our next meeting.</w:t>
      </w:r>
      <w:r w:rsidR="00DE2ED4">
        <w:rPr>
          <w:sz w:val="22"/>
          <w:szCs w:val="22"/>
        </w:rPr>
        <w:t xml:space="preserve"> In May we will also hear about the first year annual report for Puget Sound streams. </w:t>
      </w:r>
    </w:p>
    <w:p w14:paraId="10975FC3" w14:textId="61954E9F" w:rsidR="00E203E6" w:rsidRPr="00E203E6" w:rsidRDefault="00E203E6" w:rsidP="00E203E6">
      <w:pPr>
        <w:tabs>
          <w:tab w:val="num" w:pos="-360"/>
        </w:tabs>
        <w:spacing w:before="120"/>
        <w:rPr>
          <w:sz w:val="22"/>
          <w:szCs w:val="22"/>
        </w:rPr>
      </w:pPr>
      <w:r>
        <w:rPr>
          <w:sz w:val="22"/>
          <w:szCs w:val="22"/>
        </w:rPr>
        <w:t xml:space="preserve">The Work Group briefly discussed the status of the Lower Columbia Urban Stream </w:t>
      </w:r>
      <w:r w:rsidR="00DE2ED4">
        <w:rPr>
          <w:sz w:val="22"/>
          <w:szCs w:val="22"/>
        </w:rPr>
        <w:t xml:space="preserve">(LCUS) </w:t>
      </w:r>
      <w:r>
        <w:rPr>
          <w:sz w:val="22"/>
          <w:szCs w:val="22"/>
        </w:rPr>
        <w:t>Monitoring project, in relation to a proposed change</w:t>
      </w:r>
      <w:r w:rsidR="000C2399">
        <w:rPr>
          <w:sz w:val="22"/>
          <w:szCs w:val="22"/>
        </w:rPr>
        <w:t xml:space="preserve"> in monitoring parameters</w:t>
      </w:r>
      <w:r>
        <w:rPr>
          <w:sz w:val="22"/>
          <w:szCs w:val="22"/>
        </w:rPr>
        <w:t xml:space="preserve">. </w:t>
      </w:r>
      <w:r w:rsidR="000C2399">
        <w:rPr>
          <w:sz w:val="22"/>
          <w:szCs w:val="22"/>
        </w:rPr>
        <w:t>PRO-C oversees this SAM</w:t>
      </w:r>
      <w:r w:rsidR="000C2399" w:rsidRPr="00E203E6">
        <w:rPr>
          <w:sz w:val="22"/>
          <w:szCs w:val="22"/>
        </w:rPr>
        <w:t xml:space="preserve"> project</w:t>
      </w:r>
      <w:r w:rsidR="000C2399">
        <w:rPr>
          <w:sz w:val="22"/>
          <w:szCs w:val="22"/>
        </w:rPr>
        <w:t xml:space="preserve"> contract, but SWG is not the stakeholder </w:t>
      </w:r>
      <w:r w:rsidR="00DE2ED4">
        <w:rPr>
          <w:sz w:val="22"/>
          <w:szCs w:val="22"/>
        </w:rPr>
        <w:t xml:space="preserve">oversight </w:t>
      </w:r>
      <w:r w:rsidR="000C2399">
        <w:rPr>
          <w:sz w:val="22"/>
          <w:szCs w:val="22"/>
        </w:rPr>
        <w:t>group;</w:t>
      </w:r>
      <w:r w:rsidR="000C2399" w:rsidRPr="00E203E6">
        <w:rPr>
          <w:sz w:val="22"/>
          <w:szCs w:val="22"/>
        </w:rPr>
        <w:t xml:space="preserve"> </w:t>
      </w:r>
      <w:r w:rsidRPr="00E203E6">
        <w:rPr>
          <w:sz w:val="22"/>
          <w:szCs w:val="22"/>
        </w:rPr>
        <w:t>Lower Columbia Fish Recovery Board and PNAMP (USGS) convene the stakeholder</w:t>
      </w:r>
      <w:r w:rsidR="000C2399">
        <w:rPr>
          <w:sz w:val="22"/>
          <w:szCs w:val="22"/>
        </w:rPr>
        <w:t>s</w:t>
      </w:r>
      <w:r w:rsidRPr="00E203E6">
        <w:rPr>
          <w:sz w:val="22"/>
          <w:szCs w:val="22"/>
        </w:rPr>
        <w:t xml:space="preserve"> that over</w:t>
      </w:r>
      <w:r>
        <w:rPr>
          <w:sz w:val="22"/>
          <w:szCs w:val="22"/>
        </w:rPr>
        <w:t>see LC</w:t>
      </w:r>
      <w:r w:rsidR="00DE2ED4">
        <w:rPr>
          <w:sz w:val="22"/>
          <w:szCs w:val="22"/>
        </w:rPr>
        <w:t>US</w:t>
      </w:r>
      <w:r>
        <w:rPr>
          <w:sz w:val="22"/>
          <w:szCs w:val="22"/>
        </w:rPr>
        <w:t xml:space="preserve"> </w:t>
      </w:r>
      <w:r w:rsidRPr="00E203E6">
        <w:rPr>
          <w:sz w:val="22"/>
          <w:szCs w:val="22"/>
        </w:rPr>
        <w:t>. ECY and P</w:t>
      </w:r>
      <w:r w:rsidR="000C2399">
        <w:rPr>
          <w:sz w:val="22"/>
          <w:szCs w:val="22"/>
        </w:rPr>
        <w:t>RO</w:t>
      </w:r>
      <w:r w:rsidRPr="00E203E6">
        <w:rPr>
          <w:sz w:val="22"/>
          <w:szCs w:val="22"/>
        </w:rPr>
        <w:t>-C approved</w:t>
      </w:r>
      <w:r>
        <w:rPr>
          <w:sz w:val="22"/>
          <w:szCs w:val="22"/>
        </w:rPr>
        <w:t xml:space="preserve"> the original</w:t>
      </w:r>
      <w:r w:rsidRPr="00E203E6">
        <w:rPr>
          <w:sz w:val="22"/>
          <w:szCs w:val="22"/>
        </w:rPr>
        <w:t xml:space="preserve"> QAPP.</w:t>
      </w:r>
      <w:r>
        <w:rPr>
          <w:sz w:val="22"/>
          <w:szCs w:val="22"/>
        </w:rPr>
        <w:t xml:space="preserve"> The project is p</w:t>
      </w:r>
      <w:r w:rsidRPr="00E203E6">
        <w:rPr>
          <w:sz w:val="22"/>
          <w:szCs w:val="22"/>
        </w:rPr>
        <w:t xml:space="preserve">roposing removing </w:t>
      </w:r>
      <w:r w:rsidR="000C2399">
        <w:rPr>
          <w:sz w:val="22"/>
          <w:szCs w:val="22"/>
        </w:rPr>
        <w:t xml:space="preserve">the </w:t>
      </w:r>
      <w:r w:rsidRPr="00E203E6">
        <w:rPr>
          <w:sz w:val="22"/>
          <w:szCs w:val="22"/>
        </w:rPr>
        <w:t>conductivity measurement</w:t>
      </w:r>
      <w:r w:rsidR="00C13C74">
        <w:rPr>
          <w:sz w:val="22"/>
          <w:szCs w:val="22"/>
        </w:rPr>
        <w:t>, which</w:t>
      </w:r>
      <w:r w:rsidRPr="00E203E6">
        <w:rPr>
          <w:sz w:val="22"/>
          <w:szCs w:val="22"/>
        </w:rPr>
        <w:t xml:space="preserve"> is the only WQ measurement currently in QAPP. </w:t>
      </w:r>
      <w:r w:rsidR="00C13C74">
        <w:rPr>
          <w:sz w:val="22"/>
          <w:szCs w:val="22"/>
        </w:rPr>
        <w:t xml:space="preserve">Any </w:t>
      </w:r>
      <w:r w:rsidR="003562FA">
        <w:rPr>
          <w:sz w:val="22"/>
          <w:szCs w:val="22"/>
        </w:rPr>
        <w:t xml:space="preserve">major </w:t>
      </w:r>
      <w:r w:rsidR="00C13C74">
        <w:rPr>
          <w:sz w:val="22"/>
          <w:szCs w:val="22"/>
        </w:rPr>
        <w:t xml:space="preserve">changes in LCUS </w:t>
      </w:r>
      <w:r w:rsidR="003562FA">
        <w:rPr>
          <w:sz w:val="22"/>
          <w:szCs w:val="22"/>
        </w:rPr>
        <w:t>should be approved by</w:t>
      </w:r>
      <w:r w:rsidR="00C13C74">
        <w:rPr>
          <w:sz w:val="22"/>
          <w:szCs w:val="22"/>
        </w:rPr>
        <w:t xml:space="preserve"> Lower Columbia regional stakeholder group</w:t>
      </w:r>
      <w:r w:rsidR="003562FA">
        <w:rPr>
          <w:sz w:val="22"/>
          <w:szCs w:val="22"/>
        </w:rPr>
        <w:t xml:space="preserve"> first</w:t>
      </w:r>
      <w:r w:rsidR="00C13C74">
        <w:rPr>
          <w:sz w:val="22"/>
          <w:szCs w:val="22"/>
        </w:rPr>
        <w:t xml:space="preserve">. </w:t>
      </w:r>
    </w:p>
    <w:p w14:paraId="6D63224B" w14:textId="7DA642E6" w:rsidR="00406C91" w:rsidRDefault="00E203E6" w:rsidP="00406C91">
      <w:pPr>
        <w:tabs>
          <w:tab w:val="num" w:pos="-360"/>
        </w:tabs>
        <w:spacing w:before="120"/>
        <w:rPr>
          <w:sz w:val="22"/>
          <w:szCs w:val="22"/>
        </w:rPr>
      </w:pPr>
      <w:r>
        <w:rPr>
          <w:sz w:val="22"/>
          <w:szCs w:val="22"/>
        </w:rPr>
        <w:t xml:space="preserve">Brandi and Keunyea gave the group some updates on </w:t>
      </w:r>
      <w:r w:rsidR="006357F0">
        <w:rPr>
          <w:sz w:val="22"/>
          <w:szCs w:val="22"/>
        </w:rPr>
        <w:t xml:space="preserve">active SAM </w:t>
      </w:r>
      <w:r w:rsidR="00406C91">
        <w:rPr>
          <w:sz w:val="22"/>
          <w:szCs w:val="22"/>
        </w:rPr>
        <w:t xml:space="preserve">effectiveness and source identification projects. The </w:t>
      </w:r>
      <w:r w:rsidR="00406C91" w:rsidRPr="00406C91">
        <w:rPr>
          <w:sz w:val="22"/>
          <w:szCs w:val="22"/>
        </w:rPr>
        <w:t>DNR Tree study is closing and the final report is overdue. A fact sheet will be developed as the first task of the next phase of the study (to study smaller t</w:t>
      </w:r>
      <w:r w:rsidR="00406C91">
        <w:rPr>
          <w:sz w:val="22"/>
          <w:szCs w:val="22"/>
        </w:rPr>
        <w:t xml:space="preserve">rees) that was approved by SWG. </w:t>
      </w:r>
      <w:r w:rsidR="00406C91" w:rsidRPr="00406C91">
        <w:rPr>
          <w:sz w:val="22"/>
          <w:szCs w:val="22"/>
        </w:rPr>
        <w:t>WSU’s mulches for bioretention study draft final report is anticipated in March and the</w:t>
      </w:r>
      <w:r w:rsidR="00406C91">
        <w:rPr>
          <w:sz w:val="22"/>
          <w:szCs w:val="22"/>
        </w:rPr>
        <w:t xml:space="preserve"> project closes April 30 2022. </w:t>
      </w:r>
      <w:r w:rsidR="00406C91" w:rsidRPr="00406C91">
        <w:rPr>
          <w:sz w:val="22"/>
          <w:szCs w:val="22"/>
        </w:rPr>
        <w:t xml:space="preserve">WSU’s project to provide permittee’s Guidance for E&amp;O Effectiveness Evaluation and Reporting has completed its national survey of E&amp;O programs and will be </w:t>
      </w:r>
      <w:r w:rsidR="006357F0">
        <w:rPr>
          <w:sz w:val="22"/>
          <w:szCs w:val="22"/>
        </w:rPr>
        <w:t xml:space="preserve">soon be piloting use of a draft </w:t>
      </w:r>
      <w:r w:rsidR="00406C91" w:rsidRPr="00406C91">
        <w:rPr>
          <w:sz w:val="22"/>
          <w:szCs w:val="22"/>
        </w:rPr>
        <w:t>website decision-support tool.</w:t>
      </w:r>
    </w:p>
    <w:p w14:paraId="14BBF918" w14:textId="6E616EC2" w:rsidR="00406C91" w:rsidRDefault="00406C91" w:rsidP="00406C91">
      <w:pPr>
        <w:tabs>
          <w:tab w:val="num" w:pos="-360"/>
        </w:tabs>
        <w:spacing w:before="120"/>
        <w:rPr>
          <w:sz w:val="22"/>
          <w:szCs w:val="22"/>
        </w:rPr>
      </w:pPr>
      <w:r w:rsidRPr="00406C91">
        <w:rPr>
          <w:sz w:val="22"/>
          <w:szCs w:val="22"/>
        </w:rPr>
        <w:t>King County’s Mobile Business project had a survey for permittees that recently closed. This project need</w:t>
      </w:r>
      <w:r w:rsidR="006357F0">
        <w:rPr>
          <w:sz w:val="22"/>
          <w:szCs w:val="22"/>
        </w:rPr>
        <w:t>ed</w:t>
      </w:r>
      <w:r w:rsidRPr="00406C91">
        <w:rPr>
          <w:sz w:val="22"/>
          <w:szCs w:val="22"/>
        </w:rPr>
        <w:t xml:space="preserve"> a very high response rate per the contract</w:t>
      </w:r>
      <w:r w:rsidR="00DE2ED4">
        <w:rPr>
          <w:sz w:val="22"/>
          <w:szCs w:val="22"/>
        </w:rPr>
        <w:t xml:space="preserve"> and received over 70 responses in the first three days</w:t>
      </w:r>
      <w:r w:rsidRPr="00406C91">
        <w:rPr>
          <w:sz w:val="22"/>
          <w:szCs w:val="22"/>
        </w:rPr>
        <w:t>. WSU’s Business Source Control has 2 websites; one at WSU’s project page and the SAM (Ecology) project page. Their draft online guidance manual is anticipated in Feb 2022.</w:t>
      </w:r>
    </w:p>
    <w:p w14:paraId="49ABB336" w14:textId="2AE2F666" w:rsidR="003D1C2E" w:rsidRPr="00406C91" w:rsidRDefault="005242B3" w:rsidP="00406C91">
      <w:pPr>
        <w:tabs>
          <w:tab w:val="num" w:pos="-360"/>
        </w:tabs>
        <w:spacing w:before="120"/>
        <w:rPr>
          <w:sz w:val="22"/>
          <w:szCs w:val="22"/>
        </w:rPr>
      </w:pPr>
      <w:r>
        <w:rPr>
          <w:rFonts w:ascii="Arial" w:hAnsi="Arial"/>
          <w:b/>
          <w:smallCaps/>
          <w:sz w:val="22"/>
          <w:szCs w:val="72"/>
        </w:rPr>
        <w:br/>
      </w:r>
      <w:r w:rsidR="003D1C2E">
        <w:rPr>
          <w:rFonts w:ascii="Arial" w:hAnsi="Arial"/>
          <w:b/>
          <w:smallCaps/>
          <w:sz w:val="22"/>
          <w:szCs w:val="72"/>
        </w:rPr>
        <w:t xml:space="preserve">Work group </w:t>
      </w:r>
      <w:r w:rsidR="00DE2ED4">
        <w:rPr>
          <w:rFonts w:ascii="Arial" w:hAnsi="Arial"/>
          <w:b/>
          <w:smallCaps/>
          <w:sz w:val="22"/>
          <w:szCs w:val="72"/>
        </w:rPr>
        <w:t>APPROVES</w:t>
      </w:r>
      <w:r w:rsidR="003D1C2E">
        <w:rPr>
          <w:rFonts w:ascii="Arial" w:hAnsi="Arial"/>
          <w:b/>
          <w:smallCaps/>
          <w:sz w:val="22"/>
          <w:szCs w:val="72"/>
        </w:rPr>
        <w:t xml:space="preserve"> updates to our work plan for 2022-2023</w:t>
      </w:r>
    </w:p>
    <w:p w14:paraId="5B06E8CB" w14:textId="6557D849" w:rsidR="003D1C2E" w:rsidRDefault="003D1C2E" w:rsidP="003D1C2E">
      <w:pPr>
        <w:tabs>
          <w:tab w:val="num" w:pos="-360"/>
        </w:tabs>
        <w:spacing w:before="120" w:after="120"/>
        <w:rPr>
          <w:sz w:val="22"/>
          <w:szCs w:val="22"/>
        </w:rPr>
      </w:pPr>
      <w:r>
        <w:rPr>
          <w:sz w:val="22"/>
          <w:szCs w:val="22"/>
        </w:rPr>
        <w:lastRenderedPageBreak/>
        <w:t xml:space="preserve">The draft work plan has been re-organized into tasks related to implementation of the 2010 Stormwater Assessment and Monitoring Program for Puget Sound Scientific Framework and Implementation Strategy (collectively: SWAMPPS, or 2010 Strategy); and communication tasks. </w:t>
      </w:r>
      <w:r w:rsidR="00DE2ED4">
        <w:rPr>
          <w:sz w:val="22"/>
          <w:szCs w:val="22"/>
        </w:rPr>
        <w:t xml:space="preserve">As requested at our last meeting, </w:t>
      </w:r>
      <w:r>
        <w:rPr>
          <w:sz w:val="22"/>
          <w:szCs w:val="22"/>
        </w:rPr>
        <w:t>Karen Dinicola</w:t>
      </w:r>
      <w:r w:rsidR="00DE2ED4">
        <w:rPr>
          <w:sz w:val="22"/>
          <w:szCs w:val="22"/>
        </w:rPr>
        <w:t xml:space="preserve"> is </w:t>
      </w:r>
      <w:r>
        <w:rPr>
          <w:sz w:val="22"/>
          <w:szCs w:val="22"/>
        </w:rPr>
        <w:t>writ</w:t>
      </w:r>
      <w:r w:rsidR="00DE2ED4">
        <w:rPr>
          <w:sz w:val="22"/>
          <w:szCs w:val="22"/>
        </w:rPr>
        <w:t>ing</w:t>
      </w:r>
      <w:r>
        <w:rPr>
          <w:sz w:val="22"/>
          <w:szCs w:val="22"/>
        </w:rPr>
        <w:t xml:space="preserve"> a document describing the implementation of SWAMPPS according to the series of work group recommendations made in the years since. This document will inform whether the 2010 Strategy needs to be updated, and if so, provide context for doing so. </w:t>
      </w:r>
    </w:p>
    <w:p w14:paraId="331DAD35" w14:textId="7A4AF360" w:rsidR="003D1C2E" w:rsidRDefault="003D1C2E" w:rsidP="003D1C2E">
      <w:pPr>
        <w:tabs>
          <w:tab w:val="num" w:pos="-360"/>
        </w:tabs>
        <w:spacing w:before="120" w:after="120"/>
        <w:rPr>
          <w:sz w:val="22"/>
          <w:szCs w:val="22"/>
        </w:rPr>
      </w:pPr>
    </w:p>
    <w:p w14:paraId="6ECA9301" w14:textId="4EDED0AF" w:rsidR="00307E2B" w:rsidRDefault="00406C91" w:rsidP="003D1C2E">
      <w:pPr>
        <w:tabs>
          <w:tab w:val="num" w:pos="-360"/>
        </w:tabs>
        <w:spacing w:before="120" w:after="120"/>
        <w:rPr>
          <w:sz w:val="22"/>
          <w:szCs w:val="22"/>
        </w:rPr>
      </w:pPr>
      <w:r>
        <w:rPr>
          <w:sz w:val="22"/>
          <w:szCs w:val="22"/>
        </w:rPr>
        <w:t>Work Group members voted to adopt the draft work plan as described.</w:t>
      </w:r>
    </w:p>
    <w:p w14:paraId="46AACB5E" w14:textId="3DF026F4" w:rsidR="00C67B77" w:rsidRDefault="00DE2ED4" w:rsidP="00C67B77">
      <w:pPr>
        <w:keepNext/>
        <w:spacing w:after="120"/>
        <w:rPr>
          <w:rFonts w:ascii="Arial" w:hAnsi="Arial"/>
          <w:b/>
          <w:smallCaps/>
          <w:sz w:val="22"/>
          <w:szCs w:val="72"/>
        </w:rPr>
      </w:pPr>
      <w:r>
        <w:rPr>
          <w:rFonts w:ascii="Arial" w:hAnsi="Arial"/>
          <w:b/>
          <w:smallCaps/>
          <w:sz w:val="22"/>
          <w:szCs w:val="72"/>
        </w:rPr>
        <w:br/>
      </w:r>
      <w:r w:rsidR="00C67B77">
        <w:rPr>
          <w:rFonts w:ascii="Arial" w:hAnsi="Arial"/>
          <w:b/>
          <w:smallCaps/>
          <w:sz w:val="22"/>
          <w:szCs w:val="72"/>
        </w:rPr>
        <w:t>SWG 6PPD Subgroup co-chair briefs work group on panel discussions</w:t>
      </w:r>
    </w:p>
    <w:p w14:paraId="2148A5B3" w14:textId="2867A655" w:rsidR="00C67B77" w:rsidRDefault="00C67B77" w:rsidP="00C67B77">
      <w:pPr>
        <w:tabs>
          <w:tab w:val="num" w:pos="-360"/>
        </w:tabs>
        <w:spacing w:before="120" w:after="120"/>
        <w:rPr>
          <w:sz w:val="22"/>
          <w:szCs w:val="22"/>
        </w:rPr>
      </w:pPr>
      <w:r>
        <w:rPr>
          <w:sz w:val="22"/>
          <w:szCs w:val="22"/>
        </w:rPr>
        <w:t xml:space="preserve">Eli Mackiewicz reported back to the SWG on the subgroup’s </w:t>
      </w:r>
      <w:r w:rsidR="00406C91">
        <w:rPr>
          <w:sz w:val="22"/>
          <w:szCs w:val="22"/>
        </w:rPr>
        <w:t>last two meetings.</w:t>
      </w:r>
      <w:r>
        <w:rPr>
          <w:sz w:val="22"/>
          <w:szCs w:val="22"/>
        </w:rPr>
        <w:t xml:space="preserve"> Please read the summary in the meeting agenda.</w:t>
      </w:r>
      <w:r w:rsidR="00406C91">
        <w:rPr>
          <w:sz w:val="22"/>
          <w:szCs w:val="22"/>
        </w:rPr>
        <w:t xml:space="preserve"> At the December meeting, we heard perspective on salmon recovery from N</w:t>
      </w:r>
      <w:r w:rsidR="00DE2ED4">
        <w:rPr>
          <w:sz w:val="22"/>
          <w:szCs w:val="22"/>
        </w:rPr>
        <w:t>a</w:t>
      </w:r>
      <w:r w:rsidR="00406C91">
        <w:rPr>
          <w:sz w:val="22"/>
          <w:szCs w:val="22"/>
        </w:rPr>
        <w:t>t Sc</w:t>
      </w:r>
      <w:r w:rsidR="00DE2ED4">
        <w:rPr>
          <w:sz w:val="22"/>
          <w:szCs w:val="22"/>
        </w:rPr>
        <w:t>h</w:t>
      </w:r>
      <w:r w:rsidR="00406C91">
        <w:rPr>
          <w:sz w:val="22"/>
          <w:szCs w:val="22"/>
        </w:rPr>
        <w:t>olz of NOAA and Keith Dublanica from the Gove</w:t>
      </w:r>
      <w:r w:rsidR="00DE2ED4">
        <w:rPr>
          <w:sz w:val="22"/>
          <w:szCs w:val="22"/>
        </w:rPr>
        <w:t>r</w:t>
      </w:r>
      <w:r w:rsidR="00406C91">
        <w:rPr>
          <w:sz w:val="22"/>
          <w:szCs w:val="22"/>
        </w:rPr>
        <w:t>nor’s Salmon Recovery Office. At the January meeting, we discussed stormwater source control as it relates to 6PPD-Quinone.</w:t>
      </w:r>
    </w:p>
    <w:p w14:paraId="7B09819D" w14:textId="04EDEDBF" w:rsidR="00C67B77" w:rsidRPr="00033CF6" w:rsidRDefault="00C67B77" w:rsidP="00C67B77">
      <w:pPr>
        <w:tabs>
          <w:tab w:val="num" w:pos="-360"/>
        </w:tabs>
        <w:spacing w:before="120" w:after="120"/>
        <w:rPr>
          <w:sz w:val="22"/>
          <w:szCs w:val="22"/>
        </w:rPr>
      </w:pPr>
      <w:r>
        <w:rPr>
          <w:sz w:val="22"/>
          <w:szCs w:val="22"/>
        </w:rPr>
        <w:t>One of the subgroup’s goals is</w:t>
      </w:r>
      <w:r w:rsidRPr="0055518E">
        <w:rPr>
          <w:sz w:val="22"/>
          <w:szCs w:val="22"/>
        </w:rPr>
        <w:t xml:space="preserve"> to </w:t>
      </w:r>
      <w:r>
        <w:rPr>
          <w:sz w:val="22"/>
          <w:szCs w:val="22"/>
        </w:rPr>
        <w:t xml:space="preserve">provide </w:t>
      </w:r>
      <w:r w:rsidRPr="0055518E">
        <w:rPr>
          <w:sz w:val="22"/>
          <w:szCs w:val="22"/>
        </w:rPr>
        <w:t>direct</w:t>
      </w:r>
      <w:r>
        <w:rPr>
          <w:sz w:val="22"/>
          <w:szCs w:val="22"/>
        </w:rPr>
        <w:t>ion for</w:t>
      </w:r>
      <w:r w:rsidRPr="0055518E">
        <w:rPr>
          <w:sz w:val="22"/>
          <w:szCs w:val="22"/>
        </w:rPr>
        <w:t xml:space="preserve"> future SAM studies </w:t>
      </w:r>
      <w:r>
        <w:rPr>
          <w:sz w:val="22"/>
          <w:szCs w:val="22"/>
        </w:rPr>
        <w:t xml:space="preserve">and other funding sources </w:t>
      </w:r>
      <w:r w:rsidRPr="0055518E">
        <w:rPr>
          <w:sz w:val="22"/>
          <w:szCs w:val="22"/>
        </w:rPr>
        <w:t xml:space="preserve">to answer questions relevant to </w:t>
      </w:r>
      <w:r>
        <w:rPr>
          <w:sz w:val="22"/>
          <w:szCs w:val="22"/>
        </w:rPr>
        <w:t>stormwater</w:t>
      </w:r>
      <w:r w:rsidRPr="0055518E">
        <w:rPr>
          <w:sz w:val="22"/>
          <w:szCs w:val="22"/>
        </w:rPr>
        <w:t xml:space="preserve"> management</w:t>
      </w:r>
      <w:r>
        <w:rPr>
          <w:sz w:val="22"/>
          <w:szCs w:val="22"/>
        </w:rPr>
        <w:t xml:space="preserve"> and improve guidance for permittees</w:t>
      </w:r>
      <w:r w:rsidRPr="0055518E">
        <w:rPr>
          <w:sz w:val="22"/>
          <w:szCs w:val="22"/>
        </w:rPr>
        <w:t xml:space="preserve">. </w:t>
      </w:r>
      <w:r>
        <w:rPr>
          <w:sz w:val="22"/>
          <w:szCs w:val="22"/>
        </w:rPr>
        <w:t xml:space="preserve">The </w:t>
      </w:r>
      <w:r w:rsidR="006357F0">
        <w:rPr>
          <w:sz w:val="22"/>
          <w:szCs w:val="22"/>
        </w:rPr>
        <w:t xml:space="preserve">subgroup has two more meetings scheduled in </w:t>
      </w:r>
      <w:r>
        <w:rPr>
          <w:sz w:val="22"/>
          <w:szCs w:val="22"/>
        </w:rPr>
        <w:t xml:space="preserve">March and April </w:t>
      </w:r>
      <w:r w:rsidR="006357F0">
        <w:rPr>
          <w:sz w:val="22"/>
          <w:szCs w:val="22"/>
        </w:rPr>
        <w:t xml:space="preserve">to </w:t>
      </w:r>
      <w:r>
        <w:rPr>
          <w:sz w:val="22"/>
          <w:szCs w:val="22"/>
        </w:rPr>
        <w:t>discuss:</w:t>
      </w:r>
      <w:r w:rsidRPr="00033CF6">
        <w:rPr>
          <w:sz w:val="22"/>
          <w:szCs w:val="22"/>
        </w:rPr>
        <w:t xml:space="preserve"> </w:t>
      </w:r>
      <w:r>
        <w:rPr>
          <w:sz w:val="22"/>
          <w:szCs w:val="22"/>
        </w:rPr>
        <w:t>understanding the process to identify WQS and how WQS apply to the permits in the context of this newly discovered chemical</w:t>
      </w:r>
      <w:r w:rsidR="006357F0">
        <w:rPr>
          <w:sz w:val="22"/>
          <w:szCs w:val="22"/>
        </w:rPr>
        <w:t>; and how to best make recommendations for future study</w:t>
      </w:r>
      <w:r w:rsidRPr="00033CF6">
        <w:rPr>
          <w:sz w:val="22"/>
          <w:szCs w:val="22"/>
        </w:rPr>
        <w:t xml:space="preserve">. </w:t>
      </w:r>
      <w:r>
        <w:rPr>
          <w:sz w:val="22"/>
          <w:szCs w:val="22"/>
        </w:rPr>
        <w:t xml:space="preserve">The subgroup welcomes the broad participation as we all learn together about what can best be done to address </w:t>
      </w:r>
      <w:r w:rsidR="006357F0">
        <w:rPr>
          <w:sz w:val="22"/>
          <w:szCs w:val="22"/>
        </w:rPr>
        <w:t>toxicity of stormwater</w:t>
      </w:r>
      <w:r w:rsidRPr="00033CF6">
        <w:rPr>
          <w:sz w:val="22"/>
          <w:szCs w:val="22"/>
        </w:rPr>
        <w:t>.</w:t>
      </w:r>
      <w:r>
        <w:rPr>
          <w:sz w:val="22"/>
          <w:szCs w:val="22"/>
        </w:rPr>
        <w:t xml:space="preserve"> We still have more questions than answers about environmental fate and transport of 6PPD and 6PPD-quinone.</w:t>
      </w:r>
    </w:p>
    <w:p w14:paraId="49BE5903" w14:textId="03D07F90" w:rsidR="00134369" w:rsidRDefault="00DE2ED4" w:rsidP="00F67D0B">
      <w:pPr>
        <w:keepNext/>
        <w:spacing w:after="120"/>
        <w:rPr>
          <w:sz w:val="22"/>
          <w:szCs w:val="22"/>
        </w:rPr>
      </w:pPr>
      <w:r>
        <w:rPr>
          <w:rFonts w:ascii="Arial" w:hAnsi="Arial"/>
          <w:b/>
          <w:smallCaps/>
          <w:sz w:val="22"/>
          <w:szCs w:val="72"/>
        </w:rPr>
        <w:br/>
      </w:r>
      <w:r w:rsidR="00134369">
        <w:rPr>
          <w:rFonts w:ascii="Arial" w:hAnsi="Arial"/>
          <w:b/>
          <w:smallCaps/>
          <w:sz w:val="22"/>
          <w:szCs w:val="72"/>
        </w:rPr>
        <w:t>Work group updated on the MS4 Permit Appeal and MS4 permit reissuance</w:t>
      </w:r>
    </w:p>
    <w:p w14:paraId="65FB9369" w14:textId="77777777" w:rsidR="00134369" w:rsidRDefault="00134369" w:rsidP="00F67D0B">
      <w:pPr>
        <w:keepNext/>
        <w:spacing w:after="120"/>
        <w:rPr>
          <w:sz w:val="22"/>
          <w:szCs w:val="22"/>
        </w:rPr>
      </w:pPr>
      <w:r>
        <w:rPr>
          <w:sz w:val="22"/>
          <w:szCs w:val="22"/>
        </w:rPr>
        <w:t xml:space="preserve">Emma Trewhitt reported that the PCHB dismissed the last two remaining appeal issues in January. </w:t>
      </w:r>
      <w:r w:rsidRPr="00134369">
        <w:rPr>
          <w:sz w:val="22"/>
          <w:szCs w:val="22"/>
        </w:rPr>
        <w:t>Ecology and the appellant, Puget Soundkeeper Alliance, were able to reach settlement agreement on the 2 remaining issues, by Ecology agreeing to consider retrofit requirements during the development of the western WA Phase II Permits as part of the public reissuance process. Any proposed retrofit requirement will include the opportunity for discussion and comment.</w:t>
      </w:r>
      <w:r>
        <w:rPr>
          <w:sz w:val="22"/>
          <w:szCs w:val="22"/>
        </w:rPr>
        <w:t xml:space="preserve"> </w:t>
      </w:r>
    </w:p>
    <w:p w14:paraId="35B4ACD8" w14:textId="5D1E99A3" w:rsidR="00134369" w:rsidRPr="00134369" w:rsidRDefault="00134369" w:rsidP="00F67D0B">
      <w:pPr>
        <w:keepNext/>
        <w:spacing w:after="120"/>
        <w:rPr>
          <w:rFonts w:ascii="Arial" w:hAnsi="Arial"/>
          <w:smallCaps/>
          <w:sz w:val="22"/>
          <w:szCs w:val="72"/>
        </w:rPr>
      </w:pPr>
      <w:r>
        <w:rPr>
          <w:sz w:val="22"/>
          <w:szCs w:val="22"/>
        </w:rPr>
        <w:t>She also reminded the Work Group that early input for permit reissuance was due by February 25</w:t>
      </w:r>
      <w:r w:rsidRPr="00134369">
        <w:rPr>
          <w:sz w:val="22"/>
          <w:szCs w:val="22"/>
          <w:vertAlign w:val="superscript"/>
        </w:rPr>
        <w:t>th</w:t>
      </w:r>
      <w:r>
        <w:rPr>
          <w:sz w:val="22"/>
          <w:szCs w:val="22"/>
        </w:rPr>
        <w:t xml:space="preserve">. </w:t>
      </w:r>
    </w:p>
    <w:p w14:paraId="3C758C35" w14:textId="6C5090CC" w:rsidR="00134369" w:rsidRDefault="00DE2ED4" w:rsidP="00134369">
      <w:pPr>
        <w:keepNext/>
        <w:spacing w:after="120"/>
        <w:rPr>
          <w:rFonts w:ascii="Arial" w:hAnsi="Arial"/>
          <w:b/>
          <w:smallCaps/>
          <w:sz w:val="22"/>
          <w:szCs w:val="72"/>
        </w:rPr>
      </w:pPr>
      <w:r>
        <w:rPr>
          <w:rFonts w:ascii="Arial" w:hAnsi="Arial"/>
          <w:b/>
          <w:smallCaps/>
          <w:sz w:val="22"/>
          <w:szCs w:val="72"/>
        </w:rPr>
        <w:br/>
      </w:r>
      <w:r w:rsidR="00134369">
        <w:rPr>
          <w:rFonts w:ascii="Arial" w:hAnsi="Arial"/>
          <w:b/>
          <w:smallCaps/>
          <w:sz w:val="22"/>
          <w:szCs w:val="72"/>
        </w:rPr>
        <w:t>Work group updated on Ad Hoc discussions</w:t>
      </w:r>
    </w:p>
    <w:p w14:paraId="0100DA22" w14:textId="5361F473" w:rsidR="00134369" w:rsidRDefault="00134369" w:rsidP="00F67D0B">
      <w:pPr>
        <w:keepNext/>
        <w:spacing w:after="120"/>
        <w:rPr>
          <w:sz w:val="22"/>
          <w:szCs w:val="22"/>
        </w:rPr>
      </w:pPr>
      <w:r>
        <w:rPr>
          <w:sz w:val="22"/>
          <w:szCs w:val="22"/>
        </w:rPr>
        <w:t>Doug Navetski reported on the preliminary outcomes of the Ad Hoc discussions. There were 16 topic groups, all of whom will submit White Papers to Ecology for early input. Of interest to the group was the SAM recommendations, which varied in content, but gave the group ideas on areas where further education may be needed.</w:t>
      </w:r>
    </w:p>
    <w:p w14:paraId="7A0857EC" w14:textId="3DDB7341" w:rsidR="00134369" w:rsidRDefault="00DE2ED4" w:rsidP="00134369">
      <w:pPr>
        <w:keepNext/>
        <w:spacing w:after="120"/>
        <w:rPr>
          <w:rFonts w:ascii="Arial" w:hAnsi="Arial"/>
          <w:b/>
          <w:smallCaps/>
          <w:sz w:val="22"/>
          <w:szCs w:val="72"/>
        </w:rPr>
      </w:pPr>
      <w:r>
        <w:rPr>
          <w:rFonts w:ascii="Arial" w:hAnsi="Arial"/>
          <w:b/>
          <w:smallCaps/>
          <w:sz w:val="22"/>
          <w:szCs w:val="72"/>
        </w:rPr>
        <w:br/>
      </w:r>
      <w:r w:rsidR="00134369">
        <w:rPr>
          <w:rFonts w:ascii="Arial" w:hAnsi="Arial"/>
          <w:b/>
          <w:smallCaps/>
          <w:sz w:val="22"/>
          <w:szCs w:val="72"/>
        </w:rPr>
        <w:t>Work group updated on SSC PAC</w:t>
      </w:r>
    </w:p>
    <w:p w14:paraId="2D21FFE8" w14:textId="77777777" w:rsidR="00134369" w:rsidRDefault="00134369" w:rsidP="00134369">
      <w:pPr>
        <w:tabs>
          <w:tab w:val="num" w:pos="-360"/>
        </w:tabs>
        <w:spacing w:before="120" w:after="120"/>
        <w:rPr>
          <w:sz w:val="22"/>
          <w:szCs w:val="22"/>
        </w:rPr>
      </w:pPr>
      <w:r>
        <w:rPr>
          <w:sz w:val="22"/>
          <w:szCs w:val="22"/>
        </w:rPr>
        <w:t>Emma Trewhitt reported that Ecology organized a seminar format for Phase I and several Phase II permittees to share out their current retrofit programs to provide a sense of baseline for this work. Puget Soundkeeper was also able to present on their newest ‘Nature’s Scorecard’ project, which focused on how retrofits are being implemented across western Washington. The PAC will develop recommendations for the Phase I permit SSC requirement, and advice on how to include a retrofit requirement in Phase II.</w:t>
      </w:r>
    </w:p>
    <w:p w14:paraId="6FE19C53" w14:textId="6AB5D97A" w:rsidR="005242B3" w:rsidRDefault="003D1C2E" w:rsidP="00F67D0B">
      <w:pPr>
        <w:keepNext/>
        <w:spacing w:after="120"/>
        <w:rPr>
          <w:rFonts w:ascii="Arial" w:hAnsi="Arial"/>
          <w:b/>
          <w:smallCaps/>
          <w:sz w:val="22"/>
          <w:szCs w:val="72"/>
        </w:rPr>
      </w:pPr>
      <w:r>
        <w:rPr>
          <w:rFonts w:ascii="Arial" w:hAnsi="Arial"/>
          <w:b/>
          <w:smallCaps/>
          <w:sz w:val="22"/>
          <w:szCs w:val="72"/>
        </w:rPr>
        <w:br/>
      </w:r>
      <w:r w:rsidR="005242B3">
        <w:rPr>
          <w:rFonts w:ascii="Arial" w:hAnsi="Arial"/>
          <w:b/>
          <w:smallCaps/>
          <w:sz w:val="22"/>
          <w:szCs w:val="72"/>
        </w:rPr>
        <w:t xml:space="preserve">Work group </w:t>
      </w:r>
      <w:r w:rsidR="006A4707">
        <w:rPr>
          <w:rFonts w:ascii="Arial" w:hAnsi="Arial"/>
          <w:b/>
          <w:smallCaps/>
          <w:sz w:val="22"/>
          <w:szCs w:val="72"/>
        </w:rPr>
        <w:t>updates on communication</w:t>
      </w:r>
      <w:r w:rsidR="005242B3">
        <w:rPr>
          <w:rFonts w:ascii="Arial" w:hAnsi="Arial"/>
          <w:b/>
          <w:smallCaps/>
          <w:sz w:val="22"/>
          <w:szCs w:val="72"/>
        </w:rPr>
        <w:t xml:space="preserve"> </w:t>
      </w:r>
    </w:p>
    <w:p w14:paraId="7FAEAD3A" w14:textId="09554486" w:rsidR="006A4707" w:rsidRPr="004D5CA4" w:rsidRDefault="006A4707" w:rsidP="005C3881">
      <w:pPr>
        <w:keepNext/>
        <w:spacing w:after="120"/>
        <w:rPr>
          <w:sz w:val="22"/>
          <w:szCs w:val="22"/>
        </w:rPr>
      </w:pPr>
      <w:r w:rsidRPr="004D5CA4">
        <w:rPr>
          <w:sz w:val="22"/>
          <w:szCs w:val="22"/>
        </w:rPr>
        <w:t xml:space="preserve">Karen Dinicola updated the group on a few communications aspects, including our recent switch to GovDelivery as a n email sharing platform, her progress on documenting the </w:t>
      </w:r>
      <w:r w:rsidR="00E80694">
        <w:rPr>
          <w:sz w:val="22"/>
          <w:szCs w:val="22"/>
        </w:rPr>
        <w:t>i</w:t>
      </w:r>
      <w:r w:rsidRPr="004D5CA4">
        <w:rPr>
          <w:sz w:val="22"/>
          <w:szCs w:val="22"/>
        </w:rPr>
        <w:t>mplementation of the 2010 strategy and recommendations document, and plans to record a ‘SWG 101</w:t>
      </w:r>
      <w:r w:rsidR="00E80694">
        <w:rPr>
          <w:sz w:val="22"/>
          <w:szCs w:val="22"/>
        </w:rPr>
        <w:t>’ to help with onboarding new me</w:t>
      </w:r>
      <w:r w:rsidRPr="004D5CA4">
        <w:rPr>
          <w:sz w:val="22"/>
          <w:szCs w:val="22"/>
        </w:rPr>
        <w:t>mbers, and educating interested parties.</w:t>
      </w:r>
    </w:p>
    <w:p w14:paraId="5D8A29FF" w14:textId="36C674C8" w:rsidR="00B12059" w:rsidRPr="00B12059" w:rsidRDefault="006F4F2D" w:rsidP="005C3881">
      <w:pPr>
        <w:keepNext/>
        <w:spacing w:after="120"/>
        <w:rPr>
          <w:szCs w:val="72"/>
        </w:rPr>
      </w:pPr>
      <w:r>
        <w:rPr>
          <w:rFonts w:ascii="Arial" w:hAnsi="Arial"/>
          <w:b/>
          <w:smallCaps/>
          <w:sz w:val="22"/>
          <w:szCs w:val="72"/>
        </w:rPr>
        <w:br/>
      </w:r>
      <w:r w:rsidR="00DE2ED4">
        <w:rPr>
          <w:rFonts w:ascii="Arial" w:hAnsi="Arial"/>
          <w:b/>
          <w:smallCaps/>
          <w:szCs w:val="72"/>
        </w:rPr>
        <w:t>Work Group agrees to meet with PSEMP Modeling WG</w:t>
      </w:r>
    </w:p>
    <w:p w14:paraId="2E7DB924" w14:textId="4A472645" w:rsidR="006A4707" w:rsidRPr="004D5CA4" w:rsidRDefault="006A4707" w:rsidP="006A4707">
      <w:pPr>
        <w:autoSpaceDE w:val="0"/>
        <w:autoSpaceDN w:val="0"/>
        <w:adjustRightInd w:val="0"/>
        <w:rPr>
          <w:color w:val="000000"/>
          <w:sz w:val="22"/>
          <w:szCs w:val="22"/>
        </w:rPr>
      </w:pPr>
      <w:r w:rsidRPr="004D5CA4">
        <w:rPr>
          <w:color w:val="000000"/>
          <w:sz w:val="22"/>
          <w:szCs w:val="22"/>
        </w:rPr>
        <w:t xml:space="preserve">The work group discussed involvement with the PSEMP Modeling WG. The Modeling WG is keenly interested in holding joint meetings with other PSEMP Work Groups this year and into 2023. The overall goal of these joint meetings is to strengthen ties between the monitoring and modeling communities engaged in Puget Sound recovery. Work group </w:t>
      </w:r>
      <w:r w:rsidRPr="004D5CA4">
        <w:rPr>
          <w:color w:val="000000"/>
          <w:sz w:val="22"/>
          <w:szCs w:val="22"/>
        </w:rPr>
        <w:lastRenderedPageBreak/>
        <w:t xml:space="preserve">members were supportive of this collaboration. Emma will work with Don, Abby and the Modeling WG to schedule a separate joint meeting. </w:t>
      </w:r>
    </w:p>
    <w:p w14:paraId="718B00E7" w14:textId="1A42657C" w:rsidR="004D3AF2" w:rsidRPr="007F47D7" w:rsidRDefault="00851C31" w:rsidP="005B0BAD">
      <w:pPr>
        <w:keepNext/>
        <w:spacing w:after="120"/>
        <w:rPr>
          <w:sz w:val="22"/>
          <w:szCs w:val="72"/>
        </w:rPr>
      </w:pPr>
      <w:r>
        <w:rPr>
          <w:rFonts w:ascii="Arial" w:hAnsi="Arial"/>
          <w:b/>
          <w:smallCaps/>
          <w:sz w:val="22"/>
          <w:szCs w:val="72"/>
        </w:rPr>
        <w:br/>
      </w:r>
      <w:r w:rsidR="00B26292">
        <w:rPr>
          <w:rFonts w:ascii="Arial" w:hAnsi="Arial"/>
          <w:b/>
          <w:smallCaps/>
          <w:sz w:val="22"/>
          <w:szCs w:val="72"/>
        </w:rPr>
        <w:t>Future SWG meeting d</w:t>
      </w:r>
      <w:r w:rsidR="00D72B0A">
        <w:rPr>
          <w:rFonts w:ascii="Arial" w:hAnsi="Arial"/>
          <w:b/>
          <w:smallCaps/>
          <w:sz w:val="22"/>
          <w:szCs w:val="72"/>
        </w:rPr>
        <w:t>ates</w:t>
      </w:r>
      <w:r w:rsidR="00F738E5">
        <w:rPr>
          <w:rFonts w:ascii="Arial" w:hAnsi="Arial"/>
          <w:b/>
          <w:smallCaps/>
          <w:sz w:val="22"/>
          <w:szCs w:val="72"/>
        </w:rPr>
        <w:t>, communications,</w:t>
      </w:r>
      <w:r w:rsidR="00D72B0A">
        <w:rPr>
          <w:rFonts w:ascii="Arial" w:hAnsi="Arial"/>
          <w:b/>
          <w:smallCaps/>
          <w:sz w:val="22"/>
          <w:szCs w:val="72"/>
        </w:rPr>
        <w:t xml:space="preserve"> </w:t>
      </w:r>
      <w:r w:rsidR="00720A86">
        <w:rPr>
          <w:rFonts w:ascii="Arial" w:hAnsi="Arial"/>
          <w:b/>
          <w:smallCaps/>
          <w:sz w:val="22"/>
          <w:szCs w:val="72"/>
        </w:rPr>
        <w:t xml:space="preserve">and </w:t>
      </w:r>
      <w:r w:rsidR="00B26292">
        <w:rPr>
          <w:rFonts w:ascii="Arial" w:hAnsi="Arial"/>
          <w:b/>
          <w:smallCaps/>
          <w:sz w:val="22"/>
          <w:szCs w:val="72"/>
        </w:rPr>
        <w:t>expected</w:t>
      </w:r>
      <w:r w:rsidR="00720A86">
        <w:rPr>
          <w:rFonts w:ascii="Arial" w:hAnsi="Arial"/>
          <w:b/>
          <w:smallCaps/>
          <w:sz w:val="22"/>
          <w:szCs w:val="72"/>
        </w:rPr>
        <w:t xml:space="preserve"> discussion topics</w:t>
      </w:r>
    </w:p>
    <w:p w14:paraId="514864C4" w14:textId="0D3F95A6" w:rsidR="00D72B0A" w:rsidRPr="009F1754" w:rsidRDefault="00AC6BFC" w:rsidP="00D72B0A">
      <w:pPr>
        <w:keepNext/>
        <w:spacing w:before="120"/>
        <w:rPr>
          <w:sz w:val="22"/>
          <w:szCs w:val="72"/>
        </w:rPr>
      </w:pPr>
      <w:r w:rsidRPr="001636BE">
        <w:rPr>
          <w:sz w:val="22"/>
          <w:szCs w:val="72"/>
        </w:rPr>
        <w:t>Our n</w:t>
      </w:r>
      <w:r w:rsidR="00D72B0A" w:rsidRPr="001636BE">
        <w:rPr>
          <w:sz w:val="22"/>
          <w:szCs w:val="72"/>
        </w:rPr>
        <w:t>ext meeting</w:t>
      </w:r>
      <w:r w:rsidR="00272114" w:rsidRPr="001636BE">
        <w:rPr>
          <w:sz w:val="22"/>
          <w:szCs w:val="72"/>
        </w:rPr>
        <w:t xml:space="preserve"> </w:t>
      </w:r>
      <w:r w:rsidR="00C12D8E" w:rsidRPr="001636BE">
        <w:rPr>
          <w:sz w:val="22"/>
          <w:szCs w:val="72"/>
        </w:rPr>
        <w:t>will be</w:t>
      </w:r>
      <w:r w:rsidRPr="001636BE">
        <w:rPr>
          <w:sz w:val="22"/>
          <w:szCs w:val="72"/>
        </w:rPr>
        <w:t xml:space="preserve"> </w:t>
      </w:r>
      <w:r w:rsidR="00B91E0A" w:rsidRPr="001636BE">
        <w:rPr>
          <w:sz w:val="22"/>
          <w:szCs w:val="72"/>
        </w:rPr>
        <w:t xml:space="preserve">on </w:t>
      </w:r>
      <w:r w:rsidR="00B75D17" w:rsidRPr="003C401D">
        <w:rPr>
          <w:b/>
          <w:sz w:val="22"/>
          <w:szCs w:val="72"/>
        </w:rPr>
        <w:t>Wednesday</w:t>
      </w:r>
      <w:r w:rsidR="006A79A9" w:rsidRPr="003C401D">
        <w:rPr>
          <w:b/>
          <w:sz w:val="22"/>
          <w:szCs w:val="72"/>
        </w:rPr>
        <w:t>,</w:t>
      </w:r>
      <w:r w:rsidR="00B75D17" w:rsidRPr="003C401D">
        <w:rPr>
          <w:b/>
          <w:sz w:val="22"/>
          <w:szCs w:val="72"/>
        </w:rPr>
        <w:t xml:space="preserve"> </w:t>
      </w:r>
      <w:r w:rsidR="006A4707">
        <w:rPr>
          <w:b/>
          <w:sz w:val="22"/>
          <w:szCs w:val="72"/>
        </w:rPr>
        <w:t>May 18</w:t>
      </w:r>
      <w:r w:rsidR="00D72B0A" w:rsidRPr="003C401D">
        <w:rPr>
          <w:b/>
          <w:sz w:val="22"/>
          <w:szCs w:val="72"/>
        </w:rPr>
        <w:t>, 20</w:t>
      </w:r>
      <w:r w:rsidR="00163DE8">
        <w:rPr>
          <w:b/>
          <w:sz w:val="22"/>
          <w:szCs w:val="72"/>
        </w:rPr>
        <w:t>22</w:t>
      </w:r>
      <w:r w:rsidR="004D6415" w:rsidRPr="003C401D">
        <w:rPr>
          <w:b/>
          <w:sz w:val="22"/>
          <w:szCs w:val="72"/>
        </w:rPr>
        <w:t xml:space="preserve"> from 9 a.m. t</w:t>
      </w:r>
      <w:r w:rsidR="00B91E0A" w:rsidRPr="003C401D">
        <w:rPr>
          <w:b/>
          <w:sz w:val="22"/>
          <w:szCs w:val="72"/>
        </w:rPr>
        <w:t xml:space="preserve">o </w:t>
      </w:r>
      <w:r w:rsidR="009F1754" w:rsidRPr="003C401D">
        <w:rPr>
          <w:b/>
          <w:sz w:val="22"/>
          <w:szCs w:val="72"/>
        </w:rPr>
        <w:t>12</w:t>
      </w:r>
      <w:r w:rsidR="007D3BA6" w:rsidRPr="003C401D">
        <w:rPr>
          <w:b/>
          <w:sz w:val="22"/>
          <w:szCs w:val="72"/>
        </w:rPr>
        <w:t xml:space="preserve"> p.m.</w:t>
      </w:r>
      <w:r w:rsidR="009F1754">
        <w:rPr>
          <w:b/>
          <w:sz w:val="22"/>
          <w:szCs w:val="72"/>
        </w:rPr>
        <w:t xml:space="preserve"> </w:t>
      </w:r>
      <w:r w:rsidR="009F1754" w:rsidRPr="009F1754">
        <w:rPr>
          <w:sz w:val="22"/>
          <w:szCs w:val="72"/>
        </w:rPr>
        <w:t>We will:</w:t>
      </w:r>
    </w:p>
    <w:p w14:paraId="7D062D85" w14:textId="77777777" w:rsidR="006A4707" w:rsidRPr="006A4707" w:rsidRDefault="006A4707" w:rsidP="006A4707">
      <w:pPr>
        <w:pStyle w:val="ListParagraph"/>
        <w:numPr>
          <w:ilvl w:val="0"/>
          <w:numId w:val="3"/>
        </w:numPr>
        <w:autoSpaceDE w:val="0"/>
        <w:autoSpaceDN w:val="0"/>
        <w:adjustRightInd w:val="0"/>
        <w:rPr>
          <w:rFonts w:ascii="Times New Roman" w:hAnsi="Times New Roman"/>
          <w:color w:val="000000"/>
        </w:rPr>
      </w:pPr>
      <w:r w:rsidRPr="006A4707">
        <w:rPr>
          <w:rFonts w:ascii="Times New Roman" w:hAnsi="Times New Roman"/>
          <w:color w:val="000000"/>
        </w:rPr>
        <w:t xml:space="preserve">Hear findings of the bioretention longevity effectiveness study </w:t>
      </w:r>
    </w:p>
    <w:p w14:paraId="6C2908BA" w14:textId="77777777" w:rsidR="00C13C74" w:rsidRDefault="006A4707" w:rsidP="006A4707">
      <w:pPr>
        <w:pStyle w:val="ListParagraph"/>
        <w:numPr>
          <w:ilvl w:val="0"/>
          <w:numId w:val="3"/>
        </w:numPr>
        <w:autoSpaceDE w:val="0"/>
        <w:autoSpaceDN w:val="0"/>
        <w:adjustRightInd w:val="0"/>
        <w:rPr>
          <w:rFonts w:ascii="Times New Roman" w:hAnsi="Times New Roman"/>
          <w:color w:val="000000"/>
        </w:rPr>
      </w:pPr>
      <w:r w:rsidRPr="006A4707">
        <w:rPr>
          <w:rFonts w:ascii="Times New Roman" w:hAnsi="Times New Roman"/>
          <w:color w:val="000000"/>
        </w:rPr>
        <w:t xml:space="preserve">Hear findings of the SAM Puget Sound Streams status and trends monitoring </w:t>
      </w:r>
    </w:p>
    <w:p w14:paraId="710D360F" w14:textId="37F2470C" w:rsidR="006A4707" w:rsidRPr="006A4707" w:rsidRDefault="00C13C74" w:rsidP="006A4707">
      <w:pPr>
        <w:pStyle w:val="ListParagraph"/>
        <w:numPr>
          <w:ilvl w:val="0"/>
          <w:numId w:val="3"/>
        </w:numPr>
        <w:autoSpaceDE w:val="0"/>
        <w:autoSpaceDN w:val="0"/>
        <w:adjustRightInd w:val="0"/>
        <w:rPr>
          <w:rFonts w:ascii="Times New Roman" w:hAnsi="Times New Roman"/>
          <w:color w:val="000000"/>
        </w:rPr>
      </w:pPr>
      <w:r>
        <w:rPr>
          <w:rFonts w:ascii="Times New Roman" w:hAnsi="Times New Roman"/>
          <w:color w:val="000000"/>
        </w:rPr>
        <w:t>Hear findings of Nearshore</w:t>
      </w:r>
      <w:r w:rsidR="006A4707" w:rsidRPr="006A4707">
        <w:rPr>
          <w:rFonts w:ascii="Times New Roman" w:hAnsi="Times New Roman"/>
          <w:color w:val="000000"/>
        </w:rPr>
        <w:t xml:space="preserve"> mussel contaminant monitoring</w:t>
      </w:r>
      <w:r>
        <w:rPr>
          <w:rFonts w:ascii="Times New Roman" w:hAnsi="Times New Roman"/>
          <w:color w:val="000000"/>
        </w:rPr>
        <w:t>-</w:t>
      </w:r>
      <w:r w:rsidR="006A4707" w:rsidRPr="006A4707">
        <w:rPr>
          <w:rFonts w:ascii="Times New Roman" w:hAnsi="Times New Roman"/>
          <w:color w:val="000000"/>
        </w:rPr>
        <w:t>third round (2019-2020)</w:t>
      </w:r>
    </w:p>
    <w:p w14:paraId="22DFC946" w14:textId="77777777" w:rsidR="006A4707" w:rsidRPr="006A4707" w:rsidRDefault="006A4707" w:rsidP="006A4707">
      <w:pPr>
        <w:pStyle w:val="ListParagraph"/>
        <w:numPr>
          <w:ilvl w:val="0"/>
          <w:numId w:val="3"/>
        </w:numPr>
        <w:autoSpaceDE w:val="0"/>
        <w:autoSpaceDN w:val="0"/>
        <w:adjustRightInd w:val="0"/>
        <w:rPr>
          <w:rFonts w:ascii="Times New Roman" w:hAnsi="Times New Roman"/>
          <w:color w:val="000000"/>
        </w:rPr>
      </w:pPr>
      <w:r w:rsidRPr="006A4707">
        <w:rPr>
          <w:rFonts w:ascii="Times New Roman" w:hAnsi="Times New Roman"/>
          <w:color w:val="000000"/>
        </w:rPr>
        <w:t>Discuss plan for Round 4 SAM study solicitation</w:t>
      </w:r>
    </w:p>
    <w:p w14:paraId="7E394497" w14:textId="77777777" w:rsidR="006A4707" w:rsidRPr="006A4707" w:rsidRDefault="006A4707" w:rsidP="006A4707">
      <w:pPr>
        <w:pStyle w:val="ListParagraph"/>
        <w:numPr>
          <w:ilvl w:val="0"/>
          <w:numId w:val="3"/>
        </w:numPr>
        <w:autoSpaceDE w:val="0"/>
        <w:autoSpaceDN w:val="0"/>
        <w:adjustRightInd w:val="0"/>
        <w:rPr>
          <w:rFonts w:ascii="Times New Roman" w:hAnsi="Times New Roman"/>
          <w:color w:val="000000"/>
        </w:rPr>
      </w:pPr>
      <w:r w:rsidRPr="006A4707">
        <w:rPr>
          <w:rFonts w:ascii="Times New Roman" w:hAnsi="Times New Roman"/>
          <w:color w:val="000000"/>
        </w:rPr>
        <w:t xml:space="preserve">Discuss subgroup recommendations about strategic needs and actions to address 6PPD/6PPD-q in stormwater </w:t>
      </w:r>
    </w:p>
    <w:p w14:paraId="76093D9A" w14:textId="77777777" w:rsidR="006A4707" w:rsidRPr="006A4707" w:rsidRDefault="006A4707" w:rsidP="006A4707">
      <w:pPr>
        <w:pStyle w:val="ListParagraph"/>
        <w:numPr>
          <w:ilvl w:val="0"/>
          <w:numId w:val="3"/>
        </w:numPr>
        <w:autoSpaceDE w:val="0"/>
        <w:autoSpaceDN w:val="0"/>
        <w:adjustRightInd w:val="0"/>
        <w:rPr>
          <w:rFonts w:ascii="Times New Roman" w:hAnsi="Times New Roman"/>
          <w:color w:val="000000"/>
        </w:rPr>
      </w:pPr>
      <w:r w:rsidRPr="006A4707">
        <w:rPr>
          <w:rFonts w:ascii="Times New Roman" w:hAnsi="Times New Roman"/>
          <w:color w:val="000000"/>
        </w:rPr>
        <w:t>Discuss the 2010 Strategy implementation update document</w:t>
      </w:r>
    </w:p>
    <w:p w14:paraId="5B8D3AC0" w14:textId="77777777" w:rsidR="006A4707" w:rsidRPr="006A4707" w:rsidRDefault="006A4707" w:rsidP="006A4707">
      <w:pPr>
        <w:pStyle w:val="ListParagraph"/>
        <w:numPr>
          <w:ilvl w:val="0"/>
          <w:numId w:val="3"/>
        </w:numPr>
        <w:autoSpaceDE w:val="0"/>
        <w:autoSpaceDN w:val="0"/>
        <w:adjustRightInd w:val="0"/>
        <w:rPr>
          <w:rFonts w:ascii="Times New Roman" w:hAnsi="Times New Roman"/>
          <w:color w:val="000000"/>
        </w:rPr>
      </w:pPr>
      <w:r w:rsidRPr="006A4707">
        <w:rPr>
          <w:rFonts w:ascii="Times New Roman" w:hAnsi="Times New Roman"/>
          <w:color w:val="000000"/>
        </w:rPr>
        <w:t>Hear updates on SAM implementation and administration</w:t>
      </w:r>
    </w:p>
    <w:p w14:paraId="5413B0B0" w14:textId="77777777" w:rsidR="006A4707" w:rsidRPr="006A4707" w:rsidRDefault="006A4707" w:rsidP="006A4707">
      <w:pPr>
        <w:pStyle w:val="ListParagraph"/>
        <w:numPr>
          <w:ilvl w:val="0"/>
          <w:numId w:val="3"/>
        </w:numPr>
        <w:autoSpaceDE w:val="0"/>
        <w:autoSpaceDN w:val="0"/>
        <w:adjustRightInd w:val="0"/>
        <w:rPr>
          <w:rFonts w:ascii="Times New Roman" w:hAnsi="Times New Roman"/>
          <w:color w:val="000000"/>
        </w:rPr>
      </w:pPr>
      <w:r w:rsidRPr="006A4707">
        <w:rPr>
          <w:rFonts w:ascii="Times New Roman" w:hAnsi="Times New Roman"/>
          <w:color w:val="000000"/>
        </w:rPr>
        <w:t>Decide on messages for the next issue of SWG Reporter</w:t>
      </w:r>
    </w:p>
    <w:p w14:paraId="75868C01" w14:textId="07527F4D" w:rsidR="00393D57" w:rsidRPr="006A4707" w:rsidRDefault="006A4707" w:rsidP="006A4707">
      <w:pPr>
        <w:pStyle w:val="ListParagraph"/>
        <w:numPr>
          <w:ilvl w:val="0"/>
          <w:numId w:val="3"/>
        </w:numPr>
        <w:autoSpaceDE w:val="0"/>
        <w:autoSpaceDN w:val="0"/>
        <w:adjustRightInd w:val="0"/>
        <w:rPr>
          <w:rFonts w:ascii="Times New Roman" w:hAnsi="Times New Roman"/>
          <w:color w:val="000000"/>
        </w:rPr>
      </w:pPr>
      <w:r w:rsidRPr="006A4707">
        <w:rPr>
          <w:rFonts w:ascii="Times New Roman" w:hAnsi="Times New Roman"/>
          <w:color w:val="000000"/>
        </w:rPr>
        <w:t>Hear updates related to our work</w:t>
      </w:r>
    </w:p>
    <w:p w14:paraId="1F469257" w14:textId="3B18012C" w:rsidR="00720A86" w:rsidRDefault="00CF39F1" w:rsidP="006A4707">
      <w:pPr>
        <w:spacing w:before="120"/>
        <w:rPr>
          <w:sz w:val="22"/>
          <w:szCs w:val="72"/>
        </w:rPr>
      </w:pPr>
      <w:r>
        <w:rPr>
          <w:sz w:val="22"/>
          <w:szCs w:val="72"/>
        </w:rPr>
        <w:t>Our</w:t>
      </w:r>
      <w:r w:rsidR="004E200D">
        <w:rPr>
          <w:sz w:val="22"/>
          <w:szCs w:val="72"/>
        </w:rPr>
        <w:t xml:space="preserve"> </w:t>
      </w:r>
      <w:r w:rsidR="007C14CC">
        <w:rPr>
          <w:sz w:val="22"/>
          <w:szCs w:val="72"/>
        </w:rPr>
        <w:t xml:space="preserve">scheduled meetings in </w:t>
      </w:r>
      <w:r w:rsidR="00975BD6">
        <w:rPr>
          <w:sz w:val="22"/>
          <w:szCs w:val="72"/>
        </w:rPr>
        <w:t>2022</w:t>
      </w:r>
      <w:r w:rsidR="007C14CC">
        <w:rPr>
          <w:sz w:val="22"/>
          <w:szCs w:val="72"/>
        </w:rPr>
        <w:t xml:space="preserve"> are on</w:t>
      </w:r>
      <w:r w:rsidR="003C401D">
        <w:rPr>
          <w:sz w:val="22"/>
          <w:szCs w:val="72"/>
        </w:rPr>
        <w:t xml:space="preserve"> </w:t>
      </w:r>
      <w:r w:rsidR="003C401D" w:rsidRPr="00F738E5">
        <w:rPr>
          <w:sz w:val="22"/>
          <w:szCs w:val="72"/>
          <w:u w:val="single"/>
        </w:rPr>
        <w:t>May 18, September 14, and November 16</w:t>
      </w:r>
      <w:r w:rsidR="003C401D">
        <w:rPr>
          <w:sz w:val="22"/>
          <w:szCs w:val="72"/>
        </w:rPr>
        <w:t xml:space="preserve">. </w:t>
      </w:r>
      <w:r w:rsidR="004E200D" w:rsidRPr="00B021CE">
        <w:rPr>
          <w:sz w:val="22"/>
          <w:szCs w:val="72"/>
        </w:rPr>
        <w:t>Please mark your calendars</w:t>
      </w:r>
      <w:r w:rsidR="00C03376">
        <w:rPr>
          <w:sz w:val="22"/>
          <w:szCs w:val="72"/>
        </w:rPr>
        <w:t xml:space="preserve"> for all of these dates</w:t>
      </w:r>
      <w:r w:rsidR="007D3BA6">
        <w:rPr>
          <w:sz w:val="22"/>
          <w:szCs w:val="72"/>
        </w:rPr>
        <w:t xml:space="preserve"> from 9</w:t>
      </w:r>
      <w:r w:rsidR="004F4D25">
        <w:rPr>
          <w:sz w:val="22"/>
          <w:szCs w:val="72"/>
        </w:rPr>
        <w:t xml:space="preserve">am to </w:t>
      </w:r>
      <w:r w:rsidR="007D3BA6">
        <w:rPr>
          <w:sz w:val="22"/>
          <w:szCs w:val="72"/>
        </w:rPr>
        <w:t>noon</w:t>
      </w:r>
      <w:r w:rsidR="004F4D25">
        <w:rPr>
          <w:sz w:val="22"/>
          <w:szCs w:val="72"/>
        </w:rPr>
        <w:t>.</w:t>
      </w:r>
      <w:r w:rsidR="007C14CC">
        <w:rPr>
          <w:sz w:val="22"/>
          <w:szCs w:val="72"/>
        </w:rPr>
        <w:t xml:space="preserve"> </w:t>
      </w:r>
      <w:r w:rsidR="00F502C6">
        <w:rPr>
          <w:sz w:val="22"/>
          <w:szCs w:val="72"/>
        </w:rPr>
        <w:t>All of them fall on Wednesdays.</w:t>
      </w:r>
    </w:p>
    <w:p w14:paraId="22F1C95B" w14:textId="46B94748" w:rsidR="00DE2ED4" w:rsidRPr="00836716" w:rsidRDefault="00DE2ED4" w:rsidP="006A4707">
      <w:pPr>
        <w:spacing w:before="120"/>
        <w:rPr>
          <w:sz w:val="20"/>
          <w:szCs w:val="20"/>
        </w:rPr>
      </w:pPr>
      <w:r>
        <w:rPr>
          <w:sz w:val="22"/>
          <w:szCs w:val="72"/>
        </w:rPr>
        <w:t>Looking ahead: at our September meeting we will also have a panel discussion about JEDI. We will send out more information as we schedule the meeting with the PSEMP Modeling WG.</w:t>
      </w:r>
    </w:p>
    <w:p w14:paraId="61ABBCFB" w14:textId="77777777" w:rsidR="006A4707" w:rsidRPr="006A4707" w:rsidRDefault="006A4707" w:rsidP="006A4707">
      <w:pPr>
        <w:keepNext/>
        <w:autoSpaceDE w:val="0"/>
        <w:autoSpaceDN w:val="0"/>
        <w:adjustRightInd w:val="0"/>
        <w:spacing w:before="240" w:after="40"/>
        <w:ind w:left="187" w:right="187"/>
        <w:jc w:val="center"/>
        <w:rPr>
          <w:rFonts w:ascii="Calibri" w:eastAsia="Calibri" w:hAnsi="Calibri" w:cs="Calibri"/>
          <w:b/>
          <w:bCs/>
          <w:smallCaps/>
          <w:color w:val="000000"/>
        </w:rPr>
      </w:pPr>
      <w:r w:rsidRPr="006A4707">
        <w:rPr>
          <w:rFonts w:ascii="Calibri" w:eastAsia="Calibri" w:hAnsi="Calibri" w:cs="Calibri"/>
          <w:b/>
          <w:bCs/>
          <w:smallCaps/>
          <w:color w:val="000000"/>
        </w:rPr>
        <w:t xml:space="preserve">Stay in Touch by Joining these Email Distribution Lists: </w:t>
      </w:r>
    </w:p>
    <w:p w14:paraId="147DC858" w14:textId="77777777" w:rsidR="006A4707" w:rsidRPr="006A4707" w:rsidRDefault="006A4707" w:rsidP="006A4707">
      <w:pPr>
        <w:autoSpaceDE w:val="0"/>
        <w:autoSpaceDN w:val="0"/>
        <w:adjustRightInd w:val="0"/>
        <w:ind w:right="-360"/>
        <w:rPr>
          <w:rFonts w:ascii="Calibri" w:eastAsia="Calibri" w:hAnsi="Calibri" w:cs="Calibri"/>
          <w:b/>
          <w:bCs/>
          <w:sz w:val="20"/>
          <w:szCs w:val="20"/>
        </w:rPr>
      </w:pPr>
      <w:r w:rsidRPr="006A4707">
        <w:rPr>
          <w:rFonts w:ascii="Calibri" w:eastAsia="Calibri" w:hAnsi="Calibri" w:cs="Calibri"/>
          <w:color w:val="333333"/>
          <w:sz w:val="20"/>
          <w:szCs w:val="20"/>
        </w:rPr>
        <w:t xml:space="preserve">You can join any or all of our new email lists on your GovDelivery </w:t>
      </w:r>
      <w:hyperlink r:id="rId9" w:history="1">
        <w:r w:rsidRPr="006A4707">
          <w:rPr>
            <w:rFonts w:ascii="Calibri" w:eastAsia="Calibri" w:hAnsi="Calibri" w:cs="Calibri"/>
            <w:color w:val="0000FF"/>
            <w:sz w:val="20"/>
            <w:szCs w:val="20"/>
            <w:u w:val="single"/>
          </w:rPr>
          <w:t>Subscriber Preferences Page</w:t>
        </w:r>
      </w:hyperlink>
      <w:r w:rsidRPr="006A4707">
        <w:rPr>
          <w:rFonts w:ascii="Calibri" w:eastAsia="Calibri" w:hAnsi="Calibri" w:cs="Calibri"/>
          <w:color w:val="333333"/>
          <w:sz w:val="20"/>
          <w:szCs w:val="20"/>
        </w:rPr>
        <w:t>. </w:t>
      </w:r>
      <w:r w:rsidRPr="006A4707">
        <w:rPr>
          <w:rFonts w:ascii="Calibri" w:eastAsia="Calibri" w:hAnsi="Calibri" w:cs="Calibri"/>
          <w:color w:val="333333"/>
          <w:sz w:val="20"/>
          <w:szCs w:val="20"/>
          <w:shd w:val="clear" w:color="auto" w:fill="FFFFFF"/>
        </w:rPr>
        <w:t xml:space="preserve">Enter your email address, click to add subscriptions, and navigate to the Water Quality Program list to find: </w:t>
      </w:r>
      <w:r w:rsidRPr="006A4707">
        <w:rPr>
          <w:rFonts w:ascii="Calibri" w:eastAsia="Calibri" w:hAnsi="Calibri" w:cs="Calibri"/>
          <w:b/>
          <w:sz w:val="20"/>
          <w:szCs w:val="20"/>
        </w:rPr>
        <w:t>STORMWATER-ACTION-MONITORING</w:t>
      </w:r>
      <w:r w:rsidRPr="006A4707">
        <w:rPr>
          <w:rFonts w:ascii="Calibri" w:eastAsia="Calibri" w:hAnsi="Calibri" w:cs="Calibri"/>
          <w:color w:val="333333"/>
          <w:sz w:val="20"/>
          <w:szCs w:val="20"/>
          <w:shd w:val="clear" w:color="auto" w:fill="FFFFFF"/>
        </w:rPr>
        <w:t xml:space="preserve">: up to three newsletters per year to hear about SAM study findings and upcoming workshops; </w:t>
      </w:r>
      <w:r w:rsidRPr="006A4707">
        <w:rPr>
          <w:rFonts w:ascii="Calibri" w:eastAsia="Calibri" w:hAnsi="Calibri" w:cs="Calibri"/>
          <w:b/>
          <w:sz w:val="20"/>
          <w:szCs w:val="20"/>
        </w:rPr>
        <w:t>SWG-REPORTER</w:t>
      </w:r>
      <w:r w:rsidRPr="006A4707">
        <w:rPr>
          <w:rFonts w:ascii="Calibri" w:eastAsia="Calibri" w:hAnsi="Calibri" w:cs="Calibri"/>
          <w:color w:val="333333"/>
          <w:sz w:val="20"/>
          <w:szCs w:val="20"/>
          <w:shd w:val="clear" w:color="auto" w:fill="FFFFFF"/>
        </w:rPr>
        <w:t>: four issues per year to hear about study findings and the process for prioritizing and selecting studies (</w:t>
      </w:r>
      <w:hyperlink r:id="rId10" w:tgtFrame="_blank" w:history="1">
        <w:r w:rsidRPr="006A4707">
          <w:rPr>
            <w:rFonts w:ascii="Calibri" w:eastAsia="Calibri" w:hAnsi="Calibri" w:cs="Calibri"/>
            <w:color w:val="0000FF"/>
            <w:sz w:val="20"/>
            <w:szCs w:val="20"/>
            <w:u w:val="single"/>
          </w:rPr>
          <w:t>read the latest issue</w:t>
        </w:r>
      </w:hyperlink>
      <w:r w:rsidRPr="006A4707">
        <w:rPr>
          <w:rFonts w:ascii="Calibri" w:eastAsia="Calibri" w:hAnsi="Calibri" w:cs="Calibri"/>
          <w:color w:val="333333"/>
          <w:sz w:val="20"/>
          <w:szCs w:val="20"/>
          <w:shd w:val="clear" w:color="auto" w:fill="FFFFFF"/>
        </w:rPr>
        <w:t xml:space="preserve">); </w:t>
      </w:r>
      <w:r w:rsidRPr="006A4707">
        <w:rPr>
          <w:rFonts w:ascii="Calibri" w:eastAsia="Calibri" w:hAnsi="Calibri" w:cs="Calibri"/>
          <w:b/>
          <w:sz w:val="20"/>
          <w:szCs w:val="20"/>
        </w:rPr>
        <w:t>STORMWATER-WORK-GROUP</w:t>
      </w:r>
      <w:r w:rsidRPr="006A4707">
        <w:rPr>
          <w:rFonts w:ascii="Calibri" w:eastAsia="Calibri" w:hAnsi="Calibri" w:cs="Calibri"/>
          <w:color w:val="333333"/>
          <w:sz w:val="20"/>
          <w:szCs w:val="20"/>
          <w:shd w:val="clear" w:color="auto" w:fill="FFFFFF"/>
        </w:rPr>
        <w:t xml:space="preserve"> meeting agendas, materials, and summaries of our meetings, and additional announcements related to our work; and </w:t>
      </w:r>
      <w:r w:rsidRPr="006A4707">
        <w:rPr>
          <w:rFonts w:ascii="Calibri" w:eastAsia="Calibri" w:hAnsi="Calibri" w:cs="Calibri"/>
          <w:b/>
          <w:sz w:val="20"/>
          <w:szCs w:val="20"/>
        </w:rPr>
        <w:t>SWG-6PPD-SUBGROUP</w:t>
      </w:r>
      <w:r w:rsidRPr="006A4707">
        <w:rPr>
          <w:rFonts w:ascii="Calibri" w:eastAsia="Calibri" w:hAnsi="Calibri" w:cs="Calibri"/>
          <w:color w:val="333333"/>
          <w:sz w:val="20"/>
          <w:szCs w:val="20"/>
          <w:shd w:val="clear" w:color="auto" w:fill="FFFFFF"/>
        </w:rPr>
        <w:t xml:space="preserve"> for meeting agendas and notes of those discussions.</w:t>
      </w:r>
    </w:p>
    <w:p w14:paraId="7168D5C4" w14:textId="77777777" w:rsidR="008C7C83" w:rsidRDefault="008C7C83" w:rsidP="00836716">
      <w:pPr>
        <w:keepNext/>
        <w:rPr>
          <w:rFonts w:ascii="Arial" w:hAnsi="Arial"/>
          <w:b/>
          <w:smallCaps/>
          <w:sz w:val="22"/>
          <w:szCs w:val="72"/>
        </w:rPr>
      </w:pPr>
    </w:p>
    <w:p w14:paraId="5DDDA8F4" w14:textId="77777777" w:rsidR="005C1732" w:rsidRPr="00720A86" w:rsidRDefault="00D72B0A" w:rsidP="00A966F8">
      <w:pPr>
        <w:keepNext/>
        <w:rPr>
          <w:rFonts w:ascii="Arial" w:hAnsi="Arial"/>
          <w:b/>
          <w:smallCaps/>
          <w:sz w:val="22"/>
          <w:szCs w:val="72"/>
        </w:rPr>
      </w:pPr>
      <w:r w:rsidRPr="00720A86">
        <w:rPr>
          <w:rFonts w:ascii="Arial" w:hAnsi="Arial"/>
          <w:b/>
          <w:smallCaps/>
          <w:sz w:val="22"/>
          <w:szCs w:val="72"/>
        </w:rPr>
        <w:t>Acronyms used in this meeting summary:</w:t>
      </w:r>
    </w:p>
    <w:p w14:paraId="33CA01F3" w14:textId="17CAF02D" w:rsidR="00F54BB8" w:rsidRDefault="00642A0A" w:rsidP="00F54BB8">
      <w:pPr>
        <w:spacing w:before="20"/>
        <w:rPr>
          <w:sz w:val="20"/>
          <w:szCs w:val="20"/>
        </w:rPr>
      </w:pPr>
      <w:r>
        <w:rPr>
          <w:sz w:val="20"/>
          <w:szCs w:val="20"/>
        </w:rPr>
        <w:t>JEDI – Justice, equity, diversity, inclusion</w:t>
      </w:r>
      <w:r w:rsidR="00C57052">
        <w:rPr>
          <w:sz w:val="20"/>
          <w:szCs w:val="20"/>
        </w:rPr>
        <w:t xml:space="preserve">, or </w:t>
      </w:r>
      <w:r w:rsidR="003114DB">
        <w:rPr>
          <w:sz w:val="20"/>
          <w:szCs w:val="20"/>
        </w:rPr>
        <w:t xml:space="preserve">a combination of </w:t>
      </w:r>
      <w:r w:rsidR="00C57052">
        <w:rPr>
          <w:sz w:val="20"/>
          <w:szCs w:val="20"/>
        </w:rPr>
        <w:t>Diversity, Equity, and Inclusion</w:t>
      </w:r>
      <w:r w:rsidR="00C57052" w:rsidRPr="00C57052">
        <w:rPr>
          <w:sz w:val="20"/>
          <w:szCs w:val="20"/>
        </w:rPr>
        <w:t xml:space="preserve"> </w:t>
      </w:r>
      <w:r w:rsidR="00C57052">
        <w:rPr>
          <w:sz w:val="20"/>
          <w:szCs w:val="20"/>
        </w:rPr>
        <w:t>(DEI) and Environmental Justice (</w:t>
      </w:r>
      <w:r w:rsidR="003114DB">
        <w:rPr>
          <w:sz w:val="20"/>
          <w:szCs w:val="20"/>
        </w:rPr>
        <w:t>EJ)</w:t>
      </w:r>
      <w:r w:rsidR="00C223BF">
        <w:rPr>
          <w:sz w:val="20"/>
          <w:szCs w:val="20"/>
        </w:rPr>
        <w:br/>
      </w:r>
      <w:r w:rsidR="00705833">
        <w:rPr>
          <w:sz w:val="20"/>
          <w:szCs w:val="20"/>
        </w:rPr>
        <w:t>PAC – Policy Advisory Committee</w:t>
      </w:r>
      <w:r w:rsidR="00F502C6">
        <w:rPr>
          <w:sz w:val="20"/>
          <w:szCs w:val="20"/>
        </w:rPr>
        <w:br/>
        <w:t>PI – Principal Investigator</w:t>
      </w:r>
      <w:r w:rsidR="00096C4C">
        <w:rPr>
          <w:sz w:val="20"/>
          <w:szCs w:val="20"/>
        </w:rPr>
        <w:br/>
      </w:r>
      <w:r w:rsidR="006750C0">
        <w:rPr>
          <w:sz w:val="20"/>
          <w:szCs w:val="20"/>
        </w:rPr>
        <w:t>PRO-</w:t>
      </w:r>
      <w:r w:rsidR="00D72B0A" w:rsidRPr="00BD02D0">
        <w:rPr>
          <w:sz w:val="20"/>
          <w:szCs w:val="20"/>
        </w:rPr>
        <w:t>C</w:t>
      </w:r>
      <w:r w:rsidR="00852527">
        <w:rPr>
          <w:sz w:val="20"/>
          <w:szCs w:val="20"/>
        </w:rPr>
        <w:t xml:space="preserve"> </w:t>
      </w:r>
      <w:r w:rsidR="00D72B0A" w:rsidRPr="00BD02D0">
        <w:rPr>
          <w:sz w:val="20"/>
          <w:szCs w:val="20"/>
        </w:rPr>
        <w:t>– Pooled Resources Oversight Committee</w:t>
      </w:r>
      <w:r w:rsidR="00A966F8">
        <w:rPr>
          <w:sz w:val="20"/>
          <w:szCs w:val="20"/>
        </w:rPr>
        <w:br/>
        <w:t>PSEMP – Puget Sound Ecosystem Monitoring Program</w:t>
      </w:r>
      <w:r w:rsidR="00F62ABE" w:rsidRPr="00BD02D0">
        <w:rPr>
          <w:sz w:val="20"/>
          <w:szCs w:val="20"/>
        </w:rPr>
        <w:br/>
      </w:r>
      <w:r w:rsidR="000A45D6">
        <w:rPr>
          <w:sz w:val="20"/>
          <w:szCs w:val="20"/>
        </w:rPr>
        <w:t>PSP – Puget Sound Partnership</w:t>
      </w:r>
      <w:r w:rsidR="001F6712">
        <w:rPr>
          <w:sz w:val="20"/>
          <w:szCs w:val="20"/>
        </w:rPr>
        <w:br/>
        <w:t>S&amp;T – Status and trends (regional monitoring in receiving waters)</w:t>
      </w:r>
      <w:r w:rsidR="00D5632C">
        <w:rPr>
          <w:sz w:val="20"/>
          <w:szCs w:val="20"/>
        </w:rPr>
        <w:br/>
        <w:t>SAG – Strategic Advisory Group (for WSC)</w:t>
      </w:r>
      <w:r w:rsidR="000A45D6">
        <w:rPr>
          <w:sz w:val="20"/>
          <w:szCs w:val="20"/>
        </w:rPr>
        <w:br/>
      </w:r>
      <w:r w:rsidR="00D72B0A" w:rsidRPr="00BD02D0">
        <w:rPr>
          <w:sz w:val="20"/>
          <w:szCs w:val="20"/>
        </w:rPr>
        <w:t>SAM – Stormwater Action Monitoring, the regional stormwater monitoring program</w:t>
      </w:r>
      <w:r w:rsidR="00A043D5" w:rsidRPr="00BD02D0">
        <w:rPr>
          <w:sz w:val="20"/>
          <w:szCs w:val="20"/>
        </w:rPr>
        <w:t xml:space="preserve"> funded primarily by permittees</w:t>
      </w:r>
      <w:r w:rsidR="00D5632C">
        <w:rPr>
          <w:sz w:val="20"/>
          <w:szCs w:val="20"/>
        </w:rPr>
        <w:br/>
      </w:r>
      <w:r w:rsidR="00BF7820">
        <w:rPr>
          <w:sz w:val="20"/>
          <w:szCs w:val="20"/>
        </w:rPr>
        <w:t>SSC – Structural Stormwater Controls (retrofit and other “above and beyond” stormwater management activities in Phase I permit)</w:t>
      </w:r>
      <w:r w:rsidR="00BF7820">
        <w:rPr>
          <w:sz w:val="20"/>
          <w:szCs w:val="20"/>
        </w:rPr>
        <w:br/>
      </w:r>
      <w:r w:rsidR="00D72B0A" w:rsidRPr="00BD02D0">
        <w:rPr>
          <w:sz w:val="20"/>
          <w:szCs w:val="20"/>
        </w:rPr>
        <w:t>SWG – Stormwater Work Group</w:t>
      </w:r>
      <w:r w:rsidR="00F502C6">
        <w:rPr>
          <w:sz w:val="20"/>
          <w:szCs w:val="20"/>
        </w:rPr>
        <w:br/>
        <w:t>TAC – Technical Advisory Committee</w:t>
      </w:r>
      <w:r w:rsidR="00C64465">
        <w:rPr>
          <w:sz w:val="20"/>
          <w:szCs w:val="20"/>
        </w:rPr>
        <w:br/>
      </w:r>
      <w:r w:rsidR="005F6765">
        <w:rPr>
          <w:sz w:val="20"/>
          <w:szCs w:val="20"/>
        </w:rPr>
        <w:t>USFWS – U.S. Fish and Wildlife Service</w:t>
      </w:r>
    </w:p>
    <w:p w14:paraId="67B98983" w14:textId="56EC3BED" w:rsidR="00F54BB8" w:rsidRDefault="00F54BB8" w:rsidP="00F54BB8">
      <w:pPr>
        <w:spacing w:before="20"/>
        <w:rPr>
          <w:sz w:val="20"/>
          <w:szCs w:val="20"/>
        </w:rPr>
      </w:pPr>
      <w:r>
        <w:rPr>
          <w:sz w:val="20"/>
          <w:szCs w:val="20"/>
        </w:rPr>
        <w:t>USGS – U.S. Geological Survey, Washington Water Science Center</w:t>
      </w:r>
      <w:r w:rsidR="00042503">
        <w:rPr>
          <w:sz w:val="20"/>
          <w:szCs w:val="20"/>
        </w:rPr>
        <w:br/>
        <w:t>USTMA – U.S. Tire Manufacturers Association</w:t>
      </w:r>
      <w:r w:rsidR="00E20C98">
        <w:rPr>
          <w:sz w:val="20"/>
          <w:szCs w:val="20"/>
        </w:rPr>
        <w:br/>
      </w:r>
      <w:r>
        <w:rPr>
          <w:sz w:val="20"/>
          <w:szCs w:val="20"/>
        </w:rPr>
        <w:t>WDNR – WA Dept. of Natural Resources</w:t>
      </w:r>
    </w:p>
    <w:p w14:paraId="53DD61CF" w14:textId="660CD15E" w:rsidR="00023669" w:rsidRDefault="009805A3" w:rsidP="00F54BB8">
      <w:pPr>
        <w:spacing w:before="20"/>
        <w:rPr>
          <w:sz w:val="20"/>
          <w:szCs w:val="20"/>
        </w:rPr>
      </w:pPr>
      <w:r>
        <w:rPr>
          <w:sz w:val="20"/>
          <w:szCs w:val="20"/>
        </w:rPr>
        <w:t xml:space="preserve">WQP – </w:t>
      </w:r>
      <w:r w:rsidR="00FC7621">
        <w:rPr>
          <w:sz w:val="20"/>
          <w:szCs w:val="20"/>
        </w:rPr>
        <w:t xml:space="preserve">(WA Dept. of Ecology) </w:t>
      </w:r>
      <w:r>
        <w:rPr>
          <w:sz w:val="20"/>
          <w:szCs w:val="20"/>
        </w:rPr>
        <w:t>Water Quality Program</w:t>
      </w:r>
      <w:r w:rsidR="00BA3A77">
        <w:rPr>
          <w:sz w:val="20"/>
          <w:szCs w:val="20"/>
        </w:rPr>
        <w:t xml:space="preserve"> Headquarters </w:t>
      </w:r>
      <w:r w:rsidR="00033CF6">
        <w:rPr>
          <w:sz w:val="20"/>
          <w:szCs w:val="20"/>
        </w:rPr>
        <w:br/>
        <w:t>WQS – Water Quality Standards</w:t>
      </w:r>
      <w:r w:rsidR="00C57052">
        <w:rPr>
          <w:sz w:val="20"/>
          <w:szCs w:val="20"/>
        </w:rPr>
        <w:br/>
      </w:r>
      <w:r w:rsidR="000A45D6">
        <w:rPr>
          <w:sz w:val="20"/>
          <w:szCs w:val="20"/>
        </w:rPr>
        <w:t xml:space="preserve">WSC – Washington Stormwater Center (at </w:t>
      </w:r>
      <w:r w:rsidR="00F173FD">
        <w:rPr>
          <w:sz w:val="20"/>
          <w:szCs w:val="20"/>
        </w:rPr>
        <w:t>WSU-</w:t>
      </w:r>
      <w:r w:rsidR="00A32EAE">
        <w:rPr>
          <w:sz w:val="20"/>
          <w:szCs w:val="20"/>
        </w:rPr>
        <w:t>P</w:t>
      </w:r>
      <w:r w:rsidR="000A45D6">
        <w:rPr>
          <w:sz w:val="20"/>
          <w:szCs w:val="20"/>
        </w:rPr>
        <w:t>uyallup)</w:t>
      </w:r>
      <w:r w:rsidR="000A45D6">
        <w:rPr>
          <w:sz w:val="20"/>
          <w:szCs w:val="20"/>
        </w:rPr>
        <w:br/>
      </w:r>
      <w:r w:rsidR="00F173FD">
        <w:rPr>
          <w:sz w:val="20"/>
          <w:szCs w:val="20"/>
        </w:rPr>
        <w:t xml:space="preserve">WSU – Washington State University </w:t>
      </w:r>
      <w:r w:rsidR="00F173FD">
        <w:rPr>
          <w:sz w:val="20"/>
          <w:szCs w:val="20"/>
        </w:rPr>
        <w:br/>
      </w:r>
      <w:r w:rsidR="00D72B0A" w:rsidRPr="00BD02D0">
        <w:rPr>
          <w:sz w:val="20"/>
          <w:szCs w:val="20"/>
        </w:rPr>
        <w:t>WSDOT – Was</w:t>
      </w:r>
      <w:r w:rsidR="00BD02D0">
        <w:rPr>
          <w:sz w:val="20"/>
          <w:szCs w:val="20"/>
        </w:rPr>
        <w:t xml:space="preserve">hington </w:t>
      </w:r>
      <w:r w:rsidR="00720A86">
        <w:rPr>
          <w:sz w:val="20"/>
          <w:szCs w:val="20"/>
        </w:rPr>
        <w:t xml:space="preserve">State </w:t>
      </w:r>
      <w:r w:rsidR="00BD02D0">
        <w:rPr>
          <w:sz w:val="20"/>
          <w:szCs w:val="20"/>
        </w:rPr>
        <w:t>Dept. of Transportation</w:t>
      </w:r>
      <w:r w:rsidR="00FD5952">
        <w:rPr>
          <w:sz w:val="20"/>
          <w:szCs w:val="20"/>
        </w:rPr>
        <w:br/>
        <w:t>WWHM – Western Washington hydrology model</w:t>
      </w:r>
      <w:r w:rsidR="00A952B8">
        <w:rPr>
          <w:sz w:val="20"/>
          <w:szCs w:val="20"/>
        </w:rPr>
        <w:br/>
      </w:r>
    </w:p>
    <w:sectPr w:rsidR="00023669" w:rsidSect="004B5D8D">
      <w:footerReference w:type="default" r:id="rId11"/>
      <w:headerReference w:type="first" r:id="rId12"/>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33B16" w14:textId="77777777" w:rsidR="00F21E20" w:rsidRDefault="00F21E20">
      <w:r>
        <w:separator/>
      </w:r>
    </w:p>
  </w:endnote>
  <w:endnote w:type="continuationSeparator" w:id="0">
    <w:p w14:paraId="6F3CD3EE" w14:textId="77777777" w:rsidR="00F21E20" w:rsidRDefault="00F21E20">
      <w:r>
        <w:continuationSeparator/>
      </w:r>
    </w:p>
  </w:endnote>
  <w:endnote w:type="continuationNotice" w:id="1">
    <w:p w14:paraId="5EB5CE3B" w14:textId="77777777" w:rsidR="00F21E20" w:rsidRDefault="00F21E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Courier New"/>
    <w:charset w:val="00"/>
    <w:family w:val="auto"/>
    <w:pitch w:val="variable"/>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F18A7" w14:textId="60DF7FEB" w:rsidR="00C57052" w:rsidRDefault="00C57052" w:rsidP="001419D6">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F723E">
      <w:rPr>
        <w:rStyle w:val="PageNumber"/>
        <w:noProof/>
      </w:rPr>
      <w:t>4</w:t>
    </w:r>
    <w:r>
      <w:rPr>
        <w:rStyle w:val="PageNumber"/>
      </w:rPr>
      <w:fldChar w:fldCharType="end"/>
    </w:r>
  </w:p>
  <w:p w14:paraId="26217944" w14:textId="77777777" w:rsidR="00C57052" w:rsidRDefault="00C570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B13AA" w14:textId="77777777" w:rsidR="00F21E20" w:rsidRDefault="00F21E20">
      <w:r>
        <w:separator/>
      </w:r>
    </w:p>
  </w:footnote>
  <w:footnote w:type="continuationSeparator" w:id="0">
    <w:p w14:paraId="51D4B017" w14:textId="77777777" w:rsidR="00F21E20" w:rsidRDefault="00F21E20">
      <w:r>
        <w:continuationSeparator/>
      </w:r>
    </w:p>
  </w:footnote>
  <w:footnote w:type="continuationNotice" w:id="1">
    <w:p w14:paraId="71589A48" w14:textId="77777777" w:rsidR="00F21E20" w:rsidRDefault="00F21E2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8C88A" w14:textId="77777777" w:rsidR="00C57052" w:rsidRPr="00503F57" w:rsidRDefault="00C57052" w:rsidP="00503F57">
    <w:pPr>
      <w:jc w:val="center"/>
      <w:rPr>
        <w:rFonts w:ascii="Arial" w:hAnsi="Arial"/>
        <w:b/>
        <w:smallCaps/>
        <w:sz w:val="36"/>
        <w:szCs w:val="36"/>
      </w:rPr>
    </w:pPr>
    <w:r>
      <w:rPr>
        <w:rFonts w:ascii="Arial" w:hAnsi="Arial"/>
        <w:b/>
        <w:smallCaps/>
        <w:noProof/>
        <w:sz w:val="36"/>
        <w:szCs w:val="36"/>
      </w:rPr>
      <w:drawing>
        <wp:anchor distT="0" distB="0" distL="114300" distR="114300" simplePos="0" relativeHeight="251657728" behindDoc="0" locked="0" layoutInCell="1" allowOverlap="1" wp14:anchorId="123EA160" wp14:editId="07C18C9C">
          <wp:simplePos x="0" y="0"/>
          <wp:positionH relativeFrom="margin">
            <wp:posOffset>399415</wp:posOffset>
          </wp:positionH>
          <wp:positionV relativeFrom="margin">
            <wp:posOffset>-557530</wp:posOffset>
          </wp:positionV>
          <wp:extent cx="2288540" cy="602615"/>
          <wp:effectExtent l="0" t="0" r="0" b="0"/>
          <wp:wrapSquare wrapText="bothSides"/>
          <wp:docPr id="1" name="Picture 3" descr="PSEM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SEMP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8540" cy="6026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smallCaps/>
        <w:sz w:val="36"/>
        <w:szCs w:val="36"/>
      </w:rPr>
      <w:t xml:space="preserve">                               Stormwater Work Group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A7DDF"/>
    <w:multiLevelType w:val="hybridMultilevel"/>
    <w:tmpl w:val="62B2DDB6"/>
    <w:lvl w:ilvl="0" w:tplc="267A635E">
      <w:start w:val="1"/>
      <w:numFmt w:val="bullet"/>
      <w:lvlText w:val="•"/>
      <w:lvlJc w:val="left"/>
      <w:pPr>
        <w:tabs>
          <w:tab w:val="num" w:pos="720"/>
        </w:tabs>
        <w:ind w:left="720" w:hanging="360"/>
      </w:pPr>
      <w:rPr>
        <w:rFonts w:ascii="Arial" w:hAnsi="Arial" w:hint="default"/>
      </w:rPr>
    </w:lvl>
    <w:lvl w:ilvl="1" w:tplc="6DE68C18" w:tentative="1">
      <w:start w:val="1"/>
      <w:numFmt w:val="bullet"/>
      <w:lvlText w:val="•"/>
      <w:lvlJc w:val="left"/>
      <w:pPr>
        <w:tabs>
          <w:tab w:val="num" w:pos="1440"/>
        </w:tabs>
        <w:ind w:left="1440" w:hanging="360"/>
      </w:pPr>
      <w:rPr>
        <w:rFonts w:ascii="Arial" w:hAnsi="Arial" w:hint="default"/>
      </w:rPr>
    </w:lvl>
    <w:lvl w:ilvl="2" w:tplc="F50693F8" w:tentative="1">
      <w:start w:val="1"/>
      <w:numFmt w:val="bullet"/>
      <w:lvlText w:val="•"/>
      <w:lvlJc w:val="left"/>
      <w:pPr>
        <w:tabs>
          <w:tab w:val="num" w:pos="2160"/>
        </w:tabs>
        <w:ind w:left="2160" w:hanging="360"/>
      </w:pPr>
      <w:rPr>
        <w:rFonts w:ascii="Arial" w:hAnsi="Arial" w:hint="default"/>
      </w:rPr>
    </w:lvl>
    <w:lvl w:ilvl="3" w:tplc="2C0666D8" w:tentative="1">
      <w:start w:val="1"/>
      <w:numFmt w:val="bullet"/>
      <w:lvlText w:val="•"/>
      <w:lvlJc w:val="left"/>
      <w:pPr>
        <w:tabs>
          <w:tab w:val="num" w:pos="2880"/>
        </w:tabs>
        <w:ind w:left="2880" w:hanging="360"/>
      </w:pPr>
      <w:rPr>
        <w:rFonts w:ascii="Arial" w:hAnsi="Arial" w:hint="default"/>
      </w:rPr>
    </w:lvl>
    <w:lvl w:ilvl="4" w:tplc="D46E0356" w:tentative="1">
      <w:start w:val="1"/>
      <w:numFmt w:val="bullet"/>
      <w:lvlText w:val="•"/>
      <w:lvlJc w:val="left"/>
      <w:pPr>
        <w:tabs>
          <w:tab w:val="num" w:pos="3600"/>
        </w:tabs>
        <w:ind w:left="3600" w:hanging="360"/>
      </w:pPr>
      <w:rPr>
        <w:rFonts w:ascii="Arial" w:hAnsi="Arial" w:hint="default"/>
      </w:rPr>
    </w:lvl>
    <w:lvl w:ilvl="5" w:tplc="6F6E64E0" w:tentative="1">
      <w:start w:val="1"/>
      <w:numFmt w:val="bullet"/>
      <w:lvlText w:val="•"/>
      <w:lvlJc w:val="left"/>
      <w:pPr>
        <w:tabs>
          <w:tab w:val="num" w:pos="4320"/>
        </w:tabs>
        <w:ind w:left="4320" w:hanging="360"/>
      </w:pPr>
      <w:rPr>
        <w:rFonts w:ascii="Arial" w:hAnsi="Arial" w:hint="default"/>
      </w:rPr>
    </w:lvl>
    <w:lvl w:ilvl="6" w:tplc="6BAAD538" w:tentative="1">
      <w:start w:val="1"/>
      <w:numFmt w:val="bullet"/>
      <w:lvlText w:val="•"/>
      <w:lvlJc w:val="left"/>
      <w:pPr>
        <w:tabs>
          <w:tab w:val="num" w:pos="5040"/>
        </w:tabs>
        <w:ind w:left="5040" w:hanging="360"/>
      </w:pPr>
      <w:rPr>
        <w:rFonts w:ascii="Arial" w:hAnsi="Arial" w:hint="default"/>
      </w:rPr>
    </w:lvl>
    <w:lvl w:ilvl="7" w:tplc="84B20D5A" w:tentative="1">
      <w:start w:val="1"/>
      <w:numFmt w:val="bullet"/>
      <w:lvlText w:val="•"/>
      <w:lvlJc w:val="left"/>
      <w:pPr>
        <w:tabs>
          <w:tab w:val="num" w:pos="5760"/>
        </w:tabs>
        <w:ind w:left="5760" w:hanging="360"/>
      </w:pPr>
      <w:rPr>
        <w:rFonts w:ascii="Arial" w:hAnsi="Arial" w:hint="default"/>
      </w:rPr>
    </w:lvl>
    <w:lvl w:ilvl="8" w:tplc="7CFE9B0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CF531A"/>
    <w:multiLevelType w:val="hybridMultilevel"/>
    <w:tmpl w:val="83945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D3211"/>
    <w:multiLevelType w:val="hybridMultilevel"/>
    <w:tmpl w:val="E4541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B2EC9"/>
    <w:multiLevelType w:val="hybridMultilevel"/>
    <w:tmpl w:val="3470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95448"/>
    <w:multiLevelType w:val="hybridMultilevel"/>
    <w:tmpl w:val="3D74E3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5C53C9"/>
    <w:multiLevelType w:val="hybridMultilevel"/>
    <w:tmpl w:val="22789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A65DAD"/>
    <w:multiLevelType w:val="hybridMultilevel"/>
    <w:tmpl w:val="01768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94B9C"/>
    <w:multiLevelType w:val="hybridMultilevel"/>
    <w:tmpl w:val="E466B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EC2E93"/>
    <w:multiLevelType w:val="hybridMultilevel"/>
    <w:tmpl w:val="F0D47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4C21B7E"/>
    <w:multiLevelType w:val="hybridMultilevel"/>
    <w:tmpl w:val="B8A87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8363B5"/>
    <w:multiLevelType w:val="hybridMultilevel"/>
    <w:tmpl w:val="B2005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ED17EFF"/>
    <w:multiLevelType w:val="hybridMultilevel"/>
    <w:tmpl w:val="BDAE7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283C13"/>
    <w:multiLevelType w:val="hybridMultilevel"/>
    <w:tmpl w:val="C7966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6844CA"/>
    <w:multiLevelType w:val="hybridMultilevel"/>
    <w:tmpl w:val="7E44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B68CD"/>
    <w:multiLevelType w:val="hybridMultilevel"/>
    <w:tmpl w:val="5A4A46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7F06B4"/>
    <w:multiLevelType w:val="hybridMultilevel"/>
    <w:tmpl w:val="242E3F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813C2D"/>
    <w:multiLevelType w:val="hybridMultilevel"/>
    <w:tmpl w:val="8572F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F215E5"/>
    <w:multiLevelType w:val="hybridMultilevel"/>
    <w:tmpl w:val="40B4C2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F">
      <w:start w:val="1"/>
      <w:numFmt w:val="decimal"/>
      <w:lvlText w:val="%4."/>
      <w:lvlJc w:val="left"/>
      <w:pPr>
        <w:ind w:left="3240" w:hanging="360"/>
      </w:pPr>
      <w:rPr>
        <w:rFonts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B990CB0"/>
    <w:multiLevelType w:val="hybridMultilevel"/>
    <w:tmpl w:val="FC503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0056E2"/>
    <w:multiLevelType w:val="hybridMultilevel"/>
    <w:tmpl w:val="BEAC7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E7305EE"/>
    <w:multiLevelType w:val="hybridMultilevel"/>
    <w:tmpl w:val="720C9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455AA5"/>
    <w:multiLevelType w:val="hybridMultilevel"/>
    <w:tmpl w:val="9050CDBA"/>
    <w:lvl w:ilvl="0" w:tplc="EF120BCE">
      <w:start w:val="1"/>
      <w:numFmt w:val="bullet"/>
      <w:lvlText w:val="•"/>
      <w:lvlJc w:val="left"/>
      <w:pPr>
        <w:tabs>
          <w:tab w:val="num" w:pos="720"/>
        </w:tabs>
        <w:ind w:left="720" w:hanging="360"/>
      </w:pPr>
      <w:rPr>
        <w:rFonts w:ascii="Arial" w:hAnsi="Arial" w:hint="default"/>
      </w:rPr>
    </w:lvl>
    <w:lvl w:ilvl="1" w:tplc="575013F0" w:tentative="1">
      <w:start w:val="1"/>
      <w:numFmt w:val="bullet"/>
      <w:lvlText w:val="•"/>
      <w:lvlJc w:val="left"/>
      <w:pPr>
        <w:tabs>
          <w:tab w:val="num" w:pos="1440"/>
        </w:tabs>
        <w:ind w:left="1440" w:hanging="360"/>
      </w:pPr>
      <w:rPr>
        <w:rFonts w:ascii="Arial" w:hAnsi="Arial" w:hint="default"/>
      </w:rPr>
    </w:lvl>
    <w:lvl w:ilvl="2" w:tplc="526680E2" w:tentative="1">
      <w:start w:val="1"/>
      <w:numFmt w:val="bullet"/>
      <w:lvlText w:val="•"/>
      <w:lvlJc w:val="left"/>
      <w:pPr>
        <w:tabs>
          <w:tab w:val="num" w:pos="2160"/>
        </w:tabs>
        <w:ind w:left="2160" w:hanging="360"/>
      </w:pPr>
      <w:rPr>
        <w:rFonts w:ascii="Arial" w:hAnsi="Arial" w:hint="default"/>
      </w:rPr>
    </w:lvl>
    <w:lvl w:ilvl="3" w:tplc="EFFC24C2" w:tentative="1">
      <w:start w:val="1"/>
      <w:numFmt w:val="bullet"/>
      <w:lvlText w:val="•"/>
      <w:lvlJc w:val="left"/>
      <w:pPr>
        <w:tabs>
          <w:tab w:val="num" w:pos="2880"/>
        </w:tabs>
        <w:ind w:left="2880" w:hanging="360"/>
      </w:pPr>
      <w:rPr>
        <w:rFonts w:ascii="Arial" w:hAnsi="Arial" w:hint="default"/>
      </w:rPr>
    </w:lvl>
    <w:lvl w:ilvl="4" w:tplc="A0AEC3E2" w:tentative="1">
      <w:start w:val="1"/>
      <w:numFmt w:val="bullet"/>
      <w:lvlText w:val="•"/>
      <w:lvlJc w:val="left"/>
      <w:pPr>
        <w:tabs>
          <w:tab w:val="num" w:pos="3600"/>
        </w:tabs>
        <w:ind w:left="3600" w:hanging="360"/>
      </w:pPr>
      <w:rPr>
        <w:rFonts w:ascii="Arial" w:hAnsi="Arial" w:hint="default"/>
      </w:rPr>
    </w:lvl>
    <w:lvl w:ilvl="5" w:tplc="3D9C0660" w:tentative="1">
      <w:start w:val="1"/>
      <w:numFmt w:val="bullet"/>
      <w:lvlText w:val="•"/>
      <w:lvlJc w:val="left"/>
      <w:pPr>
        <w:tabs>
          <w:tab w:val="num" w:pos="4320"/>
        </w:tabs>
        <w:ind w:left="4320" w:hanging="360"/>
      </w:pPr>
      <w:rPr>
        <w:rFonts w:ascii="Arial" w:hAnsi="Arial" w:hint="default"/>
      </w:rPr>
    </w:lvl>
    <w:lvl w:ilvl="6" w:tplc="11DA336A" w:tentative="1">
      <w:start w:val="1"/>
      <w:numFmt w:val="bullet"/>
      <w:lvlText w:val="•"/>
      <w:lvlJc w:val="left"/>
      <w:pPr>
        <w:tabs>
          <w:tab w:val="num" w:pos="5040"/>
        </w:tabs>
        <w:ind w:left="5040" w:hanging="360"/>
      </w:pPr>
      <w:rPr>
        <w:rFonts w:ascii="Arial" w:hAnsi="Arial" w:hint="default"/>
      </w:rPr>
    </w:lvl>
    <w:lvl w:ilvl="7" w:tplc="B998820E" w:tentative="1">
      <w:start w:val="1"/>
      <w:numFmt w:val="bullet"/>
      <w:lvlText w:val="•"/>
      <w:lvlJc w:val="left"/>
      <w:pPr>
        <w:tabs>
          <w:tab w:val="num" w:pos="5760"/>
        </w:tabs>
        <w:ind w:left="5760" w:hanging="360"/>
      </w:pPr>
      <w:rPr>
        <w:rFonts w:ascii="Arial" w:hAnsi="Arial" w:hint="default"/>
      </w:rPr>
    </w:lvl>
    <w:lvl w:ilvl="8" w:tplc="BCEC233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4D73E82"/>
    <w:multiLevelType w:val="hybridMultilevel"/>
    <w:tmpl w:val="7EFE368A"/>
    <w:lvl w:ilvl="0" w:tplc="AB0EC94E">
      <w:start w:val="1"/>
      <w:numFmt w:val="bullet"/>
      <w:pStyle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A37F05"/>
    <w:multiLevelType w:val="hybridMultilevel"/>
    <w:tmpl w:val="4A18F5A4"/>
    <w:lvl w:ilvl="0" w:tplc="49628EBE">
      <w:start w:val="1"/>
      <w:numFmt w:val="decimal"/>
      <w:pStyle w:val="StyleListBulletRed"/>
      <w:lvlText w:val="%1."/>
      <w:lvlJc w:val="left"/>
      <w:pPr>
        <w:tabs>
          <w:tab w:val="num" w:pos="504"/>
        </w:tabs>
        <w:ind w:left="720" w:hanging="360"/>
      </w:pPr>
      <w:rPr>
        <w:rFonts w:hint="default"/>
        <w:b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7D06FF"/>
    <w:multiLevelType w:val="hybridMultilevel"/>
    <w:tmpl w:val="21922762"/>
    <w:lvl w:ilvl="0" w:tplc="23C46D7C">
      <w:start w:val="1"/>
      <w:numFmt w:val="bullet"/>
      <w:lvlText w:val="•"/>
      <w:lvlJc w:val="left"/>
      <w:pPr>
        <w:tabs>
          <w:tab w:val="num" w:pos="720"/>
        </w:tabs>
        <w:ind w:left="720" w:hanging="360"/>
      </w:pPr>
      <w:rPr>
        <w:rFonts w:ascii="Arial" w:hAnsi="Arial" w:hint="default"/>
      </w:rPr>
    </w:lvl>
    <w:lvl w:ilvl="1" w:tplc="AC188984" w:tentative="1">
      <w:start w:val="1"/>
      <w:numFmt w:val="bullet"/>
      <w:lvlText w:val="•"/>
      <w:lvlJc w:val="left"/>
      <w:pPr>
        <w:tabs>
          <w:tab w:val="num" w:pos="1440"/>
        </w:tabs>
        <w:ind w:left="1440" w:hanging="360"/>
      </w:pPr>
      <w:rPr>
        <w:rFonts w:ascii="Arial" w:hAnsi="Arial" w:hint="default"/>
      </w:rPr>
    </w:lvl>
    <w:lvl w:ilvl="2" w:tplc="FD7AB8D4" w:tentative="1">
      <w:start w:val="1"/>
      <w:numFmt w:val="bullet"/>
      <w:lvlText w:val="•"/>
      <w:lvlJc w:val="left"/>
      <w:pPr>
        <w:tabs>
          <w:tab w:val="num" w:pos="2160"/>
        </w:tabs>
        <w:ind w:left="2160" w:hanging="360"/>
      </w:pPr>
      <w:rPr>
        <w:rFonts w:ascii="Arial" w:hAnsi="Arial" w:hint="default"/>
      </w:rPr>
    </w:lvl>
    <w:lvl w:ilvl="3" w:tplc="0F9C56FA" w:tentative="1">
      <w:start w:val="1"/>
      <w:numFmt w:val="bullet"/>
      <w:lvlText w:val="•"/>
      <w:lvlJc w:val="left"/>
      <w:pPr>
        <w:tabs>
          <w:tab w:val="num" w:pos="2880"/>
        </w:tabs>
        <w:ind w:left="2880" w:hanging="360"/>
      </w:pPr>
      <w:rPr>
        <w:rFonts w:ascii="Arial" w:hAnsi="Arial" w:hint="default"/>
      </w:rPr>
    </w:lvl>
    <w:lvl w:ilvl="4" w:tplc="37343476" w:tentative="1">
      <w:start w:val="1"/>
      <w:numFmt w:val="bullet"/>
      <w:lvlText w:val="•"/>
      <w:lvlJc w:val="left"/>
      <w:pPr>
        <w:tabs>
          <w:tab w:val="num" w:pos="3600"/>
        </w:tabs>
        <w:ind w:left="3600" w:hanging="360"/>
      </w:pPr>
      <w:rPr>
        <w:rFonts w:ascii="Arial" w:hAnsi="Arial" w:hint="default"/>
      </w:rPr>
    </w:lvl>
    <w:lvl w:ilvl="5" w:tplc="13B67B2C" w:tentative="1">
      <w:start w:val="1"/>
      <w:numFmt w:val="bullet"/>
      <w:lvlText w:val="•"/>
      <w:lvlJc w:val="left"/>
      <w:pPr>
        <w:tabs>
          <w:tab w:val="num" w:pos="4320"/>
        </w:tabs>
        <w:ind w:left="4320" w:hanging="360"/>
      </w:pPr>
      <w:rPr>
        <w:rFonts w:ascii="Arial" w:hAnsi="Arial" w:hint="default"/>
      </w:rPr>
    </w:lvl>
    <w:lvl w:ilvl="6" w:tplc="EE5E4B68" w:tentative="1">
      <w:start w:val="1"/>
      <w:numFmt w:val="bullet"/>
      <w:lvlText w:val="•"/>
      <w:lvlJc w:val="left"/>
      <w:pPr>
        <w:tabs>
          <w:tab w:val="num" w:pos="5040"/>
        </w:tabs>
        <w:ind w:left="5040" w:hanging="360"/>
      </w:pPr>
      <w:rPr>
        <w:rFonts w:ascii="Arial" w:hAnsi="Arial" w:hint="default"/>
      </w:rPr>
    </w:lvl>
    <w:lvl w:ilvl="7" w:tplc="256048BC" w:tentative="1">
      <w:start w:val="1"/>
      <w:numFmt w:val="bullet"/>
      <w:lvlText w:val="•"/>
      <w:lvlJc w:val="left"/>
      <w:pPr>
        <w:tabs>
          <w:tab w:val="num" w:pos="5760"/>
        </w:tabs>
        <w:ind w:left="5760" w:hanging="360"/>
      </w:pPr>
      <w:rPr>
        <w:rFonts w:ascii="Arial" w:hAnsi="Arial" w:hint="default"/>
      </w:rPr>
    </w:lvl>
    <w:lvl w:ilvl="8" w:tplc="CBAC231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9CC590E"/>
    <w:multiLevelType w:val="hybridMultilevel"/>
    <w:tmpl w:val="6C1E3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9B1413"/>
    <w:multiLevelType w:val="hybridMultilevel"/>
    <w:tmpl w:val="944EE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7A6526"/>
    <w:multiLevelType w:val="hybridMultilevel"/>
    <w:tmpl w:val="77F6A164"/>
    <w:lvl w:ilvl="0" w:tplc="EA568A74">
      <w:start w:val="1"/>
      <w:numFmt w:val="bullet"/>
      <w:lvlText w:val="•"/>
      <w:lvlJc w:val="left"/>
      <w:pPr>
        <w:tabs>
          <w:tab w:val="num" w:pos="720"/>
        </w:tabs>
        <w:ind w:left="720" w:hanging="360"/>
      </w:pPr>
      <w:rPr>
        <w:rFonts w:ascii="Arial" w:hAnsi="Arial" w:hint="default"/>
      </w:rPr>
    </w:lvl>
    <w:lvl w:ilvl="1" w:tplc="0F4C1D90" w:tentative="1">
      <w:start w:val="1"/>
      <w:numFmt w:val="bullet"/>
      <w:lvlText w:val="•"/>
      <w:lvlJc w:val="left"/>
      <w:pPr>
        <w:tabs>
          <w:tab w:val="num" w:pos="1440"/>
        </w:tabs>
        <w:ind w:left="1440" w:hanging="360"/>
      </w:pPr>
      <w:rPr>
        <w:rFonts w:ascii="Arial" w:hAnsi="Arial" w:hint="default"/>
      </w:rPr>
    </w:lvl>
    <w:lvl w:ilvl="2" w:tplc="9286BC0E" w:tentative="1">
      <w:start w:val="1"/>
      <w:numFmt w:val="bullet"/>
      <w:lvlText w:val="•"/>
      <w:lvlJc w:val="left"/>
      <w:pPr>
        <w:tabs>
          <w:tab w:val="num" w:pos="2160"/>
        </w:tabs>
        <w:ind w:left="2160" w:hanging="360"/>
      </w:pPr>
      <w:rPr>
        <w:rFonts w:ascii="Arial" w:hAnsi="Arial" w:hint="default"/>
      </w:rPr>
    </w:lvl>
    <w:lvl w:ilvl="3" w:tplc="E40636A6" w:tentative="1">
      <w:start w:val="1"/>
      <w:numFmt w:val="bullet"/>
      <w:lvlText w:val="•"/>
      <w:lvlJc w:val="left"/>
      <w:pPr>
        <w:tabs>
          <w:tab w:val="num" w:pos="2880"/>
        </w:tabs>
        <w:ind w:left="2880" w:hanging="360"/>
      </w:pPr>
      <w:rPr>
        <w:rFonts w:ascii="Arial" w:hAnsi="Arial" w:hint="default"/>
      </w:rPr>
    </w:lvl>
    <w:lvl w:ilvl="4" w:tplc="E08E3A2A" w:tentative="1">
      <w:start w:val="1"/>
      <w:numFmt w:val="bullet"/>
      <w:lvlText w:val="•"/>
      <w:lvlJc w:val="left"/>
      <w:pPr>
        <w:tabs>
          <w:tab w:val="num" w:pos="3600"/>
        </w:tabs>
        <w:ind w:left="3600" w:hanging="360"/>
      </w:pPr>
      <w:rPr>
        <w:rFonts w:ascii="Arial" w:hAnsi="Arial" w:hint="default"/>
      </w:rPr>
    </w:lvl>
    <w:lvl w:ilvl="5" w:tplc="B492E55E" w:tentative="1">
      <w:start w:val="1"/>
      <w:numFmt w:val="bullet"/>
      <w:lvlText w:val="•"/>
      <w:lvlJc w:val="left"/>
      <w:pPr>
        <w:tabs>
          <w:tab w:val="num" w:pos="4320"/>
        </w:tabs>
        <w:ind w:left="4320" w:hanging="360"/>
      </w:pPr>
      <w:rPr>
        <w:rFonts w:ascii="Arial" w:hAnsi="Arial" w:hint="default"/>
      </w:rPr>
    </w:lvl>
    <w:lvl w:ilvl="6" w:tplc="CB46C8C8" w:tentative="1">
      <w:start w:val="1"/>
      <w:numFmt w:val="bullet"/>
      <w:lvlText w:val="•"/>
      <w:lvlJc w:val="left"/>
      <w:pPr>
        <w:tabs>
          <w:tab w:val="num" w:pos="5040"/>
        </w:tabs>
        <w:ind w:left="5040" w:hanging="360"/>
      </w:pPr>
      <w:rPr>
        <w:rFonts w:ascii="Arial" w:hAnsi="Arial" w:hint="default"/>
      </w:rPr>
    </w:lvl>
    <w:lvl w:ilvl="7" w:tplc="1C647610" w:tentative="1">
      <w:start w:val="1"/>
      <w:numFmt w:val="bullet"/>
      <w:lvlText w:val="•"/>
      <w:lvlJc w:val="left"/>
      <w:pPr>
        <w:tabs>
          <w:tab w:val="num" w:pos="5760"/>
        </w:tabs>
        <w:ind w:left="5760" w:hanging="360"/>
      </w:pPr>
      <w:rPr>
        <w:rFonts w:ascii="Arial" w:hAnsi="Arial" w:hint="default"/>
      </w:rPr>
    </w:lvl>
    <w:lvl w:ilvl="8" w:tplc="D2E41C1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551CB2"/>
    <w:multiLevelType w:val="hybridMultilevel"/>
    <w:tmpl w:val="156AC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24309A"/>
    <w:multiLevelType w:val="hybridMultilevel"/>
    <w:tmpl w:val="7CBA5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BB2985"/>
    <w:multiLevelType w:val="hybridMultilevel"/>
    <w:tmpl w:val="5450F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B64C3508">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356FA4"/>
    <w:multiLevelType w:val="hybridMultilevel"/>
    <w:tmpl w:val="4F365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74150B"/>
    <w:multiLevelType w:val="hybridMultilevel"/>
    <w:tmpl w:val="09BE0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0A5FB0"/>
    <w:multiLevelType w:val="hybridMultilevel"/>
    <w:tmpl w:val="7764CDDA"/>
    <w:lvl w:ilvl="0" w:tplc="04090011">
      <w:start w:val="1"/>
      <w:numFmt w:val="decimal"/>
      <w:lvlText w:val="%1)"/>
      <w:lvlJc w:val="left"/>
      <w:pPr>
        <w:ind w:left="825" w:hanging="360"/>
      </w:pPr>
    </w:lvl>
    <w:lvl w:ilvl="1" w:tplc="04090019">
      <w:start w:val="1"/>
      <w:numFmt w:val="lowerLetter"/>
      <w:lvlText w:val="%2."/>
      <w:lvlJc w:val="left"/>
      <w:pPr>
        <w:ind w:left="1545" w:hanging="360"/>
      </w:pPr>
    </w:lvl>
    <w:lvl w:ilvl="2" w:tplc="0409001B">
      <w:start w:val="1"/>
      <w:numFmt w:val="lowerRoman"/>
      <w:lvlText w:val="%3."/>
      <w:lvlJc w:val="right"/>
      <w:pPr>
        <w:ind w:left="2265" w:hanging="180"/>
      </w:pPr>
    </w:lvl>
    <w:lvl w:ilvl="3" w:tplc="0409000F">
      <w:start w:val="1"/>
      <w:numFmt w:val="decimal"/>
      <w:lvlText w:val="%4."/>
      <w:lvlJc w:val="left"/>
      <w:pPr>
        <w:ind w:left="2985" w:hanging="360"/>
      </w:pPr>
    </w:lvl>
    <w:lvl w:ilvl="4" w:tplc="04090019">
      <w:start w:val="1"/>
      <w:numFmt w:val="lowerLetter"/>
      <w:lvlText w:val="%5."/>
      <w:lvlJc w:val="left"/>
      <w:pPr>
        <w:ind w:left="3705" w:hanging="360"/>
      </w:pPr>
    </w:lvl>
    <w:lvl w:ilvl="5" w:tplc="0409001B">
      <w:start w:val="1"/>
      <w:numFmt w:val="lowerRoman"/>
      <w:lvlText w:val="%6."/>
      <w:lvlJc w:val="right"/>
      <w:pPr>
        <w:ind w:left="4425" w:hanging="180"/>
      </w:pPr>
    </w:lvl>
    <w:lvl w:ilvl="6" w:tplc="0409000F">
      <w:start w:val="1"/>
      <w:numFmt w:val="decimal"/>
      <w:lvlText w:val="%7."/>
      <w:lvlJc w:val="left"/>
      <w:pPr>
        <w:ind w:left="5145" w:hanging="360"/>
      </w:pPr>
    </w:lvl>
    <w:lvl w:ilvl="7" w:tplc="04090019">
      <w:start w:val="1"/>
      <w:numFmt w:val="lowerLetter"/>
      <w:lvlText w:val="%8."/>
      <w:lvlJc w:val="left"/>
      <w:pPr>
        <w:ind w:left="5865" w:hanging="360"/>
      </w:pPr>
    </w:lvl>
    <w:lvl w:ilvl="8" w:tplc="0409001B">
      <w:start w:val="1"/>
      <w:numFmt w:val="lowerRoman"/>
      <w:lvlText w:val="%9."/>
      <w:lvlJc w:val="right"/>
      <w:pPr>
        <w:ind w:left="6585" w:hanging="180"/>
      </w:pPr>
    </w:lvl>
  </w:abstractNum>
  <w:abstractNum w:abstractNumId="34" w15:restartNumberingAfterBreak="0">
    <w:nsid w:val="69441DC8"/>
    <w:multiLevelType w:val="hybridMultilevel"/>
    <w:tmpl w:val="60841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4B3621"/>
    <w:multiLevelType w:val="hybridMultilevel"/>
    <w:tmpl w:val="A0D6A53C"/>
    <w:lvl w:ilvl="0" w:tplc="5944F0A0">
      <w:start w:val="1"/>
      <w:numFmt w:val="bullet"/>
      <w:lvlText w:val="•"/>
      <w:lvlJc w:val="left"/>
      <w:pPr>
        <w:tabs>
          <w:tab w:val="num" w:pos="720"/>
        </w:tabs>
        <w:ind w:left="720" w:hanging="360"/>
      </w:pPr>
      <w:rPr>
        <w:rFonts w:ascii="Arial" w:hAnsi="Arial" w:hint="default"/>
      </w:rPr>
    </w:lvl>
    <w:lvl w:ilvl="1" w:tplc="C6184274">
      <w:start w:val="1"/>
      <w:numFmt w:val="decimal"/>
      <w:lvlText w:val="%2."/>
      <w:lvlJc w:val="left"/>
      <w:pPr>
        <w:tabs>
          <w:tab w:val="num" w:pos="1440"/>
        </w:tabs>
        <w:ind w:left="1440" w:hanging="360"/>
      </w:pPr>
    </w:lvl>
    <w:lvl w:ilvl="2" w:tplc="AD66BFE0" w:tentative="1">
      <w:start w:val="1"/>
      <w:numFmt w:val="bullet"/>
      <w:lvlText w:val="•"/>
      <w:lvlJc w:val="left"/>
      <w:pPr>
        <w:tabs>
          <w:tab w:val="num" w:pos="2160"/>
        </w:tabs>
        <w:ind w:left="2160" w:hanging="360"/>
      </w:pPr>
      <w:rPr>
        <w:rFonts w:ascii="Arial" w:hAnsi="Arial" w:hint="default"/>
      </w:rPr>
    </w:lvl>
    <w:lvl w:ilvl="3" w:tplc="6B4A7FAE" w:tentative="1">
      <w:start w:val="1"/>
      <w:numFmt w:val="bullet"/>
      <w:lvlText w:val="•"/>
      <w:lvlJc w:val="left"/>
      <w:pPr>
        <w:tabs>
          <w:tab w:val="num" w:pos="2880"/>
        </w:tabs>
        <w:ind w:left="2880" w:hanging="360"/>
      </w:pPr>
      <w:rPr>
        <w:rFonts w:ascii="Arial" w:hAnsi="Arial" w:hint="default"/>
      </w:rPr>
    </w:lvl>
    <w:lvl w:ilvl="4" w:tplc="A5B0BF5E" w:tentative="1">
      <w:start w:val="1"/>
      <w:numFmt w:val="bullet"/>
      <w:lvlText w:val="•"/>
      <w:lvlJc w:val="left"/>
      <w:pPr>
        <w:tabs>
          <w:tab w:val="num" w:pos="3600"/>
        </w:tabs>
        <w:ind w:left="3600" w:hanging="360"/>
      </w:pPr>
      <w:rPr>
        <w:rFonts w:ascii="Arial" w:hAnsi="Arial" w:hint="default"/>
      </w:rPr>
    </w:lvl>
    <w:lvl w:ilvl="5" w:tplc="0FFEF3B2" w:tentative="1">
      <w:start w:val="1"/>
      <w:numFmt w:val="bullet"/>
      <w:lvlText w:val="•"/>
      <w:lvlJc w:val="left"/>
      <w:pPr>
        <w:tabs>
          <w:tab w:val="num" w:pos="4320"/>
        </w:tabs>
        <w:ind w:left="4320" w:hanging="360"/>
      </w:pPr>
      <w:rPr>
        <w:rFonts w:ascii="Arial" w:hAnsi="Arial" w:hint="default"/>
      </w:rPr>
    </w:lvl>
    <w:lvl w:ilvl="6" w:tplc="AA54C1AE" w:tentative="1">
      <w:start w:val="1"/>
      <w:numFmt w:val="bullet"/>
      <w:lvlText w:val="•"/>
      <w:lvlJc w:val="left"/>
      <w:pPr>
        <w:tabs>
          <w:tab w:val="num" w:pos="5040"/>
        </w:tabs>
        <w:ind w:left="5040" w:hanging="360"/>
      </w:pPr>
      <w:rPr>
        <w:rFonts w:ascii="Arial" w:hAnsi="Arial" w:hint="default"/>
      </w:rPr>
    </w:lvl>
    <w:lvl w:ilvl="7" w:tplc="E1E00906" w:tentative="1">
      <w:start w:val="1"/>
      <w:numFmt w:val="bullet"/>
      <w:lvlText w:val="•"/>
      <w:lvlJc w:val="left"/>
      <w:pPr>
        <w:tabs>
          <w:tab w:val="num" w:pos="5760"/>
        </w:tabs>
        <w:ind w:left="5760" w:hanging="360"/>
      </w:pPr>
      <w:rPr>
        <w:rFonts w:ascii="Arial" w:hAnsi="Arial" w:hint="default"/>
      </w:rPr>
    </w:lvl>
    <w:lvl w:ilvl="8" w:tplc="A768EDB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702A6F"/>
    <w:multiLevelType w:val="hybridMultilevel"/>
    <w:tmpl w:val="2072FF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CE309F"/>
    <w:multiLevelType w:val="hybridMultilevel"/>
    <w:tmpl w:val="DDCEE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160379"/>
    <w:multiLevelType w:val="hybridMultilevel"/>
    <w:tmpl w:val="F24CE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5A12D3"/>
    <w:multiLevelType w:val="hybridMultilevel"/>
    <w:tmpl w:val="A67A0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964873"/>
    <w:multiLevelType w:val="hybridMultilevel"/>
    <w:tmpl w:val="5100F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14001E"/>
    <w:multiLevelType w:val="hybridMultilevel"/>
    <w:tmpl w:val="6FCA17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B17BEA"/>
    <w:multiLevelType w:val="hybridMultilevel"/>
    <w:tmpl w:val="4AA879D0"/>
    <w:lvl w:ilvl="0" w:tplc="BC9EB09A">
      <w:start w:val="1"/>
      <w:numFmt w:val="bullet"/>
      <w:lvlText w:val="•"/>
      <w:lvlJc w:val="left"/>
      <w:pPr>
        <w:tabs>
          <w:tab w:val="num" w:pos="720"/>
        </w:tabs>
        <w:ind w:left="720" w:hanging="360"/>
      </w:pPr>
      <w:rPr>
        <w:rFonts w:ascii="Arial" w:hAnsi="Arial" w:hint="default"/>
      </w:rPr>
    </w:lvl>
    <w:lvl w:ilvl="1" w:tplc="7ADA5FFA" w:tentative="1">
      <w:start w:val="1"/>
      <w:numFmt w:val="bullet"/>
      <w:lvlText w:val="•"/>
      <w:lvlJc w:val="left"/>
      <w:pPr>
        <w:tabs>
          <w:tab w:val="num" w:pos="1440"/>
        </w:tabs>
        <w:ind w:left="1440" w:hanging="360"/>
      </w:pPr>
      <w:rPr>
        <w:rFonts w:ascii="Arial" w:hAnsi="Arial" w:hint="default"/>
      </w:rPr>
    </w:lvl>
    <w:lvl w:ilvl="2" w:tplc="5E12506C" w:tentative="1">
      <w:start w:val="1"/>
      <w:numFmt w:val="bullet"/>
      <w:lvlText w:val="•"/>
      <w:lvlJc w:val="left"/>
      <w:pPr>
        <w:tabs>
          <w:tab w:val="num" w:pos="2160"/>
        </w:tabs>
        <w:ind w:left="2160" w:hanging="360"/>
      </w:pPr>
      <w:rPr>
        <w:rFonts w:ascii="Arial" w:hAnsi="Arial" w:hint="default"/>
      </w:rPr>
    </w:lvl>
    <w:lvl w:ilvl="3" w:tplc="9FD06040" w:tentative="1">
      <w:start w:val="1"/>
      <w:numFmt w:val="bullet"/>
      <w:lvlText w:val="•"/>
      <w:lvlJc w:val="left"/>
      <w:pPr>
        <w:tabs>
          <w:tab w:val="num" w:pos="2880"/>
        </w:tabs>
        <w:ind w:left="2880" w:hanging="360"/>
      </w:pPr>
      <w:rPr>
        <w:rFonts w:ascii="Arial" w:hAnsi="Arial" w:hint="default"/>
      </w:rPr>
    </w:lvl>
    <w:lvl w:ilvl="4" w:tplc="E00CB37A" w:tentative="1">
      <w:start w:val="1"/>
      <w:numFmt w:val="bullet"/>
      <w:lvlText w:val="•"/>
      <w:lvlJc w:val="left"/>
      <w:pPr>
        <w:tabs>
          <w:tab w:val="num" w:pos="3600"/>
        </w:tabs>
        <w:ind w:left="3600" w:hanging="360"/>
      </w:pPr>
      <w:rPr>
        <w:rFonts w:ascii="Arial" w:hAnsi="Arial" w:hint="default"/>
      </w:rPr>
    </w:lvl>
    <w:lvl w:ilvl="5" w:tplc="E012BBE6" w:tentative="1">
      <w:start w:val="1"/>
      <w:numFmt w:val="bullet"/>
      <w:lvlText w:val="•"/>
      <w:lvlJc w:val="left"/>
      <w:pPr>
        <w:tabs>
          <w:tab w:val="num" w:pos="4320"/>
        </w:tabs>
        <w:ind w:left="4320" w:hanging="360"/>
      </w:pPr>
      <w:rPr>
        <w:rFonts w:ascii="Arial" w:hAnsi="Arial" w:hint="default"/>
      </w:rPr>
    </w:lvl>
    <w:lvl w:ilvl="6" w:tplc="001C865C" w:tentative="1">
      <w:start w:val="1"/>
      <w:numFmt w:val="bullet"/>
      <w:lvlText w:val="•"/>
      <w:lvlJc w:val="left"/>
      <w:pPr>
        <w:tabs>
          <w:tab w:val="num" w:pos="5040"/>
        </w:tabs>
        <w:ind w:left="5040" w:hanging="360"/>
      </w:pPr>
      <w:rPr>
        <w:rFonts w:ascii="Arial" w:hAnsi="Arial" w:hint="default"/>
      </w:rPr>
    </w:lvl>
    <w:lvl w:ilvl="7" w:tplc="21CCDD50" w:tentative="1">
      <w:start w:val="1"/>
      <w:numFmt w:val="bullet"/>
      <w:lvlText w:val="•"/>
      <w:lvlJc w:val="left"/>
      <w:pPr>
        <w:tabs>
          <w:tab w:val="num" w:pos="5760"/>
        </w:tabs>
        <w:ind w:left="5760" w:hanging="360"/>
      </w:pPr>
      <w:rPr>
        <w:rFonts w:ascii="Arial" w:hAnsi="Arial" w:hint="default"/>
      </w:rPr>
    </w:lvl>
    <w:lvl w:ilvl="8" w:tplc="E674A4EA" w:tentative="1">
      <w:start w:val="1"/>
      <w:numFmt w:val="bullet"/>
      <w:lvlText w:val="•"/>
      <w:lvlJc w:val="left"/>
      <w:pPr>
        <w:tabs>
          <w:tab w:val="num" w:pos="6480"/>
        </w:tabs>
        <w:ind w:left="6480" w:hanging="360"/>
      </w:pPr>
      <w:rPr>
        <w:rFonts w:ascii="Arial" w:hAnsi="Arial" w:hint="default"/>
      </w:rPr>
    </w:lvl>
  </w:abstractNum>
  <w:num w:numId="1">
    <w:abstractNumId w:val="23"/>
  </w:num>
  <w:num w:numId="2">
    <w:abstractNumId w:val="22"/>
  </w:num>
  <w:num w:numId="3">
    <w:abstractNumId w:val="36"/>
  </w:num>
  <w:num w:numId="4">
    <w:abstractNumId w:val="18"/>
  </w:num>
  <w:num w:numId="5">
    <w:abstractNumId w:val="9"/>
  </w:num>
  <w:num w:numId="6">
    <w:abstractNumId w:val="31"/>
  </w:num>
  <w:num w:numId="7">
    <w:abstractNumId w:val="7"/>
  </w:num>
  <w:num w:numId="8">
    <w:abstractNumId w:val="37"/>
  </w:num>
  <w:num w:numId="9">
    <w:abstractNumId w:val="35"/>
  </w:num>
  <w:num w:numId="10">
    <w:abstractNumId w:val="26"/>
  </w:num>
  <w:num w:numId="11">
    <w:abstractNumId w:val="14"/>
  </w:num>
  <w:num w:numId="12">
    <w:abstractNumId w:val="2"/>
  </w:num>
  <w:num w:numId="13">
    <w:abstractNumId w:val="41"/>
  </w:num>
  <w:num w:numId="14">
    <w:abstractNumId w:val="25"/>
  </w:num>
  <w:num w:numId="15">
    <w:abstractNumId w:val="10"/>
  </w:num>
  <w:num w:numId="16">
    <w:abstractNumId w:val="12"/>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3"/>
  </w:num>
  <w:num w:numId="20">
    <w:abstractNumId w:val="32"/>
  </w:num>
  <w:num w:numId="21">
    <w:abstractNumId w:val="30"/>
  </w:num>
  <w:num w:numId="22">
    <w:abstractNumId w:val="5"/>
  </w:num>
  <w:num w:numId="23">
    <w:abstractNumId w:val="16"/>
  </w:num>
  <w:num w:numId="24">
    <w:abstractNumId w:val="29"/>
  </w:num>
  <w:num w:numId="25">
    <w:abstractNumId w:val="38"/>
  </w:num>
  <w:num w:numId="26">
    <w:abstractNumId w:val="13"/>
  </w:num>
  <w:num w:numId="27">
    <w:abstractNumId w:val="19"/>
  </w:num>
  <w:num w:numId="28">
    <w:abstractNumId w:val="4"/>
  </w:num>
  <w:num w:numId="29">
    <w:abstractNumId w:val="15"/>
  </w:num>
  <w:num w:numId="30">
    <w:abstractNumId w:val="24"/>
  </w:num>
  <w:num w:numId="31">
    <w:abstractNumId w:val="27"/>
  </w:num>
  <w:num w:numId="32">
    <w:abstractNumId w:val="42"/>
  </w:num>
  <w:num w:numId="33">
    <w:abstractNumId w:val="0"/>
  </w:num>
  <w:num w:numId="34">
    <w:abstractNumId w:val="21"/>
  </w:num>
  <w:num w:numId="35">
    <w:abstractNumId w:val="11"/>
  </w:num>
  <w:num w:numId="36">
    <w:abstractNumId w:val="40"/>
  </w:num>
  <w:num w:numId="37">
    <w:abstractNumId w:val="6"/>
  </w:num>
  <w:num w:numId="38">
    <w:abstractNumId w:val="34"/>
  </w:num>
  <w:num w:numId="39">
    <w:abstractNumId w:val="20"/>
  </w:num>
  <w:num w:numId="40">
    <w:abstractNumId w:val="1"/>
  </w:num>
  <w:num w:numId="41">
    <w:abstractNumId w:val="39"/>
  </w:num>
  <w:num w:numId="42">
    <w:abstractNumId w:val="17"/>
  </w:num>
  <w:num w:numId="43">
    <w:abstractNumId w:val="28"/>
  </w:num>
  <w:num w:numId="44">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isplayHorizontalDrawingGridEvery w:val="0"/>
  <w:displayVerticalDrawingGridEvery w:val="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DA9"/>
    <w:rsid w:val="00000282"/>
    <w:rsid w:val="000004B7"/>
    <w:rsid w:val="0000069E"/>
    <w:rsid w:val="00001AD9"/>
    <w:rsid w:val="00003FF1"/>
    <w:rsid w:val="00004313"/>
    <w:rsid w:val="000068B3"/>
    <w:rsid w:val="000073AB"/>
    <w:rsid w:val="000075BE"/>
    <w:rsid w:val="00010EE8"/>
    <w:rsid w:val="00011614"/>
    <w:rsid w:val="000119A2"/>
    <w:rsid w:val="000123A6"/>
    <w:rsid w:val="00012DD3"/>
    <w:rsid w:val="00012EDE"/>
    <w:rsid w:val="000135AD"/>
    <w:rsid w:val="0001657E"/>
    <w:rsid w:val="00022064"/>
    <w:rsid w:val="000231BF"/>
    <w:rsid w:val="00023669"/>
    <w:rsid w:val="00024EEE"/>
    <w:rsid w:val="00025356"/>
    <w:rsid w:val="0002749F"/>
    <w:rsid w:val="00032082"/>
    <w:rsid w:val="000321D4"/>
    <w:rsid w:val="00032A54"/>
    <w:rsid w:val="00033047"/>
    <w:rsid w:val="00033CF6"/>
    <w:rsid w:val="0003493D"/>
    <w:rsid w:val="0003607A"/>
    <w:rsid w:val="00037C1A"/>
    <w:rsid w:val="00037E15"/>
    <w:rsid w:val="000400A9"/>
    <w:rsid w:val="0004027D"/>
    <w:rsid w:val="000402E7"/>
    <w:rsid w:val="000413B2"/>
    <w:rsid w:val="00041D73"/>
    <w:rsid w:val="00042503"/>
    <w:rsid w:val="00042E81"/>
    <w:rsid w:val="0004364D"/>
    <w:rsid w:val="00043B7B"/>
    <w:rsid w:val="00043BA4"/>
    <w:rsid w:val="00043CEA"/>
    <w:rsid w:val="00043D45"/>
    <w:rsid w:val="000452C9"/>
    <w:rsid w:val="00047109"/>
    <w:rsid w:val="0005076F"/>
    <w:rsid w:val="00050FAE"/>
    <w:rsid w:val="0005184C"/>
    <w:rsid w:val="0005319C"/>
    <w:rsid w:val="00053C28"/>
    <w:rsid w:val="0005530E"/>
    <w:rsid w:val="00055D01"/>
    <w:rsid w:val="000566E0"/>
    <w:rsid w:val="00060137"/>
    <w:rsid w:val="00061854"/>
    <w:rsid w:val="00064FF6"/>
    <w:rsid w:val="00066D3C"/>
    <w:rsid w:val="00067847"/>
    <w:rsid w:val="00070CA8"/>
    <w:rsid w:val="00070CFD"/>
    <w:rsid w:val="000715FB"/>
    <w:rsid w:val="00074A7D"/>
    <w:rsid w:val="0007507D"/>
    <w:rsid w:val="000757ED"/>
    <w:rsid w:val="0007760E"/>
    <w:rsid w:val="000804A5"/>
    <w:rsid w:val="000807B0"/>
    <w:rsid w:val="00081ADA"/>
    <w:rsid w:val="00082030"/>
    <w:rsid w:val="00082BE0"/>
    <w:rsid w:val="00082FA2"/>
    <w:rsid w:val="00083873"/>
    <w:rsid w:val="0008531F"/>
    <w:rsid w:val="0008739A"/>
    <w:rsid w:val="000873DA"/>
    <w:rsid w:val="00087F7F"/>
    <w:rsid w:val="00091815"/>
    <w:rsid w:val="00091E47"/>
    <w:rsid w:val="000922B2"/>
    <w:rsid w:val="00092550"/>
    <w:rsid w:val="00093A81"/>
    <w:rsid w:val="00093AD4"/>
    <w:rsid w:val="00094742"/>
    <w:rsid w:val="00094B1A"/>
    <w:rsid w:val="00096C4C"/>
    <w:rsid w:val="000A0999"/>
    <w:rsid w:val="000A1218"/>
    <w:rsid w:val="000A184A"/>
    <w:rsid w:val="000A1D6F"/>
    <w:rsid w:val="000A2469"/>
    <w:rsid w:val="000A4465"/>
    <w:rsid w:val="000A45D6"/>
    <w:rsid w:val="000A519B"/>
    <w:rsid w:val="000A5D80"/>
    <w:rsid w:val="000A66D0"/>
    <w:rsid w:val="000A68B8"/>
    <w:rsid w:val="000A6C59"/>
    <w:rsid w:val="000A6DFF"/>
    <w:rsid w:val="000B051B"/>
    <w:rsid w:val="000B38E6"/>
    <w:rsid w:val="000B4633"/>
    <w:rsid w:val="000B4BF0"/>
    <w:rsid w:val="000B4D03"/>
    <w:rsid w:val="000B4D28"/>
    <w:rsid w:val="000B4FCD"/>
    <w:rsid w:val="000B5E82"/>
    <w:rsid w:val="000B5FE3"/>
    <w:rsid w:val="000B60BC"/>
    <w:rsid w:val="000B6630"/>
    <w:rsid w:val="000B7AD1"/>
    <w:rsid w:val="000C0206"/>
    <w:rsid w:val="000C1F1A"/>
    <w:rsid w:val="000C2399"/>
    <w:rsid w:val="000C26A1"/>
    <w:rsid w:val="000C37BC"/>
    <w:rsid w:val="000C3CAC"/>
    <w:rsid w:val="000C434F"/>
    <w:rsid w:val="000C43A8"/>
    <w:rsid w:val="000C6380"/>
    <w:rsid w:val="000C6907"/>
    <w:rsid w:val="000C75CE"/>
    <w:rsid w:val="000C7C48"/>
    <w:rsid w:val="000D234C"/>
    <w:rsid w:val="000D2F24"/>
    <w:rsid w:val="000D3AC9"/>
    <w:rsid w:val="000D5536"/>
    <w:rsid w:val="000D55DC"/>
    <w:rsid w:val="000D5A7F"/>
    <w:rsid w:val="000D5CAB"/>
    <w:rsid w:val="000D7927"/>
    <w:rsid w:val="000E1221"/>
    <w:rsid w:val="000E12FD"/>
    <w:rsid w:val="000E1AF8"/>
    <w:rsid w:val="000E1CEC"/>
    <w:rsid w:val="000E225B"/>
    <w:rsid w:val="000E3305"/>
    <w:rsid w:val="000E52C5"/>
    <w:rsid w:val="000E59E9"/>
    <w:rsid w:val="000E67AA"/>
    <w:rsid w:val="000E722F"/>
    <w:rsid w:val="000E7617"/>
    <w:rsid w:val="000F070F"/>
    <w:rsid w:val="000F318E"/>
    <w:rsid w:val="000F3970"/>
    <w:rsid w:val="000F4B9C"/>
    <w:rsid w:val="000F4CF7"/>
    <w:rsid w:val="000F54AD"/>
    <w:rsid w:val="000F5E2E"/>
    <w:rsid w:val="000F606B"/>
    <w:rsid w:val="000F6EFB"/>
    <w:rsid w:val="0010358A"/>
    <w:rsid w:val="001038B0"/>
    <w:rsid w:val="0010391A"/>
    <w:rsid w:val="001051E3"/>
    <w:rsid w:val="00106E87"/>
    <w:rsid w:val="00113C85"/>
    <w:rsid w:val="00114355"/>
    <w:rsid w:val="00114953"/>
    <w:rsid w:val="00114D06"/>
    <w:rsid w:val="0011522E"/>
    <w:rsid w:val="001173FF"/>
    <w:rsid w:val="00117CDD"/>
    <w:rsid w:val="00122387"/>
    <w:rsid w:val="0012304B"/>
    <w:rsid w:val="00124AA7"/>
    <w:rsid w:val="00124E61"/>
    <w:rsid w:val="00126325"/>
    <w:rsid w:val="00126825"/>
    <w:rsid w:val="00126994"/>
    <w:rsid w:val="00126C66"/>
    <w:rsid w:val="00127818"/>
    <w:rsid w:val="00127CD6"/>
    <w:rsid w:val="00130C9A"/>
    <w:rsid w:val="00131BD4"/>
    <w:rsid w:val="001323C2"/>
    <w:rsid w:val="00133684"/>
    <w:rsid w:val="00134369"/>
    <w:rsid w:val="00135719"/>
    <w:rsid w:val="0013588E"/>
    <w:rsid w:val="001367B9"/>
    <w:rsid w:val="0013741C"/>
    <w:rsid w:val="001419D6"/>
    <w:rsid w:val="001431D6"/>
    <w:rsid w:val="001441B6"/>
    <w:rsid w:val="00145349"/>
    <w:rsid w:val="00145416"/>
    <w:rsid w:val="00145C76"/>
    <w:rsid w:val="00146094"/>
    <w:rsid w:val="00147871"/>
    <w:rsid w:val="00152D18"/>
    <w:rsid w:val="00152E8D"/>
    <w:rsid w:val="0015431A"/>
    <w:rsid w:val="001547C6"/>
    <w:rsid w:val="00155343"/>
    <w:rsid w:val="00157484"/>
    <w:rsid w:val="00157498"/>
    <w:rsid w:val="00162C4B"/>
    <w:rsid w:val="001636BE"/>
    <w:rsid w:val="00163915"/>
    <w:rsid w:val="00163DE8"/>
    <w:rsid w:val="0016524D"/>
    <w:rsid w:val="001652EB"/>
    <w:rsid w:val="0016579F"/>
    <w:rsid w:val="001666CA"/>
    <w:rsid w:val="00167EE0"/>
    <w:rsid w:val="00170F5E"/>
    <w:rsid w:val="00171B37"/>
    <w:rsid w:val="001732C7"/>
    <w:rsid w:val="00173F35"/>
    <w:rsid w:val="00173F4F"/>
    <w:rsid w:val="00173FD6"/>
    <w:rsid w:val="0017491B"/>
    <w:rsid w:val="0017564D"/>
    <w:rsid w:val="00176754"/>
    <w:rsid w:val="001767F2"/>
    <w:rsid w:val="0017705A"/>
    <w:rsid w:val="00177E3E"/>
    <w:rsid w:val="0018026E"/>
    <w:rsid w:val="00181043"/>
    <w:rsid w:val="0018175E"/>
    <w:rsid w:val="001829AE"/>
    <w:rsid w:val="001831CC"/>
    <w:rsid w:val="001845EA"/>
    <w:rsid w:val="00184764"/>
    <w:rsid w:val="00185C40"/>
    <w:rsid w:val="001874D6"/>
    <w:rsid w:val="00187829"/>
    <w:rsid w:val="00190DC2"/>
    <w:rsid w:val="001918CF"/>
    <w:rsid w:val="0019231D"/>
    <w:rsid w:val="001929D8"/>
    <w:rsid w:val="001941FF"/>
    <w:rsid w:val="00195478"/>
    <w:rsid w:val="001956A2"/>
    <w:rsid w:val="00195C0E"/>
    <w:rsid w:val="001960A1"/>
    <w:rsid w:val="00196159"/>
    <w:rsid w:val="001977D6"/>
    <w:rsid w:val="001A12BE"/>
    <w:rsid w:val="001A160E"/>
    <w:rsid w:val="001A250E"/>
    <w:rsid w:val="001A2534"/>
    <w:rsid w:val="001A2B3B"/>
    <w:rsid w:val="001A2BF4"/>
    <w:rsid w:val="001A2F80"/>
    <w:rsid w:val="001A3A12"/>
    <w:rsid w:val="001A5C14"/>
    <w:rsid w:val="001A6DAD"/>
    <w:rsid w:val="001A7FF7"/>
    <w:rsid w:val="001B030D"/>
    <w:rsid w:val="001B07FC"/>
    <w:rsid w:val="001B085D"/>
    <w:rsid w:val="001B10C1"/>
    <w:rsid w:val="001B269E"/>
    <w:rsid w:val="001B48EF"/>
    <w:rsid w:val="001B5122"/>
    <w:rsid w:val="001B6EEE"/>
    <w:rsid w:val="001B7036"/>
    <w:rsid w:val="001B7F6C"/>
    <w:rsid w:val="001C0301"/>
    <w:rsid w:val="001C0ACC"/>
    <w:rsid w:val="001C0DF8"/>
    <w:rsid w:val="001C1327"/>
    <w:rsid w:val="001C141D"/>
    <w:rsid w:val="001C3C89"/>
    <w:rsid w:val="001C4ACE"/>
    <w:rsid w:val="001C6895"/>
    <w:rsid w:val="001C6922"/>
    <w:rsid w:val="001D03F6"/>
    <w:rsid w:val="001D053C"/>
    <w:rsid w:val="001D14A1"/>
    <w:rsid w:val="001D19DD"/>
    <w:rsid w:val="001D3052"/>
    <w:rsid w:val="001D3CFE"/>
    <w:rsid w:val="001D4F43"/>
    <w:rsid w:val="001D4FBC"/>
    <w:rsid w:val="001D6ABE"/>
    <w:rsid w:val="001D7176"/>
    <w:rsid w:val="001D792C"/>
    <w:rsid w:val="001E0202"/>
    <w:rsid w:val="001E0BA4"/>
    <w:rsid w:val="001E1174"/>
    <w:rsid w:val="001E13FF"/>
    <w:rsid w:val="001E223D"/>
    <w:rsid w:val="001E35AD"/>
    <w:rsid w:val="001E3B34"/>
    <w:rsid w:val="001E44A4"/>
    <w:rsid w:val="001E479B"/>
    <w:rsid w:val="001E6043"/>
    <w:rsid w:val="001E6C12"/>
    <w:rsid w:val="001E7153"/>
    <w:rsid w:val="001F1E72"/>
    <w:rsid w:val="001F23B9"/>
    <w:rsid w:val="001F28FB"/>
    <w:rsid w:val="001F35D9"/>
    <w:rsid w:val="001F3A34"/>
    <w:rsid w:val="001F6094"/>
    <w:rsid w:val="001F6712"/>
    <w:rsid w:val="001F71F8"/>
    <w:rsid w:val="002006DE"/>
    <w:rsid w:val="002032BD"/>
    <w:rsid w:val="00205073"/>
    <w:rsid w:val="00207148"/>
    <w:rsid w:val="0020736F"/>
    <w:rsid w:val="00207F40"/>
    <w:rsid w:val="00211105"/>
    <w:rsid w:val="00212412"/>
    <w:rsid w:val="00212E28"/>
    <w:rsid w:val="00214EBF"/>
    <w:rsid w:val="002164CF"/>
    <w:rsid w:val="0021677F"/>
    <w:rsid w:val="002207B6"/>
    <w:rsid w:val="0022104F"/>
    <w:rsid w:val="002212AA"/>
    <w:rsid w:val="002219AB"/>
    <w:rsid w:val="00221B9F"/>
    <w:rsid w:val="00221FD0"/>
    <w:rsid w:val="00222160"/>
    <w:rsid w:val="002225A8"/>
    <w:rsid w:val="002227C3"/>
    <w:rsid w:val="0022407E"/>
    <w:rsid w:val="002242BE"/>
    <w:rsid w:val="002266F0"/>
    <w:rsid w:val="00226D43"/>
    <w:rsid w:val="00227DD3"/>
    <w:rsid w:val="002305AD"/>
    <w:rsid w:val="0023112C"/>
    <w:rsid w:val="002313B8"/>
    <w:rsid w:val="00232047"/>
    <w:rsid w:val="0023242C"/>
    <w:rsid w:val="0023366F"/>
    <w:rsid w:val="00234331"/>
    <w:rsid w:val="00236319"/>
    <w:rsid w:val="0023774D"/>
    <w:rsid w:val="00242D7A"/>
    <w:rsid w:val="00243DCD"/>
    <w:rsid w:val="00243E5E"/>
    <w:rsid w:val="0024506A"/>
    <w:rsid w:val="0024525C"/>
    <w:rsid w:val="00245F24"/>
    <w:rsid w:val="00246F5E"/>
    <w:rsid w:val="00247028"/>
    <w:rsid w:val="00247AE8"/>
    <w:rsid w:val="00247AF4"/>
    <w:rsid w:val="002520ED"/>
    <w:rsid w:val="0025235D"/>
    <w:rsid w:val="00252B2A"/>
    <w:rsid w:val="002535A9"/>
    <w:rsid w:val="002549E9"/>
    <w:rsid w:val="002568F6"/>
    <w:rsid w:val="00256A14"/>
    <w:rsid w:val="00257365"/>
    <w:rsid w:val="00257978"/>
    <w:rsid w:val="00257E2F"/>
    <w:rsid w:val="00260807"/>
    <w:rsid w:val="00261696"/>
    <w:rsid w:val="0026217E"/>
    <w:rsid w:val="002621C3"/>
    <w:rsid w:val="00262508"/>
    <w:rsid w:val="00263100"/>
    <w:rsid w:val="00264C67"/>
    <w:rsid w:val="002654E6"/>
    <w:rsid w:val="00266FD7"/>
    <w:rsid w:val="002671C4"/>
    <w:rsid w:val="00267777"/>
    <w:rsid w:val="00267C9E"/>
    <w:rsid w:val="002701E5"/>
    <w:rsid w:val="00270B6D"/>
    <w:rsid w:val="00271C65"/>
    <w:rsid w:val="00272114"/>
    <w:rsid w:val="0027249D"/>
    <w:rsid w:val="00272E08"/>
    <w:rsid w:val="0027393C"/>
    <w:rsid w:val="002752C7"/>
    <w:rsid w:val="00275599"/>
    <w:rsid w:val="00277BF8"/>
    <w:rsid w:val="00281F26"/>
    <w:rsid w:val="00282A59"/>
    <w:rsid w:val="002831D6"/>
    <w:rsid w:val="0028333E"/>
    <w:rsid w:val="00283CDC"/>
    <w:rsid w:val="00284A6B"/>
    <w:rsid w:val="002851E8"/>
    <w:rsid w:val="002858CA"/>
    <w:rsid w:val="00285BF5"/>
    <w:rsid w:val="0028738C"/>
    <w:rsid w:val="0028777B"/>
    <w:rsid w:val="00287904"/>
    <w:rsid w:val="00292979"/>
    <w:rsid w:val="00294400"/>
    <w:rsid w:val="002954CB"/>
    <w:rsid w:val="00296098"/>
    <w:rsid w:val="002960B6"/>
    <w:rsid w:val="0029792F"/>
    <w:rsid w:val="00297965"/>
    <w:rsid w:val="002A04F7"/>
    <w:rsid w:val="002A088B"/>
    <w:rsid w:val="002A0A18"/>
    <w:rsid w:val="002A1BEC"/>
    <w:rsid w:val="002A2F69"/>
    <w:rsid w:val="002A4029"/>
    <w:rsid w:val="002A4B8C"/>
    <w:rsid w:val="002A4DA7"/>
    <w:rsid w:val="002A4EB6"/>
    <w:rsid w:val="002A57A7"/>
    <w:rsid w:val="002A62DA"/>
    <w:rsid w:val="002B129A"/>
    <w:rsid w:val="002B13F2"/>
    <w:rsid w:val="002B1714"/>
    <w:rsid w:val="002B1E86"/>
    <w:rsid w:val="002B2FEA"/>
    <w:rsid w:val="002B3407"/>
    <w:rsid w:val="002B3D92"/>
    <w:rsid w:val="002B5580"/>
    <w:rsid w:val="002B5679"/>
    <w:rsid w:val="002B5EBF"/>
    <w:rsid w:val="002C1B21"/>
    <w:rsid w:val="002C2357"/>
    <w:rsid w:val="002C5D3B"/>
    <w:rsid w:val="002C685C"/>
    <w:rsid w:val="002C695C"/>
    <w:rsid w:val="002C6ABE"/>
    <w:rsid w:val="002D334A"/>
    <w:rsid w:val="002D39F0"/>
    <w:rsid w:val="002D5BA6"/>
    <w:rsid w:val="002D5C06"/>
    <w:rsid w:val="002D5D77"/>
    <w:rsid w:val="002D61D3"/>
    <w:rsid w:val="002D6340"/>
    <w:rsid w:val="002D6736"/>
    <w:rsid w:val="002D7B41"/>
    <w:rsid w:val="002E0C11"/>
    <w:rsid w:val="002E32C3"/>
    <w:rsid w:val="002E35CE"/>
    <w:rsid w:val="002E4CA6"/>
    <w:rsid w:val="002E6357"/>
    <w:rsid w:val="002E699B"/>
    <w:rsid w:val="002E7784"/>
    <w:rsid w:val="002E7E79"/>
    <w:rsid w:val="002F0ADF"/>
    <w:rsid w:val="002F192B"/>
    <w:rsid w:val="002F1F6D"/>
    <w:rsid w:val="002F431B"/>
    <w:rsid w:val="002F443D"/>
    <w:rsid w:val="002F4E4A"/>
    <w:rsid w:val="002F510A"/>
    <w:rsid w:val="002F5630"/>
    <w:rsid w:val="002F5D5B"/>
    <w:rsid w:val="002F799D"/>
    <w:rsid w:val="002F7CE4"/>
    <w:rsid w:val="00300909"/>
    <w:rsid w:val="003010C5"/>
    <w:rsid w:val="00303B7D"/>
    <w:rsid w:val="00304495"/>
    <w:rsid w:val="00304D48"/>
    <w:rsid w:val="00307E2B"/>
    <w:rsid w:val="00310A7E"/>
    <w:rsid w:val="003114DB"/>
    <w:rsid w:val="00311654"/>
    <w:rsid w:val="00311DD2"/>
    <w:rsid w:val="00311F65"/>
    <w:rsid w:val="00312C94"/>
    <w:rsid w:val="003136C0"/>
    <w:rsid w:val="00320E52"/>
    <w:rsid w:val="00321AF5"/>
    <w:rsid w:val="00322621"/>
    <w:rsid w:val="00322F7F"/>
    <w:rsid w:val="0032334D"/>
    <w:rsid w:val="003250CC"/>
    <w:rsid w:val="00325333"/>
    <w:rsid w:val="0032674F"/>
    <w:rsid w:val="003268BB"/>
    <w:rsid w:val="003278E7"/>
    <w:rsid w:val="003308A8"/>
    <w:rsid w:val="00331D37"/>
    <w:rsid w:val="00332E82"/>
    <w:rsid w:val="0033319B"/>
    <w:rsid w:val="00333BB6"/>
    <w:rsid w:val="00334BAB"/>
    <w:rsid w:val="00337D31"/>
    <w:rsid w:val="00340DAC"/>
    <w:rsid w:val="003425F2"/>
    <w:rsid w:val="00342A5C"/>
    <w:rsid w:val="0034309D"/>
    <w:rsid w:val="00344EF0"/>
    <w:rsid w:val="003479FE"/>
    <w:rsid w:val="003504BD"/>
    <w:rsid w:val="00353DA9"/>
    <w:rsid w:val="00356020"/>
    <w:rsid w:val="0035623F"/>
    <w:rsid w:val="003562FA"/>
    <w:rsid w:val="00357978"/>
    <w:rsid w:val="00357F43"/>
    <w:rsid w:val="00361554"/>
    <w:rsid w:val="003627DC"/>
    <w:rsid w:val="00362973"/>
    <w:rsid w:val="00362DE7"/>
    <w:rsid w:val="00364725"/>
    <w:rsid w:val="003660F6"/>
    <w:rsid w:val="003704B8"/>
    <w:rsid w:val="00371933"/>
    <w:rsid w:val="0037275C"/>
    <w:rsid w:val="00372CB2"/>
    <w:rsid w:val="0037495D"/>
    <w:rsid w:val="0037557D"/>
    <w:rsid w:val="003772F1"/>
    <w:rsid w:val="00380AF3"/>
    <w:rsid w:val="00380B34"/>
    <w:rsid w:val="0038125D"/>
    <w:rsid w:val="00381447"/>
    <w:rsid w:val="00381D21"/>
    <w:rsid w:val="00381FDA"/>
    <w:rsid w:val="00382D17"/>
    <w:rsid w:val="00383431"/>
    <w:rsid w:val="00383C1C"/>
    <w:rsid w:val="0038400F"/>
    <w:rsid w:val="003841A2"/>
    <w:rsid w:val="00384550"/>
    <w:rsid w:val="00384903"/>
    <w:rsid w:val="00386003"/>
    <w:rsid w:val="003866FF"/>
    <w:rsid w:val="00386D69"/>
    <w:rsid w:val="003879EF"/>
    <w:rsid w:val="003900EC"/>
    <w:rsid w:val="00390272"/>
    <w:rsid w:val="00391DDC"/>
    <w:rsid w:val="00393D57"/>
    <w:rsid w:val="0039449A"/>
    <w:rsid w:val="0039466E"/>
    <w:rsid w:val="003953D1"/>
    <w:rsid w:val="0039629E"/>
    <w:rsid w:val="00397DAE"/>
    <w:rsid w:val="003A027E"/>
    <w:rsid w:val="003A0BF3"/>
    <w:rsid w:val="003A0F9D"/>
    <w:rsid w:val="003A14AF"/>
    <w:rsid w:val="003A2741"/>
    <w:rsid w:val="003A3334"/>
    <w:rsid w:val="003A37CB"/>
    <w:rsid w:val="003A37F9"/>
    <w:rsid w:val="003A5552"/>
    <w:rsid w:val="003A5908"/>
    <w:rsid w:val="003B058B"/>
    <w:rsid w:val="003B1865"/>
    <w:rsid w:val="003B1E72"/>
    <w:rsid w:val="003B21AD"/>
    <w:rsid w:val="003B2330"/>
    <w:rsid w:val="003B3295"/>
    <w:rsid w:val="003B385E"/>
    <w:rsid w:val="003B3A6A"/>
    <w:rsid w:val="003B4E33"/>
    <w:rsid w:val="003B59C7"/>
    <w:rsid w:val="003B5E5D"/>
    <w:rsid w:val="003B6D5E"/>
    <w:rsid w:val="003B756B"/>
    <w:rsid w:val="003C0DE4"/>
    <w:rsid w:val="003C1536"/>
    <w:rsid w:val="003C401D"/>
    <w:rsid w:val="003C4E10"/>
    <w:rsid w:val="003D0287"/>
    <w:rsid w:val="003D1B8D"/>
    <w:rsid w:val="003D1C2E"/>
    <w:rsid w:val="003D28EA"/>
    <w:rsid w:val="003D3781"/>
    <w:rsid w:val="003D3FE3"/>
    <w:rsid w:val="003D4871"/>
    <w:rsid w:val="003D49B0"/>
    <w:rsid w:val="003D515F"/>
    <w:rsid w:val="003D5681"/>
    <w:rsid w:val="003D6CCA"/>
    <w:rsid w:val="003D79E0"/>
    <w:rsid w:val="003D7D9A"/>
    <w:rsid w:val="003E25EE"/>
    <w:rsid w:val="003E2A24"/>
    <w:rsid w:val="003E2D76"/>
    <w:rsid w:val="003E51CA"/>
    <w:rsid w:val="003E5A9B"/>
    <w:rsid w:val="003E5EF3"/>
    <w:rsid w:val="003E610C"/>
    <w:rsid w:val="003E7E86"/>
    <w:rsid w:val="003F113B"/>
    <w:rsid w:val="003F139F"/>
    <w:rsid w:val="003F1ABB"/>
    <w:rsid w:val="003F21FD"/>
    <w:rsid w:val="003F2805"/>
    <w:rsid w:val="003F2D5F"/>
    <w:rsid w:val="003F454D"/>
    <w:rsid w:val="003F5ADC"/>
    <w:rsid w:val="00401C84"/>
    <w:rsid w:val="00402353"/>
    <w:rsid w:val="00402D65"/>
    <w:rsid w:val="00403165"/>
    <w:rsid w:val="00403E05"/>
    <w:rsid w:val="0040424D"/>
    <w:rsid w:val="00404295"/>
    <w:rsid w:val="004049C8"/>
    <w:rsid w:val="004049E3"/>
    <w:rsid w:val="00405F6E"/>
    <w:rsid w:val="00406557"/>
    <w:rsid w:val="00406888"/>
    <w:rsid w:val="00406C91"/>
    <w:rsid w:val="00410CC7"/>
    <w:rsid w:val="004116CE"/>
    <w:rsid w:val="00411E73"/>
    <w:rsid w:val="0041238E"/>
    <w:rsid w:val="00413472"/>
    <w:rsid w:val="004151C5"/>
    <w:rsid w:val="00415425"/>
    <w:rsid w:val="0041594D"/>
    <w:rsid w:val="00415C05"/>
    <w:rsid w:val="00417319"/>
    <w:rsid w:val="00420282"/>
    <w:rsid w:val="00422CC8"/>
    <w:rsid w:val="00423D53"/>
    <w:rsid w:val="00424455"/>
    <w:rsid w:val="00424DBE"/>
    <w:rsid w:val="00425D79"/>
    <w:rsid w:val="00425FB7"/>
    <w:rsid w:val="00430479"/>
    <w:rsid w:val="0043107F"/>
    <w:rsid w:val="00431B9A"/>
    <w:rsid w:val="00432335"/>
    <w:rsid w:val="00432729"/>
    <w:rsid w:val="00432BF6"/>
    <w:rsid w:val="00435902"/>
    <w:rsid w:val="00435E79"/>
    <w:rsid w:val="00436553"/>
    <w:rsid w:val="00436869"/>
    <w:rsid w:val="00437B93"/>
    <w:rsid w:val="00437BC8"/>
    <w:rsid w:val="00437D35"/>
    <w:rsid w:val="00437F85"/>
    <w:rsid w:val="00440B6A"/>
    <w:rsid w:val="00440BE3"/>
    <w:rsid w:val="00441F55"/>
    <w:rsid w:val="004456AB"/>
    <w:rsid w:val="00445E85"/>
    <w:rsid w:val="00446CB9"/>
    <w:rsid w:val="00446CFF"/>
    <w:rsid w:val="004479CC"/>
    <w:rsid w:val="00447A36"/>
    <w:rsid w:val="00447C95"/>
    <w:rsid w:val="0045106F"/>
    <w:rsid w:val="00451C25"/>
    <w:rsid w:val="00452214"/>
    <w:rsid w:val="004535FC"/>
    <w:rsid w:val="00453AF0"/>
    <w:rsid w:val="00453B65"/>
    <w:rsid w:val="00454DF9"/>
    <w:rsid w:val="00455935"/>
    <w:rsid w:val="00456D4A"/>
    <w:rsid w:val="0046024A"/>
    <w:rsid w:val="004602BF"/>
    <w:rsid w:val="004621C4"/>
    <w:rsid w:val="004647B2"/>
    <w:rsid w:val="00464931"/>
    <w:rsid w:val="00464DFF"/>
    <w:rsid w:val="0046515F"/>
    <w:rsid w:val="00465BBC"/>
    <w:rsid w:val="00466A0E"/>
    <w:rsid w:val="00466A28"/>
    <w:rsid w:val="00467718"/>
    <w:rsid w:val="00470124"/>
    <w:rsid w:val="0047034F"/>
    <w:rsid w:val="0047059C"/>
    <w:rsid w:val="00472F59"/>
    <w:rsid w:val="004735CF"/>
    <w:rsid w:val="0047409B"/>
    <w:rsid w:val="0047427F"/>
    <w:rsid w:val="004747CC"/>
    <w:rsid w:val="00477F94"/>
    <w:rsid w:val="00480934"/>
    <w:rsid w:val="00481FAD"/>
    <w:rsid w:val="0048200B"/>
    <w:rsid w:val="0048295C"/>
    <w:rsid w:val="00482F25"/>
    <w:rsid w:val="00484CC9"/>
    <w:rsid w:val="00485187"/>
    <w:rsid w:val="0048597C"/>
    <w:rsid w:val="00487F61"/>
    <w:rsid w:val="004902B0"/>
    <w:rsid w:val="004908E5"/>
    <w:rsid w:val="0049094C"/>
    <w:rsid w:val="00491E7E"/>
    <w:rsid w:val="00492DEF"/>
    <w:rsid w:val="004942D1"/>
    <w:rsid w:val="00496D00"/>
    <w:rsid w:val="00496E3E"/>
    <w:rsid w:val="004A1193"/>
    <w:rsid w:val="004A19F6"/>
    <w:rsid w:val="004A1D5E"/>
    <w:rsid w:val="004A27A5"/>
    <w:rsid w:val="004A2882"/>
    <w:rsid w:val="004A3BB7"/>
    <w:rsid w:val="004A3D40"/>
    <w:rsid w:val="004A5977"/>
    <w:rsid w:val="004A6BA0"/>
    <w:rsid w:val="004B0930"/>
    <w:rsid w:val="004B1998"/>
    <w:rsid w:val="004B2574"/>
    <w:rsid w:val="004B25A5"/>
    <w:rsid w:val="004B3BED"/>
    <w:rsid w:val="004B5D8D"/>
    <w:rsid w:val="004B6A43"/>
    <w:rsid w:val="004B6AF2"/>
    <w:rsid w:val="004B79BA"/>
    <w:rsid w:val="004C02B0"/>
    <w:rsid w:val="004C0F7A"/>
    <w:rsid w:val="004C1701"/>
    <w:rsid w:val="004C5390"/>
    <w:rsid w:val="004C5AD4"/>
    <w:rsid w:val="004C7763"/>
    <w:rsid w:val="004D2C95"/>
    <w:rsid w:val="004D3622"/>
    <w:rsid w:val="004D3AF2"/>
    <w:rsid w:val="004D3ECD"/>
    <w:rsid w:val="004D401D"/>
    <w:rsid w:val="004D4084"/>
    <w:rsid w:val="004D4260"/>
    <w:rsid w:val="004D4792"/>
    <w:rsid w:val="004D5048"/>
    <w:rsid w:val="004D5CA4"/>
    <w:rsid w:val="004D6415"/>
    <w:rsid w:val="004E07D3"/>
    <w:rsid w:val="004E0B95"/>
    <w:rsid w:val="004E17F4"/>
    <w:rsid w:val="004E19C8"/>
    <w:rsid w:val="004E200D"/>
    <w:rsid w:val="004E286A"/>
    <w:rsid w:val="004E2DC7"/>
    <w:rsid w:val="004E44EA"/>
    <w:rsid w:val="004E562C"/>
    <w:rsid w:val="004E7D2A"/>
    <w:rsid w:val="004F004E"/>
    <w:rsid w:val="004F06EE"/>
    <w:rsid w:val="004F222B"/>
    <w:rsid w:val="004F2483"/>
    <w:rsid w:val="004F38DE"/>
    <w:rsid w:val="004F3F75"/>
    <w:rsid w:val="004F45FB"/>
    <w:rsid w:val="004F471B"/>
    <w:rsid w:val="004F4CA0"/>
    <w:rsid w:val="004F4D25"/>
    <w:rsid w:val="004F5365"/>
    <w:rsid w:val="004F5C5B"/>
    <w:rsid w:val="004F6F78"/>
    <w:rsid w:val="004F73C0"/>
    <w:rsid w:val="00500DE4"/>
    <w:rsid w:val="0050168E"/>
    <w:rsid w:val="00503F57"/>
    <w:rsid w:val="00505A09"/>
    <w:rsid w:val="005067EF"/>
    <w:rsid w:val="0050719F"/>
    <w:rsid w:val="005103FB"/>
    <w:rsid w:val="0051347A"/>
    <w:rsid w:val="00513638"/>
    <w:rsid w:val="00513F1C"/>
    <w:rsid w:val="00515047"/>
    <w:rsid w:val="00515057"/>
    <w:rsid w:val="00516D7C"/>
    <w:rsid w:val="005202C6"/>
    <w:rsid w:val="00520760"/>
    <w:rsid w:val="00521A60"/>
    <w:rsid w:val="00523EDA"/>
    <w:rsid w:val="005242B3"/>
    <w:rsid w:val="00525243"/>
    <w:rsid w:val="00525F54"/>
    <w:rsid w:val="005264B5"/>
    <w:rsid w:val="0052673C"/>
    <w:rsid w:val="00527FCA"/>
    <w:rsid w:val="00530592"/>
    <w:rsid w:val="00530D0E"/>
    <w:rsid w:val="005322EC"/>
    <w:rsid w:val="005330F4"/>
    <w:rsid w:val="005334EE"/>
    <w:rsid w:val="005352CA"/>
    <w:rsid w:val="00536AFE"/>
    <w:rsid w:val="00536E3E"/>
    <w:rsid w:val="00536F41"/>
    <w:rsid w:val="0053787E"/>
    <w:rsid w:val="00540082"/>
    <w:rsid w:val="00540A78"/>
    <w:rsid w:val="00542CB8"/>
    <w:rsid w:val="00543638"/>
    <w:rsid w:val="00543ADB"/>
    <w:rsid w:val="00543EF2"/>
    <w:rsid w:val="00544A01"/>
    <w:rsid w:val="00545094"/>
    <w:rsid w:val="00545755"/>
    <w:rsid w:val="00550E91"/>
    <w:rsid w:val="005518E6"/>
    <w:rsid w:val="00551DFB"/>
    <w:rsid w:val="005530AB"/>
    <w:rsid w:val="00554439"/>
    <w:rsid w:val="0055518E"/>
    <w:rsid w:val="00555304"/>
    <w:rsid w:val="005554C0"/>
    <w:rsid w:val="005556B1"/>
    <w:rsid w:val="00557A7C"/>
    <w:rsid w:val="00557ADD"/>
    <w:rsid w:val="00561381"/>
    <w:rsid w:val="00562184"/>
    <w:rsid w:val="00564B1F"/>
    <w:rsid w:val="00565549"/>
    <w:rsid w:val="005668EE"/>
    <w:rsid w:val="00566A28"/>
    <w:rsid w:val="00566B70"/>
    <w:rsid w:val="00566F65"/>
    <w:rsid w:val="005679D6"/>
    <w:rsid w:val="00567EAB"/>
    <w:rsid w:val="005702C0"/>
    <w:rsid w:val="005722A8"/>
    <w:rsid w:val="005722DE"/>
    <w:rsid w:val="00573D12"/>
    <w:rsid w:val="0057405A"/>
    <w:rsid w:val="00574459"/>
    <w:rsid w:val="00575DD0"/>
    <w:rsid w:val="005766BB"/>
    <w:rsid w:val="00576F85"/>
    <w:rsid w:val="005771B2"/>
    <w:rsid w:val="00577461"/>
    <w:rsid w:val="005777B4"/>
    <w:rsid w:val="005807C9"/>
    <w:rsid w:val="00580E33"/>
    <w:rsid w:val="005816D2"/>
    <w:rsid w:val="00581962"/>
    <w:rsid w:val="00583116"/>
    <w:rsid w:val="00585623"/>
    <w:rsid w:val="00585829"/>
    <w:rsid w:val="005861B1"/>
    <w:rsid w:val="00587F6F"/>
    <w:rsid w:val="005916AC"/>
    <w:rsid w:val="005919F0"/>
    <w:rsid w:val="00591B3A"/>
    <w:rsid w:val="00592D15"/>
    <w:rsid w:val="005934DC"/>
    <w:rsid w:val="0059359E"/>
    <w:rsid w:val="00593D3B"/>
    <w:rsid w:val="00593FC6"/>
    <w:rsid w:val="00595E9E"/>
    <w:rsid w:val="00596110"/>
    <w:rsid w:val="00596FA1"/>
    <w:rsid w:val="005972EE"/>
    <w:rsid w:val="0059769D"/>
    <w:rsid w:val="005A0928"/>
    <w:rsid w:val="005A0BC2"/>
    <w:rsid w:val="005A2502"/>
    <w:rsid w:val="005A46BD"/>
    <w:rsid w:val="005A4D81"/>
    <w:rsid w:val="005A56EE"/>
    <w:rsid w:val="005A6F38"/>
    <w:rsid w:val="005A7D21"/>
    <w:rsid w:val="005B05AC"/>
    <w:rsid w:val="005B0BAD"/>
    <w:rsid w:val="005B0F52"/>
    <w:rsid w:val="005B12C9"/>
    <w:rsid w:val="005B2299"/>
    <w:rsid w:val="005B2E4C"/>
    <w:rsid w:val="005B37D1"/>
    <w:rsid w:val="005B503A"/>
    <w:rsid w:val="005B5C5F"/>
    <w:rsid w:val="005B7772"/>
    <w:rsid w:val="005C0299"/>
    <w:rsid w:val="005C1732"/>
    <w:rsid w:val="005C19F8"/>
    <w:rsid w:val="005C3881"/>
    <w:rsid w:val="005C53D5"/>
    <w:rsid w:val="005C5760"/>
    <w:rsid w:val="005C5EA2"/>
    <w:rsid w:val="005D03BE"/>
    <w:rsid w:val="005D1BF6"/>
    <w:rsid w:val="005D254E"/>
    <w:rsid w:val="005D3EBE"/>
    <w:rsid w:val="005D4425"/>
    <w:rsid w:val="005D4868"/>
    <w:rsid w:val="005D4BEF"/>
    <w:rsid w:val="005D6705"/>
    <w:rsid w:val="005E076A"/>
    <w:rsid w:val="005E2789"/>
    <w:rsid w:val="005E2DCE"/>
    <w:rsid w:val="005E33F0"/>
    <w:rsid w:val="005E3936"/>
    <w:rsid w:val="005E50F9"/>
    <w:rsid w:val="005E6BDC"/>
    <w:rsid w:val="005F05E0"/>
    <w:rsid w:val="005F13CC"/>
    <w:rsid w:val="005F404C"/>
    <w:rsid w:val="005F4701"/>
    <w:rsid w:val="005F6765"/>
    <w:rsid w:val="005F733B"/>
    <w:rsid w:val="005F76F8"/>
    <w:rsid w:val="005F7EBA"/>
    <w:rsid w:val="00600728"/>
    <w:rsid w:val="00600CC0"/>
    <w:rsid w:val="00600F8A"/>
    <w:rsid w:val="0060115B"/>
    <w:rsid w:val="00602723"/>
    <w:rsid w:val="0060673A"/>
    <w:rsid w:val="0060733C"/>
    <w:rsid w:val="006106A4"/>
    <w:rsid w:val="00611FDF"/>
    <w:rsid w:val="006120AE"/>
    <w:rsid w:val="006129B5"/>
    <w:rsid w:val="00612E95"/>
    <w:rsid w:val="00613CA2"/>
    <w:rsid w:val="00615D82"/>
    <w:rsid w:val="00616A78"/>
    <w:rsid w:val="0061745C"/>
    <w:rsid w:val="00621DD2"/>
    <w:rsid w:val="00621F65"/>
    <w:rsid w:val="006228F1"/>
    <w:rsid w:val="00622F2F"/>
    <w:rsid w:val="006232FE"/>
    <w:rsid w:val="006235F8"/>
    <w:rsid w:val="00623997"/>
    <w:rsid w:val="006255ED"/>
    <w:rsid w:val="00625DF3"/>
    <w:rsid w:val="00626840"/>
    <w:rsid w:val="006276B2"/>
    <w:rsid w:val="00631769"/>
    <w:rsid w:val="00631A08"/>
    <w:rsid w:val="006320A3"/>
    <w:rsid w:val="00632CD2"/>
    <w:rsid w:val="006336F9"/>
    <w:rsid w:val="00633814"/>
    <w:rsid w:val="00635415"/>
    <w:rsid w:val="006357F0"/>
    <w:rsid w:val="00636526"/>
    <w:rsid w:val="00636B71"/>
    <w:rsid w:val="006374BC"/>
    <w:rsid w:val="00637795"/>
    <w:rsid w:val="00640CAE"/>
    <w:rsid w:val="00641295"/>
    <w:rsid w:val="00642A0A"/>
    <w:rsid w:val="00642EC5"/>
    <w:rsid w:val="00643442"/>
    <w:rsid w:val="00643B63"/>
    <w:rsid w:val="00644018"/>
    <w:rsid w:val="00645DB9"/>
    <w:rsid w:val="00646893"/>
    <w:rsid w:val="0064753A"/>
    <w:rsid w:val="0065065C"/>
    <w:rsid w:val="00651041"/>
    <w:rsid w:val="0065249B"/>
    <w:rsid w:val="00652C8A"/>
    <w:rsid w:val="00653AEF"/>
    <w:rsid w:val="00653F57"/>
    <w:rsid w:val="00654168"/>
    <w:rsid w:val="0065516D"/>
    <w:rsid w:val="0065677F"/>
    <w:rsid w:val="00657556"/>
    <w:rsid w:val="0065785E"/>
    <w:rsid w:val="00660658"/>
    <w:rsid w:val="00660DFD"/>
    <w:rsid w:val="00661C8C"/>
    <w:rsid w:val="00662A29"/>
    <w:rsid w:val="00662CF5"/>
    <w:rsid w:val="0066386D"/>
    <w:rsid w:val="00663ACF"/>
    <w:rsid w:val="00664BC2"/>
    <w:rsid w:val="00664E1B"/>
    <w:rsid w:val="00665E27"/>
    <w:rsid w:val="00666727"/>
    <w:rsid w:val="00667BE1"/>
    <w:rsid w:val="00670199"/>
    <w:rsid w:val="0067050D"/>
    <w:rsid w:val="00670858"/>
    <w:rsid w:val="006709DE"/>
    <w:rsid w:val="0067141A"/>
    <w:rsid w:val="0067156C"/>
    <w:rsid w:val="0067232D"/>
    <w:rsid w:val="00672C6B"/>
    <w:rsid w:val="006742F3"/>
    <w:rsid w:val="00674478"/>
    <w:rsid w:val="006750C0"/>
    <w:rsid w:val="00675DA8"/>
    <w:rsid w:val="0067640F"/>
    <w:rsid w:val="0067660D"/>
    <w:rsid w:val="0067667F"/>
    <w:rsid w:val="00676BE8"/>
    <w:rsid w:val="00677439"/>
    <w:rsid w:val="00680061"/>
    <w:rsid w:val="00680957"/>
    <w:rsid w:val="00684DC4"/>
    <w:rsid w:val="00684E23"/>
    <w:rsid w:val="00685334"/>
    <w:rsid w:val="00685639"/>
    <w:rsid w:val="00685A43"/>
    <w:rsid w:val="00686645"/>
    <w:rsid w:val="006867F7"/>
    <w:rsid w:val="00686BBE"/>
    <w:rsid w:val="00687C8F"/>
    <w:rsid w:val="00690AC0"/>
    <w:rsid w:val="006912DD"/>
    <w:rsid w:val="00692415"/>
    <w:rsid w:val="0069244D"/>
    <w:rsid w:val="006925DD"/>
    <w:rsid w:val="00696373"/>
    <w:rsid w:val="00696454"/>
    <w:rsid w:val="006A0EE5"/>
    <w:rsid w:val="006A0FDA"/>
    <w:rsid w:val="006A1717"/>
    <w:rsid w:val="006A19E7"/>
    <w:rsid w:val="006A26C5"/>
    <w:rsid w:val="006A2D38"/>
    <w:rsid w:val="006A3C73"/>
    <w:rsid w:val="006A4122"/>
    <w:rsid w:val="006A4707"/>
    <w:rsid w:val="006A52D1"/>
    <w:rsid w:val="006A5B11"/>
    <w:rsid w:val="006A5C28"/>
    <w:rsid w:val="006A62B0"/>
    <w:rsid w:val="006A6614"/>
    <w:rsid w:val="006A6855"/>
    <w:rsid w:val="006A746A"/>
    <w:rsid w:val="006A79A9"/>
    <w:rsid w:val="006B085A"/>
    <w:rsid w:val="006B1EB7"/>
    <w:rsid w:val="006B29D3"/>
    <w:rsid w:val="006B403B"/>
    <w:rsid w:val="006B4BED"/>
    <w:rsid w:val="006B57E9"/>
    <w:rsid w:val="006B5F46"/>
    <w:rsid w:val="006B636D"/>
    <w:rsid w:val="006B6D37"/>
    <w:rsid w:val="006C0278"/>
    <w:rsid w:val="006C0E09"/>
    <w:rsid w:val="006C319B"/>
    <w:rsid w:val="006C3925"/>
    <w:rsid w:val="006C3EC9"/>
    <w:rsid w:val="006C4743"/>
    <w:rsid w:val="006C52F5"/>
    <w:rsid w:val="006C603A"/>
    <w:rsid w:val="006C6600"/>
    <w:rsid w:val="006D1E8A"/>
    <w:rsid w:val="006D2E35"/>
    <w:rsid w:val="006D44A4"/>
    <w:rsid w:val="006D4921"/>
    <w:rsid w:val="006D4F56"/>
    <w:rsid w:val="006D5BC3"/>
    <w:rsid w:val="006D63E2"/>
    <w:rsid w:val="006D754C"/>
    <w:rsid w:val="006D7FC7"/>
    <w:rsid w:val="006E078E"/>
    <w:rsid w:val="006E31F0"/>
    <w:rsid w:val="006E5BF7"/>
    <w:rsid w:val="006E6405"/>
    <w:rsid w:val="006E697D"/>
    <w:rsid w:val="006E69EA"/>
    <w:rsid w:val="006E7240"/>
    <w:rsid w:val="006E761B"/>
    <w:rsid w:val="006E7861"/>
    <w:rsid w:val="006F08B3"/>
    <w:rsid w:val="006F0CBE"/>
    <w:rsid w:val="006F1AD6"/>
    <w:rsid w:val="006F4F2D"/>
    <w:rsid w:val="006F7FB0"/>
    <w:rsid w:val="00700A23"/>
    <w:rsid w:val="0070225D"/>
    <w:rsid w:val="00702884"/>
    <w:rsid w:val="007029E7"/>
    <w:rsid w:val="007045BF"/>
    <w:rsid w:val="00705833"/>
    <w:rsid w:val="00706E00"/>
    <w:rsid w:val="00710949"/>
    <w:rsid w:val="00710964"/>
    <w:rsid w:val="00712114"/>
    <w:rsid w:val="007124DF"/>
    <w:rsid w:val="0071253B"/>
    <w:rsid w:val="00713DBA"/>
    <w:rsid w:val="00720A86"/>
    <w:rsid w:val="00720FF6"/>
    <w:rsid w:val="007230EE"/>
    <w:rsid w:val="0072369A"/>
    <w:rsid w:val="00723CFE"/>
    <w:rsid w:val="00724281"/>
    <w:rsid w:val="007242C6"/>
    <w:rsid w:val="00724B80"/>
    <w:rsid w:val="00724F02"/>
    <w:rsid w:val="00727A27"/>
    <w:rsid w:val="00731230"/>
    <w:rsid w:val="00731342"/>
    <w:rsid w:val="00731479"/>
    <w:rsid w:val="0073193F"/>
    <w:rsid w:val="00732390"/>
    <w:rsid w:val="0073280B"/>
    <w:rsid w:val="00735E06"/>
    <w:rsid w:val="007361AD"/>
    <w:rsid w:val="00736C00"/>
    <w:rsid w:val="00737B77"/>
    <w:rsid w:val="00740E92"/>
    <w:rsid w:val="00741E55"/>
    <w:rsid w:val="0074210A"/>
    <w:rsid w:val="00742880"/>
    <w:rsid w:val="00744CDF"/>
    <w:rsid w:val="0074562A"/>
    <w:rsid w:val="00745C92"/>
    <w:rsid w:val="00745CEC"/>
    <w:rsid w:val="007469AA"/>
    <w:rsid w:val="007514ED"/>
    <w:rsid w:val="00751BEC"/>
    <w:rsid w:val="007526CE"/>
    <w:rsid w:val="00754E5E"/>
    <w:rsid w:val="00755FB7"/>
    <w:rsid w:val="00756D69"/>
    <w:rsid w:val="00756FFD"/>
    <w:rsid w:val="00757BA8"/>
    <w:rsid w:val="007619D2"/>
    <w:rsid w:val="007620E8"/>
    <w:rsid w:val="00762267"/>
    <w:rsid w:val="00762476"/>
    <w:rsid w:val="00762B79"/>
    <w:rsid w:val="00763414"/>
    <w:rsid w:val="00763793"/>
    <w:rsid w:val="0076477B"/>
    <w:rsid w:val="00766725"/>
    <w:rsid w:val="00770267"/>
    <w:rsid w:val="00771160"/>
    <w:rsid w:val="00771561"/>
    <w:rsid w:val="0077209C"/>
    <w:rsid w:val="007720EC"/>
    <w:rsid w:val="00773084"/>
    <w:rsid w:val="007734A0"/>
    <w:rsid w:val="007736C1"/>
    <w:rsid w:val="00773F75"/>
    <w:rsid w:val="00774F12"/>
    <w:rsid w:val="0077515F"/>
    <w:rsid w:val="00775A95"/>
    <w:rsid w:val="00776B1F"/>
    <w:rsid w:val="00777B65"/>
    <w:rsid w:val="00781122"/>
    <w:rsid w:val="00781935"/>
    <w:rsid w:val="00783AE9"/>
    <w:rsid w:val="00786001"/>
    <w:rsid w:val="00791663"/>
    <w:rsid w:val="00792744"/>
    <w:rsid w:val="00792A8E"/>
    <w:rsid w:val="00792BC9"/>
    <w:rsid w:val="0079305C"/>
    <w:rsid w:val="007942DA"/>
    <w:rsid w:val="00796A3F"/>
    <w:rsid w:val="00797F4C"/>
    <w:rsid w:val="007A0739"/>
    <w:rsid w:val="007A15C0"/>
    <w:rsid w:val="007A3BC5"/>
    <w:rsid w:val="007A5195"/>
    <w:rsid w:val="007A5F48"/>
    <w:rsid w:val="007A5FF7"/>
    <w:rsid w:val="007A698F"/>
    <w:rsid w:val="007A6EE0"/>
    <w:rsid w:val="007A792F"/>
    <w:rsid w:val="007A7D44"/>
    <w:rsid w:val="007B139F"/>
    <w:rsid w:val="007B14FC"/>
    <w:rsid w:val="007B428A"/>
    <w:rsid w:val="007B4C33"/>
    <w:rsid w:val="007B4FEB"/>
    <w:rsid w:val="007B56C4"/>
    <w:rsid w:val="007B5711"/>
    <w:rsid w:val="007B599F"/>
    <w:rsid w:val="007B5DCE"/>
    <w:rsid w:val="007B6CE8"/>
    <w:rsid w:val="007B7108"/>
    <w:rsid w:val="007B742A"/>
    <w:rsid w:val="007B7D7C"/>
    <w:rsid w:val="007C0770"/>
    <w:rsid w:val="007C07D4"/>
    <w:rsid w:val="007C14CC"/>
    <w:rsid w:val="007C2D06"/>
    <w:rsid w:val="007C461C"/>
    <w:rsid w:val="007C5694"/>
    <w:rsid w:val="007C5D5C"/>
    <w:rsid w:val="007C71BB"/>
    <w:rsid w:val="007C78DF"/>
    <w:rsid w:val="007C7D9D"/>
    <w:rsid w:val="007C7E7B"/>
    <w:rsid w:val="007D0A0D"/>
    <w:rsid w:val="007D1E35"/>
    <w:rsid w:val="007D2D06"/>
    <w:rsid w:val="007D2E4B"/>
    <w:rsid w:val="007D3BA6"/>
    <w:rsid w:val="007D4924"/>
    <w:rsid w:val="007D4C0C"/>
    <w:rsid w:val="007D54DE"/>
    <w:rsid w:val="007D6481"/>
    <w:rsid w:val="007D73F9"/>
    <w:rsid w:val="007D7858"/>
    <w:rsid w:val="007E04C6"/>
    <w:rsid w:val="007E0B8F"/>
    <w:rsid w:val="007E2396"/>
    <w:rsid w:val="007E2A65"/>
    <w:rsid w:val="007E411C"/>
    <w:rsid w:val="007E4A70"/>
    <w:rsid w:val="007E612D"/>
    <w:rsid w:val="007E62B1"/>
    <w:rsid w:val="007E769E"/>
    <w:rsid w:val="007F0611"/>
    <w:rsid w:val="007F0ECD"/>
    <w:rsid w:val="007F1928"/>
    <w:rsid w:val="007F38AC"/>
    <w:rsid w:val="007F47D7"/>
    <w:rsid w:val="007F48BA"/>
    <w:rsid w:val="007F4C13"/>
    <w:rsid w:val="007F5013"/>
    <w:rsid w:val="007F53CD"/>
    <w:rsid w:val="007F6479"/>
    <w:rsid w:val="007F7642"/>
    <w:rsid w:val="008007C7"/>
    <w:rsid w:val="00801789"/>
    <w:rsid w:val="0080268D"/>
    <w:rsid w:val="00802BB9"/>
    <w:rsid w:val="008040DC"/>
    <w:rsid w:val="00806FCB"/>
    <w:rsid w:val="0080720E"/>
    <w:rsid w:val="008103B8"/>
    <w:rsid w:val="008108A0"/>
    <w:rsid w:val="00810C2A"/>
    <w:rsid w:val="00811347"/>
    <w:rsid w:val="0081195D"/>
    <w:rsid w:val="0081242B"/>
    <w:rsid w:val="00812876"/>
    <w:rsid w:val="00812DF8"/>
    <w:rsid w:val="00813556"/>
    <w:rsid w:val="00814102"/>
    <w:rsid w:val="0081411B"/>
    <w:rsid w:val="00816808"/>
    <w:rsid w:val="00816BD6"/>
    <w:rsid w:val="00816C00"/>
    <w:rsid w:val="008205BC"/>
    <w:rsid w:val="008209D3"/>
    <w:rsid w:val="00821840"/>
    <w:rsid w:val="008219CA"/>
    <w:rsid w:val="00821FA7"/>
    <w:rsid w:val="00822395"/>
    <w:rsid w:val="0082328B"/>
    <w:rsid w:val="00823780"/>
    <w:rsid w:val="00823E2D"/>
    <w:rsid w:val="00823F6E"/>
    <w:rsid w:val="008260A1"/>
    <w:rsid w:val="0082664A"/>
    <w:rsid w:val="00826BE3"/>
    <w:rsid w:val="0083082D"/>
    <w:rsid w:val="00831745"/>
    <w:rsid w:val="00832E49"/>
    <w:rsid w:val="00833679"/>
    <w:rsid w:val="00833776"/>
    <w:rsid w:val="00833D74"/>
    <w:rsid w:val="00836716"/>
    <w:rsid w:val="0083746B"/>
    <w:rsid w:val="008376E9"/>
    <w:rsid w:val="0084302C"/>
    <w:rsid w:val="008431DF"/>
    <w:rsid w:val="00845FA7"/>
    <w:rsid w:val="008519CD"/>
    <w:rsid w:val="00851A6C"/>
    <w:rsid w:val="00851C1B"/>
    <w:rsid w:val="00851C31"/>
    <w:rsid w:val="00852066"/>
    <w:rsid w:val="00852527"/>
    <w:rsid w:val="00853672"/>
    <w:rsid w:val="00853D93"/>
    <w:rsid w:val="0085452B"/>
    <w:rsid w:val="00854A61"/>
    <w:rsid w:val="00855FCF"/>
    <w:rsid w:val="00857289"/>
    <w:rsid w:val="00863B29"/>
    <w:rsid w:val="00863C47"/>
    <w:rsid w:val="00863E1B"/>
    <w:rsid w:val="00864BBB"/>
    <w:rsid w:val="00864FA8"/>
    <w:rsid w:val="0086550D"/>
    <w:rsid w:val="00867DA4"/>
    <w:rsid w:val="00867FE2"/>
    <w:rsid w:val="008704A2"/>
    <w:rsid w:val="00870F33"/>
    <w:rsid w:val="00870FB1"/>
    <w:rsid w:val="008716CC"/>
    <w:rsid w:val="00871D86"/>
    <w:rsid w:val="008756FB"/>
    <w:rsid w:val="00875ECD"/>
    <w:rsid w:val="00877D7A"/>
    <w:rsid w:val="00881D5F"/>
    <w:rsid w:val="00882035"/>
    <w:rsid w:val="008820E1"/>
    <w:rsid w:val="00882788"/>
    <w:rsid w:val="0088367F"/>
    <w:rsid w:val="00883C31"/>
    <w:rsid w:val="008856B4"/>
    <w:rsid w:val="00885961"/>
    <w:rsid w:val="008860F7"/>
    <w:rsid w:val="00887465"/>
    <w:rsid w:val="00890C61"/>
    <w:rsid w:val="00892961"/>
    <w:rsid w:val="00892F20"/>
    <w:rsid w:val="00893016"/>
    <w:rsid w:val="0089407C"/>
    <w:rsid w:val="008944F0"/>
    <w:rsid w:val="00894639"/>
    <w:rsid w:val="00894BF8"/>
    <w:rsid w:val="00894DBE"/>
    <w:rsid w:val="00895408"/>
    <w:rsid w:val="00895ED0"/>
    <w:rsid w:val="00896156"/>
    <w:rsid w:val="00896C96"/>
    <w:rsid w:val="008974FA"/>
    <w:rsid w:val="00897A6F"/>
    <w:rsid w:val="008A0091"/>
    <w:rsid w:val="008A07ED"/>
    <w:rsid w:val="008A0AF4"/>
    <w:rsid w:val="008A1026"/>
    <w:rsid w:val="008A157C"/>
    <w:rsid w:val="008A18DA"/>
    <w:rsid w:val="008A1C2F"/>
    <w:rsid w:val="008A20FF"/>
    <w:rsid w:val="008A595B"/>
    <w:rsid w:val="008A74A5"/>
    <w:rsid w:val="008B0A2A"/>
    <w:rsid w:val="008B0FCF"/>
    <w:rsid w:val="008B1308"/>
    <w:rsid w:val="008B34EF"/>
    <w:rsid w:val="008B4756"/>
    <w:rsid w:val="008B47F3"/>
    <w:rsid w:val="008B523A"/>
    <w:rsid w:val="008B5543"/>
    <w:rsid w:val="008B5A3F"/>
    <w:rsid w:val="008B6AA7"/>
    <w:rsid w:val="008B6DD9"/>
    <w:rsid w:val="008B77DE"/>
    <w:rsid w:val="008B782C"/>
    <w:rsid w:val="008B7DD1"/>
    <w:rsid w:val="008C1C5F"/>
    <w:rsid w:val="008C2A21"/>
    <w:rsid w:val="008C320F"/>
    <w:rsid w:val="008C38BD"/>
    <w:rsid w:val="008C3928"/>
    <w:rsid w:val="008C655A"/>
    <w:rsid w:val="008C6C63"/>
    <w:rsid w:val="008C7C83"/>
    <w:rsid w:val="008C7DB7"/>
    <w:rsid w:val="008D0626"/>
    <w:rsid w:val="008D1EC4"/>
    <w:rsid w:val="008D42E5"/>
    <w:rsid w:val="008D5C27"/>
    <w:rsid w:val="008D633A"/>
    <w:rsid w:val="008D7094"/>
    <w:rsid w:val="008D7803"/>
    <w:rsid w:val="008D7B35"/>
    <w:rsid w:val="008E0003"/>
    <w:rsid w:val="008E0C5B"/>
    <w:rsid w:val="008E0E46"/>
    <w:rsid w:val="008E123D"/>
    <w:rsid w:val="008E18F0"/>
    <w:rsid w:val="008E19F3"/>
    <w:rsid w:val="008E1A35"/>
    <w:rsid w:val="008E1E9F"/>
    <w:rsid w:val="008E53A9"/>
    <w:rsid w:val="008E53D9"/>
    <w:rsid w:val="008E6405"/>
    <w:rsid w:val="008E6B47"/>
    <w:rsid w:val="008E6F34"/>
    <w:rsid w:val="008F03C2"/>
    <w:rsid w:val="008F059A"/>
    <w:rsid w:val="008F1198"/>
    <w:rsid w:val="008F1910"/>
    <w:rsid w:val="008F2C23"/>
    <w:rsid w:val="008F3DA8"/>
    <w:rsid w:val="008F42FB"/>
    <w:rsid w:val="008F5212"/>
    <w:rsid w:val="008F543C"/>
    <w:rsid w:val="008F59EA"/>
    <w:rsid w:val="008F6437"/>
    <w:rsid w:val="008F6BD7"/>
    <w:rsid w:val="008F76A6"/>
    <w:rsid w:val="009003F1"/>
    <w:rsid w:val="00901673"/>
    <w:rsid w:val="00902DA2"/>
    <w:rsid w:val="00903BB7"/>
    <w:rsid w:val="0090476F"/>
    <w:rsid w:val="00904B92"/>
    <w:rsid w:val="009054CE"/>
    <w:rsid w:val="00906026"/>
    <w:rsid w:val="00906910"/>
    <w:rsid w:val="00906A9D"/>
    <w:rsid w:val="00907CA0"/>
    <w:rsid w:val="00907DED"/>
    <w:rsid w:val="00911364"/>
    <w:rsid w:val="009115B0"/>
    <w:rsid w:val="00913674"/>
    <w:rsid w:val="009148B9"/>
    <w:rsid w:val="00915E5B"/>
    <w:rsid w:val="0091640C"/>
    <w:rsid w:val="009209F4"/>
    <w:rsid w:val="00925CC2"/>
    <w:rsid w:val="009267D6"/>
    <w:rsid w:val="00930330"/>
    <w:rsid w:val="009328AC"/>
    <w:rsid w:val="00932A59"/>
    <w:rsid w:val="0093307E"/>
    <w:rsid w:val="0093455B"/>
    <w:rsid w:val="0093517D"/>
    <w:rsid w:val="009358C3"/>
    <w:rsid w:val="00936BA3"/>
    <w:rsid w:val="00937141"/>
    <w:rsid w:val="00937F54"/>
    <w:rsid w:val="0094049F"/>
    <w:rsid w:val="00941639"/>
    <w:rsid w:val="00941993"/>
    <w:rsid w:val="009419C3"/>
    <w:rsid w:val="0094302E"/>
    <w:rsid w:val="00943CFB"/>
    <w:rsid w:val="00944A6A"/>
    <w:rsid w:val="00945312"/>
    <w:rsid w:val="00945557"/>
    <w:rsid w:val="00945891"/>
    <w:rsid w:val="00946270"/>
    <w:rsid w:val="00947C55"/>
    <w:rsid w:val="00947F33"/>
    <w:rsid w:val="00950BEE"/>
    <w:rsid w:val="00950DD6"/>
    <w:rsid w:val="0095122E"/>
    <w:rsid w:val="00951A23"/>
    <w:rsid w:val="00952312"/>
    <w:rsid w:val="00953ABB"/>
    <w:rsid w:val="009553D9"/>
    <w:rsid w:val="0095594A"/>
    <w:rsid w:val="00956274"/>
    <w:rsid w:val="0095776C"/>
    <w:rsid w:val="00961792"/>
    <w:rsid w:val="0096198F"/>
    <w:rsid w:val="0096202C"/>
    <w:rsid w:val="00962941"/>
    <w:rsid w:val="00962943"/>
    <w:rsid w:val="00962ABB"/>
    <w:rsid w:val="00964009"/>
    <w:rsid w:val="009648F0"/>
    <w:rsid w:val="0096592C"/>
    <w:rsid w:val="00966BAE"/>
    <w:rsid w:val="00967681"/>
    <w:rsid w:val="00967B7A"/>
    <w:rsid w:val="00970953"/>
    <w:rsid w:val="00974766"/>
    <w:rsid w:val="00975BD6"/>
    <w:rsid w:val="009775B2"/>
    <w:rsid w:val="009805A3"/>
    <w:rsid w:val="00982E7D"/>
    <w:rsid w:val="009834DE"/>
    <w:rsid w:val="00983D2E"/>
    <w:rsid w:val="00983FD4"/>
    <w:rsid w:val="00986578"/>
    <w:rsid w:val="00986CC9"/>
    <w:rsid w:val="0098726B"/>
    <w:rsid w:val="00987A90"/>
    <w:rsid w:val="0099056C"/>
    <w:rsid w:val="00991970"/>
    <w:rsid w:val="00992247"/>
    <w:rsid w:val="0099252F"/>
    <w:rsid w:val="00992910"/>
    <w:rsid w:val="00993B29"/>
    <w:rsid w:val="00994004"/>
    <w:rsid w:val="009948B0"/>
    <w:rsid w:val="0099551C"/>
    <w:rsid w:val="00996C53"/>
    <w:rsid w:val="00997BB2"/>
    <w:rsid w:val="00997FFD"/>
    <w:rsid w:val="009A0E02"/>
    <w:rsid w:val="009A1301"/>
    <w:rsid w:val="009A1B57"/>
    <w:rsid w:val="009A1F0C"/>
    <w:rsid w:val="009A2159"/>
    <w:rsid w:val="009A2909"/>
    <w:rsid w:val="009A2976"/>
    <w:rsid w:val="009A3620"/>
    <w:rsid w:val="009A464C"/>
    <w:rsid w:val="009A509F"/>
    <w:rsid w:val="009A5766"/>
    <w:rsid w:val="009A6544"/>
    <w:rsid w:val="009A661D"/>
    <w:rsid w:val="009A692D"/>
    <w:rsid w:val="009B00A1"/>
    <w:rsid w:val="009B0485"/>
    <w:rsid w:val="009B09FE"/>
    <w:rsid w:val="009B1595"/>
    <w:rsid w:val="009B1D68"/>
    <w:rsid w:val="009B231A"/>
    <w:rsid w:val="009B2DBD"/>
    <w:rsid w:val="009B4BC5"/>
    <w:rsid w:val="009B500C"/>
    <w:rsid w:val="009B55FD"/>
    <w:rsid w:val="009B5E85"/>
    <w:rsid w:val="009B72A1"/>
    <w:rsid w:val="009B7763"/>
    <w:rsid w:val="009C0166"/>
    <w:rsid w:val="009C0F82"/>
    <w:rsid w:val="009C1EA9"/>
    <w:rsid w:val="009C4294"/>
    <w:rsid w:val="009C53DC"/>
    <w:rsid w:val="009C794F"/>
    <w:rsid w:val="009C7C46"/>
    <w:rsid w:val="009D1267"/>
    <w:rsid w:val="009D2ABE"/>
    <w:rsid w:val="009D4A64"/>
    <w:rsid w:val="009D5558"/>
    <w:rsid w:val="009D56A7"/>
    <w:rsid w:val="009D66A6"/>
    <w:rsid w:val="009E02DA"/>
    <w:rsid w:val="009E0423"/>
    <w:rsid w:val="009E129A"/>
    <w:rsid w:val="009E1747"/>
    <w:rsid w:val="009E21DF"/>
    <w:rsid w:val="009E36D2"/>
    <w:rsid w:val="009E4A66"/>
    <w:rsid w:val="009E6C3D"/>
    <w:rsid w:val="009E6EFE"/>
    <w:rsid w:val="009E7B34"/>
    <w:rsid w:val="009F07C5"/>
    <w:rsid w:val="009F14CA"/>
    <w:rsid w:val="009F1754"/>
    <w:rsid w:val="009F2638"/>
    <w:rsid w:val="009F3D2D"/>
    <w:rsid w:val="009F3E57"/>
    <w:rsid w:val="009F57AD"/>
    <w:rsid w:val="009F668E"/>
    <w:rsid w:val="009F7C31"/>
    <w:rsid w:val="00A00FA2"/>
    <w:rsid w:val="00A011C5"/>
    <w:rsid w:val="00A016BF"/>
    <w:rsid w:val="00A0205D"/>
    <w:rsid w:val="00A025AD"/>
    <w:rsid w:val="00A0301E"/>
    <w:rsid w:val="00A03858"/>
    <w:rsid w:val="00A04393"/>
    <w:rsid w:val="00A043D5"/>
    <w:rsid w:val="00A046B2"/>
    <w:rsid w:val="00A04839"/>
    <w:rsid w:val="00A04C3A"/>
    <w:rsid w:val="00A05BD9"/>
    <w:rsid w:val="00A05FEB"/>
    <w:rsid w:val="00A07AC2"/>
    <w:rsid w:val="00A105D0"/>
    <w:rsid w:val="00A118B8"/>
    <w:rsid w:val="00A11B2A"/>
    <w:rsid w:val="00A15C0B"/>
    <w:rsid w:val="00A16C0C"/>
    <w:rsid w:val="00A175FC"/>
    <w:rsid w:val="00A17DF5"/>
    <w:rsid w:val="00A21B56"/>
    <w:rsid w:val="00A21B77"/>
    <w:rsid w:val="00A22A58"/>
    <w:rsid w:val="00A23515"/>
    <w:rsid w:val="00A24DF6"/>
    <w:rsid w:val="00A25247"/>
    <w:rsid w:val="00A25782"/>
    <w:rsid w:val="00A25EBE"/>
    <w:rsid w:val="00A26A70"/>
    <w:rsid w:val="00A26FCB"/>
    <w:rsid w:val="00A27A30"/>
    <w:rsid w:val="00A27CD4"/>
    <w:rsid w:val="00A27E25"/>
    <w:rsid w:val="00A32700"/>
    <w:rsid w:val="00A3282B"/>
    <w:rsid w:val="00A32EAE"/>
    <w:rsid w:val="00A34D1E"/>
    <w:rsid w:val="00A36197"/>
    <w:rsid w:val="00A37E00"/>
    <w:rsid w:val="00A4001D"/>
    <w:rsid w:val="00A4188A"/>
    <w:rsid w:val="00A42A98"/>
    <w:rsid w:val="00A42FEA"/>
    <w:rsid w:val="00A43485"/>
    <w:rsid w:val="00A436E2"/>
    <w:rsid w:val="00A437E6"/>
    <w:rsid w:val="00A4434B"/>
    <w:rsid w:val="00A45229"/>
    <w:rsid w:val="00A4574B"/>
    <w:rsid w:val="00A46A5E"/>
    <w:rsid w:val="00A46EA6"/>
    <w:rsid w:val="00A46F75"/>
    <w:rsid w:val="00A50DA6"/>
    <w:rsid w:val="00A51558"/>
    <w:rsid w:val="00A5189C"/>
    <w:rsid w:val="00A52053"/>
    <w:rsid w:val="00A535B2"/>
    <w:rsid w:val="00A53E33"/>
    <w:rsid w:val="00A55B7F"/>
    <w:rsid w:val="00A575C5"/>
    <w:rsid w:val="00A66AFB"/>
    <w:rsid w:val="00A671E3"/>
    <w:rsid w:val="00A67FAD"/>
    <w:rsid w:val="00A71D73"/>
    <w:rsid w:val="00A71F4B"/>
    <w:rsid w:val="00A728D1"/>
    <w:rsid w:val="00A7336E"/>
    <w:rsid w:val="00A73651"/>
    <w:rsid w:val="00A74FC4"/>
    <w:rsid w:val="00A756D4"/>
    <w:rsid w:val="00A75787"/>
    <w:rsid w:val="00A771E3"/>
    <w:rsid w:val="00A778CA"/>
    <w:rsid w:val="00A800FE"/>
    <w:rsid w:val="00A8128E"/>
    <w:rsid w:val="00A81614"/>
    <w:rsid w:val="00A81C32"/>
    <w:rsid w:val="00A8230B"/>
    <w:rsid w:val="00A8295E"/>
    <w:rsid w:val="00A832E1"/>
    <w:rsid w:val="00A83AF6"/>
    <w:rsid w:val="00A84601"/>
    <w:rsid w:val="00A84731"/>
    <w:rsid w:val="00A84983"/>
    <w:rsid w:val="00A857B9"/>
    <w:rsid w:val="00A85A7B"/>
    <w:rsid w:val="00A87D5B"/>
    <w:rsid w:val="00A9095A"/>
    <w:rsid w:val="00A90C33"/>
    <w:rsid w:val="00A9117D"/>
    <w:rsid w:val="00A92448"/>
    <w:rsid w:val="00A9462C"/>
    <w:rsid w:val="00A9492F"/>
    <w:rsid w:val="00A94BEF"/>
    <w:rsid w:val="00A952B8"/>
    <w:rsid w:val="00A96075"/>
    <w:rsid w:val="00A962CC"/>
    <w:rsid w:val="00A966F8"/>
    <w:rsid w:val="00A96862"/>
    <w:rsid w:val="00A96B81"/>
    <w:rsid w:val="00AA030C"/>
    <w:rsid w:val="00AA09AE"/>
    <w:rsid w:val="00AA0F02"/>
    <w:rsid w:val="00AA290E"/>
    <w:rsid w:val="00AA4517"/>
    <w:rsid w:val="00AA479A"/>
    <w:rsid w:val="00AA4F1D"/>
    <w:rsid w:val="00AA52D1"/>
    <w:rsid w:val="00AA65C2"/>
    <w:rsid w:val="00AA6855"/>
    <w:rsid w:val="00AA6A88"/>
    <w:rsid w:val="00AA765E"/>
    <w:rsid w:val="00AA78AF"/>
    <w:rsid w:val="00AB0F02"/>
    <w:rsid w:val="00AB1085"/>
    <w:rsid w:val="00AB1F25"/>
    <w:rsid w:val="00AB2A47"/>
    <w:rsid w:val="00AB6490"/>
    <w:rsid w:val="00AC1864"/>
    <w:rsid w:val="00AC1C2D"/>
    <w:rsid w:val="00AC4EAC"/>
    <w:rsid w:val="00AC6BFC"/>
    <w:rsid w:val="00AC6D5E"/>
    <w:rsid w:val="00AC7A83"/>
    <w:rsid w:val="00AC7DA8"/>
    <w:rsid w:val="00AD105C"/>
    <w:rsid w:val="00AD28F2"/>
    <w:rsid w:val="00AD29F1"/>
    <w:rsid w:val="00AD37D8"/>
    <w:rsid w:val="00AD3FF7"/>
    <w:rsid w:val="00AD42DA"/>
    <w:rsid w:val="00AD48B0"/>
    <w:rsid w:val="00AD512D"/>
    <w:rsid w:val="00AD736D"/>
    <w:rsid w:val="00AD7A21"/>
    <w:rsid w:val="00AE2381"/>
    <w:rsid w:val="00AE2D0C"/>
    <w:rsid w:val="00AE4FC4"/>
    <w:rsid w:val="00AE5444"/>
    <w:rsid w:val="00AE5FD2"/>
    <w:rsid w:val="00AE61E5"/>
    <w:rsid w:val="00AE6430"/>
    <w:rsid w:val="00AE7293"/>
    <w:rsid w:val="00AF135C"/>
    <w:rsid w:val="00AF1435"/>
    <w:rsid w:val="00AF1D9E"/>
    <w:rsid w:val="00AF2044"/>
    <w:rsid w:val="00AF2104"/>
    <w:rsid w:val="00AF253D"/>
    <w:rsid w:val="00AF3579"/>
    <w:rsid w:val="00AF3F80"/>
    <w:rsid w:val="00AF4739"/>
    <w:rsid w:val="00AF5664"/>
    <w:rsid w:val="00AF5BD1"/>
    <w:rsid w:val="00AF6250"/>
    <w:rsid w:val="00AF6302"/>
    <w:rsid w:val="00AF6B9F"/>
    <w:rsid w:val="00AF7426"/>
    <w:rsid w:val="00B00F0B"/>
    <w:rsid w:val="00B021CE"/>
    <w:rsid w:val="00B02DC7"/>
    <w:rsid w:val="00B04FC9"/>
    <w:rsid w:val="00B05487"/>
    <w:rsid w:val="00B05668"/>
    <w:rsid w:val="00B06176"/>
    <w:rsid w:val="00B07B9E"/>
    <w:rsid w:val="00B07D04"/>
    <w:rsid w:val="00B07DFF"/>
    <w:rsid w:val="00B10CB4"/>
    <w:rsid w:val="00B10DC6"/>
    <w:rsid w:val="00B11183"/>
    <w:rsid w:val="00B12059"/>
    <w:rsid w:val="00B13AE6"/>
    <w:rsid w:val="00B160D1"/>
    <w:rsid w:val="00B1648E"/>
    <w:rsid w:val="00B168AE"/>
    <w:rsid w:val="00B16C6E"/>
    <w:rsid w:val="00B17DDF"/>
    <w:rsid w:val="00B20352"/>
    <w:rsid w:val="00B20D66"/>
    <w:rsid w:val="00B21BDA"/>
    <w:rsid w:val="00B2253F"/>
    <w:rsid w:val="00B236A7"/>
    <w:rsid w:val="00B23B51"/>
    <w:rsid w:val="00B25162"/>
    <w:rsid w:val="00B25C84"/>
    <w:rsid w:val="00B26292"/>
    <w:rsid w:val="00B27922"/>
    <w:rsid w:val="00B27F2C"/>
    <w:rsid w:val="00B3369D"/>
    <w:rsid w:val="00B33BE1"/>
    <w:rsid w:val="00B33E92"/>
    <w:rsid w:val="00B35459"/>
    <w:rsid w:val="00B3616B"/>
    <w:rsid w:val="00B36CF3"/>
    <w:rsid w:val="00B430A5"/>
    <w:rsid w:val="00B45E21"/>
    <w:rsid w:val="00B46201"/>
    <w:rsid w:val="00B46ADB"/>
    <w:rsid w:val="00B5002F"/>
    <w:rsid w:val="00B51CE5"/>
    <w:rsid w:val="00B51D36"/>
    <w:rsid w:val="00B51FB5"/>
    <w:rsid w:val="00B51FDF"/>
    <w:rsid w:val="00B52923"/>
    <w:rsid w:val="00B5315D"/>
    <w:rsid w:val="00B53906"/>
    <w:rsid w:val="00B54534"/>
    <w:rsid w:val="00B54793"/>
    <w:rsid w:val="00B54A79"/>
    <w:rsid w:val="00B54E52"/>
    <w:rsid w:val="00B5503B"/>
    <w:rsid w:val="00B55CA1"/>
    <w:rsid w:val="00B55CA5"/>
    <w:rsid w:val="00B57CD7"/>
    <w:rsid w:val="00B6113A"/>
    <w:rsid w:val="00B6194D"/>
    <w:rsid w:val="00B61A18"/>
    <w:rsid w:val="00B6336F"/>
    <w:rsid w:val="00B638E9"/>
    <w:rsid w:val="00B63A06"/>
    <w:rsid w:val="00B64CDB"/>
    <w:rsid w:val="00B65508"/>
    <w:rsid w:val="00B70093"/>
    <w:rsid w:val="00B704C0"/>
    <w:rsid w:val="00B71DAA"/>
    <w:rsid w:val="00B73A62"/>
    <w:rsid w:val="00B7594F"/>
    <w:rsid w:val="00B75D17"/>
    <w:rsid w:val="00B762A1"/>
    <w:rsid w:val="00B76441"/>
    <w:rsid w:val="00B767D9"/>
    <w:rsid w:val="00B76D0C"/>
    <w:rsid w:val="00B77171"/>
    <w:rsid w:val="00B77952"/>
    <w:rsid w:val="00B77AAB"/>
    <w:rsid w:val="00B77F63"/>
    <w:rsid w:val="00B81F56"/>
    <w:rsid w:val="00B820B1"/>
    <w:rsid w:val="00B8236A"/>
    <w:rsid w:val="00B842E1"/>
    <w:rsid w:val="00B84E0B"/>
    <w:rsid w:val="00B86DD6"/>
    <w:rsid w:val="00B86EBE"/>
    <w:rsid w:val="00B90861"/>
    <w:rsid w:val="00B91E0A"/>
    <w:rsid w:val="00B920EB"/>
    <w:rsid w:val="00B93586"/>
    <w:rsid w:val="00B93A8B"/>
    <w:rsid w:val="00B94587"/>
    <w:rsid w:val="00B951B3"/>
    <w:rsid w:val="00B95FA1"/>
    <w:rsid w:val="00B96C19"/>
    <w:rsid w:val="00B9713E"/>
    <w:rsid w:val="00BA0B67"/>
    <w:rsid w:val="00BA0CB8"/>
    <w:rsid w:val="00BA1FF6"/>
    <w:rsid w:val="00BA3A77"/>
    <w:rsid w:val="00BA5ADB"/>
    <w:rsid w:val="00BA637C"/>
    <w:rsid w:val="00BA71BC"/>
    <w:rsid w:val="00BA742A"/>
    <w:rsid w:val="00BB097E"/>
    <w:rsid w:val="00BB169C"/>
    <w:rsid w:val="00BB1AEF"/>
    <w:rsid w:val="00BB37CE"/>
    <w:rsid w:val="00BB43F5"/>
    <w:rsid w:val="00BB4FBF"/>
    <w:rsid w:val="00BB5416"/>
    <w:rsid w:val="00BB799A"/>
    <w:rsid w:val="00BC03B9"/>
    <w:rsid w:val="00BC2CF9"/>
    <w:rsid w:val="00BC2D17"/>
    <w:rsid w:val="00BC676F"/>
    <w:rsid w:val="00BC67A2"/>
    <w:rsid w:val="00BC6908"/>
    <w:rsid w:val="00BD02D0"/>
    <w:rsid w:val="00BD0885"/>
    <w:rsid w:val="00BD0CF2"/>
    <w:rsid w:val="00BD239F"/>
    <w:rsid w:val="00BD2574"/>
    <w:rsid w:val="00BD2C78"/>
    <w:rsid w:val="00BD512B"/>
    <w:rsid w:val="00BD6C84"/>
    <w:rsid w:val="00BD7B02"/>
    <w:rsid w:val="00BD7D85"/>
    <w:rsid w:val="00BE0929"/>
    <w:rsid w:val="00BE1D10"/>
    <w:rsid w:val="00BE2252"/>
    <w:rsid w:val="00BE42F5"/>
    <w:rsid w:val="00BE58C7"/>
    <w:rsid w:val="00BE5BD4"/>
    <w:rsid w:val="00BF0128"/>
    <w:rsid w:val="00BF2446"/>
    <w:rsid w:val="00BF2569"/>
    <w:rsid w:val="00BF2EFD"/>
    <w:rsid w:val="00BF3323"/>
    <w:rsid w:val="00BF387B"/>
    <w:rsid w:val="00BF3C97"/>
    <w:rsid w:val="00BF48E3"/>
    <w:rsid w:val="00BF5F75"/>
    <w:rsid w:val="00BF60FD"/>
    <w:rsid w:val="00BF6C9F"/>
    <w:rsid w:val="00BF7820"/>
    <w:rsid w:val="00C0213B"/>
    <w:rsid w:val="00C03376"/>
    <w:rsid w:val="00C0369A"/>
    <w:rsid w:val="00C04764"/>
    <w:rsid w:val="00C058A4"/>
    <w:rsid w:val="00C05CC6"/>
    <w:rsid w:val="00C06A20"/>
    <w:rsid w:val="00C076B1"/>
    <w:rsid w:val="00C102CB"/>
    <w:rsid w:val="00C10EDA"/>
    <w:rsid w:val="00C112C7"/>
    <w:rsid w:val="00C11486"/>
    <w:rsid w:val="00C1173E"/>
    <w:rsid w:val="00C12D8E"/>
    <w:rsid w:val="00C13590"/>
    <w:rsid w:val="00C13C74"/>
    <w:rsid w:val="00C14CD9"/>
    <w:rsid w:val="00C15039"/>
    <w:rsid w:val="00C15EBB"/>
    <w:rsid w:val="00C16021"/>
    <w:rsid w:val="00C1618A"/>
    <w:rsid w:val="00C16573"/>
    <w:rsid w:val="00C16D1D"/>
    <w:rsid w:val="00C20B0F"/>
    <w:rsid w:val="00C21313"/>
    <w:rsid w:val="00C21A32"/>
    <w:rsid w:val="00C223BF"/>
    <w:rsid w:val="00C23DC8"/>
    <w:rsid w:val="00C249BA"/>
    <w:rsid w:val="00C24C41"/>
    <w:rsid w:val="00C24DB5"/>
    <w:rsid w:val="00C26297"/>
    <w:rsid w:val="00C2641E"/>
    <w:rsid w:val="00C26A11"/>
    <w:rsid w:val="00C309B4"/>
    <w:rsid w:val="00C31684"/>
    <w:rsid w:val="00C32E87"/>
    <w:rsid w:val="00C33E29"/>
    <w:rsid w:val="00C33EF2"/>
    <w:rsid w:val="00C340AD"/>
    <w:rsid w:val="00C34DA7"/>
    <w:rsid w:val="00C34F6C"/>
    <w:rsid w:val="00C3661E"/>
    <w:rsid w:val="00C369F7"/>
    <w:rsid w:val="00C36D75"/>
    <w:rsid w:val="00C378C3"/>
    <w:rsid w:val="00C37DE6"/>
    <w:rsid w:val="00C40324"/>
    <w:rsid w:val="00C40A1A"/>
    <w:rsid w:val="00C414AD"/>
    <w:rsid w:val="00C42D53"/>
    <w:rsid w:val="00C44F9C"/>
    <w:rsid w:val="00C45DD8"/>
    <w:rsid w:val="00C46792"/>
    <w:rsid w:val="00C471EA"/>
    <w:rsid w:val="00C52D8A"/>
    <w:rsid w:val="00C53471"/>
    <w:rsid w:val="00C54B0B"/>
    <w:rsid w:val="00C55CFD"/>
    <w:rsid w:val="00C561AA"/>
    <w:rsid w:val="00C562EA"/>
    <w:rsid w:val="00C56DC9"/>
    <w:rsid w:val="00C57052"/>
    <w:rsid w:val="00C63598"/>
    <w:rsid w:val="00C64465"/>
    <w:rsid w:val="00C649F4"/>
    <w:rsid w:val="00C66E79"/>
    <w:rsid w:val="00C671BA"/>
    <w:rsid w:val="00C67B77"/>
    <w:rsid w:val="00C67BC2"/>
    <w:rsid w:val="00C72227"/>
    <w:rsid w:val="00C75F1E"/>
    <w:rsid w:val="00C75F4C"/>
    <w:rsid w:val="00C762BA"/>
    <w:rsid w:val="00C76925"/>
    <w:rsid w:val="00C76C47"/>
    <w:rsid w:val="00C81264"/>
    <w:rsid w:val="00C82427"/>
    <w:rsid w:val="00C8358E"/>
    <w:rsid w:val="00C83EAF"/>
    <w:rsid w:val="00C8473F"/>
    <w:rsid w:val="00C851BF"/>
    <w:rsid w:val="00C87825"/>
    <w:rsid w:val="00C90912"/>
    <w:rsid w:val="00C90A08"/>
    <w:rsid w:val="00C92801"/>
    <w:rsid w:val="00C92D75"/>
    <w:rsid w:val="00C95102"/>
    <w:rsid w:val="00C95922"/>
    <w:rsid w:val="00C95993"/>
    <w:rsid w:val="00C95E52"/>
    <w:rsid w:val="00C961D6"/>
    <w:rsid w:val="00C96A6D"/>
    <w:rsid w:val="00C976CE"/>
    <w:rsid w:val="00CA08F4"/>
    <w:rsid w:val="00CA0D2F"/>
    <w:rsid w:val="00CA17C8"/>
    <w:rsid w:val="00CA2C8C"/>
    <w:rsid w:val="00CA3F01"/>
    <w:rsid w:val="00CA5273"/>
    <w:rsid w:val="00CA5577"/>
    <w:rsid w:val="00CA5CC9"/>
    <w:rsid w:val="00CA694E"/>
    <w:rsid w:val="00CA7621"/>
    <w:rsid w:val="00CA7967"/>
    <w:rsid w:val="00CB0166"/>
    <w:rsid w:val="00CB21C4"/>
    <w:rsid w:val="00CB3E74"/>
    <w:rsid w:val="00CB5140"/>
    <w:rsid w:val="00CB5A81"/>
    <w:rsid w:val="00CB5C97"/>
    <w:rsid w:val="00CB76A4"/>
    <w:rsid w:val="00CB77EB"/>
    <w:rsid w:val="00CC1339"/>
    <w:rsid w:val="00CC19BF"/>
    <w:rsid w:val="00CC2347"/>
    <w:rsid w:val="00CC476B"/>
    <w:rsid w:val="00CC4AC4"/>
    <w:rsid w:val="00CC5AE1"/>
    <w:rsid w:val="00CC6F29"/>
    <w:rsid w:val="00CD03E6"/>
    <w:rsid w:val="00CD1822"/>
    <w:rsid w:val="00CD1BF7"/>
    <w:rsid w:val="00CD209B"/>
    <w:rsid w:val="00CD32B1"/>
    <w:rsid w:val="00CD3685"/>
    <w:rsid w:val="00CD41A2"/>
    <w:rsid w:val="00CD5662"/>
    <w:rsid w:val="00CD5CD9"/>
    <w:rsid w:val="00CD6455"/>
    <w:rsid w:val="00CE15BE"/>
    <w:rsid w:val="00CE2B31"/>
    <w:rsid w:val="00CE398B"/>
    <w:rsid w:val="00CE4FD4"/>
    <w:rsid w:val="00CE5488"/>
    <w:rsid w:val="00CE7309"/>
    <w:rsid w:val="00CE7AF3"/>
    <w:rsid w:val="00CF1756"/>
    <w:rsid w:val="00CF34DA"/>
    <w:rsid w:val="00CF39F1"/>
    <w:rsid w:val="00CF3B51"/>
    <w:rsid w:val="00CF3ECA"/>
    <w:rsid w:val="00CF4066"/>
    <w:rsid w:val="00CF4398"/>
    <w:rsid w:val="00CF6723"/>
    <w:rsid w:val="00CF723E"/>
    <w:rsid w:val="00CF7636"/>
    <w:rsid w:val="00CF7FEE"/>
    <w:rsid w:val="00D032A8"/>
    <w:rsid w:val="00D048DE"/>
    <w:rsid w:val="00D04A33"/>
    <w:rsid w:val="00D06493"/>
    <w:rsid w:val="00D07576"/>
    <w:rsid w:val="00D076AC"/>
    <w:rsid w:val="00D10757"/>
    <w:rsid w:val="00D1165D"/>
    <w:rsid w:val="00D14F2F"/>
    <w:rsid w:val="00D167C4"/>
    <w:rsid w:val="00D17FD9"/>
    <w:rsid w:val="00D2027C"/>
    <w:rsid w:val="00D20E79"/>
    <w:rsid w:val="00D21595"/>
    <w:rsid w:val="00D21D38"/>
    <w:rsid w:val="00D23F80"/>
    <w:rsid w:val="00D2419D"/>
    <w:rsid w:val="00D24E8E"/>
    <w:rsid w:val="00D251CD"/>
    <w:rsid w:val="00D25DA3"/>
    <w:rsid w:val="00D26D84"/>
    <w:rsid w:val="00D2763E"/>
    <w:rsid w:val="00D276BC"/>
    <w:rsid w:val="00D27E73"/>
    <w:rsid w:val="00D3147C"/>
    <w:rsid w:val="00D33C10"/>
    <w:rsid w:val="00D33D29"/>
    <w:rsid w:val="00D40E85"/>
    <w:rsid w:val="00D42842"/>
    <w:rsid w:val="00D44F79"/>
    <w:rsid w:val="00D456E3"/>
    <w:rsid w:val="00D45FB5"/>
    <w:rsid w:val="00D47514"/>
    <w:rsid w:val="00D47D9C"/>
    <w:rsid w:val="00D519F4"/>
    <w:rsid w:val="00D52B91"/>
    <w:rsid w:val="00D543C9"/>
    <w:rsid w:val="00D56036"/>
    <w:rsid w:val="00D5632C"/>
    <w:rsid w:val="00D57E64"/>
    <w:rsid w:val="00D60217"/>
    <w:rsid w:val="00D620F9"/>
    <w:rsid w:val="00D625B1"/>
    <w:rsid w:val="00D62EF2"/>
    <w:rsid w:val="00D640E9"/>
    <w:rsid w:val="00D64316"/>
    <w:rsid w:val="00D64C2D"/>
    <w:rsid w:val="00D65FDC"/>
    <w:rsid w:val="00D6640A"/>
    <w:rsid w:val="00D669AB"/>
    <w:rsid w:val="00D670F9"/>
    <w:rsid w:val="00D67720"/>
    <w:rsid w:val="00D71B65"/>
    <w:rsid w:val="00D7231F"/>
    <w:rsid w:val="00D723E1"/>
    <w:rsid w:val="00D72B0A"/>
    <w:rsid w:val="00D732F6"/>
    <w:rsid w:val="00D73C14"/>
    <w:rsid w:val="00D73EA8"/>
    <w:rsid w:val="00D7523A"/>
    <w:rsid w:val="00D765CA"/>
    <w:rsid w:val="00D77372"/>
    <w:rsid w:val="00D81200"/>
    <w:rsid w:val="00D82B01"/>
    <w:rsid w:val="00D85A07"/>
    <w:rsid w:val="00D86623"/>
    <w:rsid w:val="00D87805"/>
    <w:rsid w:val="00D87A55"/>
    <w:rsid w:val="00D906FF"/>
    <w:rsid w:val="00D90C06"/>
    <w:rsid w:val="00D93C5C"/>
    <w:rsid w:val="00D9433C"/>
    <w:rsid w:val="00D94925"/>
    <w:rsid w:val="00D9694D"/>
    <w:rsid w:val="00D96DA9"/>
    <w:rsid w:val="00D973C3"/>
    <w:rsid w:val="00D97913"/>
    <w:rsid w:val="00D97BAD"/>
    <w:rsid w:val="00DA0705"/>
    <w:rsid w:val="00DA0C38"/>
    <w:rsid w:val="00DA2772"/>
    <w:rsid w:val="00DA3B04"/>
    <w:rsid w:val="00DA5B33"/>
    <w:rsid w:val="00DA64B0"/>
    <w:rsid w:val="00DA6EB2"/>
    <w:rsid w:val="00DA7035"/>
    <w:rsid w:val="00DA722D"/>
    <w:rsid w:val="00DA73B3"/>
    <w:rsid w:val="00DA76D1"/>
    <w:rsid w:val="00DA7A75"/>
    <w:rsid w:val="00DA7C24"/>
    <w:rsid w:val="00DA7EF3"/>
    <w:rsid w:val="00DB1EC1"/>
    <w:rsid w:val="00DB33E1"/>
    <w:rsid w:val="00DB3A7C"/>
    <w:rsid w:val="00DB3C77"/>
    <w:rsid w:val="00DB4CD8"/>
    <w:rsid w:val="00DB4DCB"/>
    <w:rsid w:val="00DB5B1B"/>
    <w:rsid w:val="00DB65B7"/>
    <w:rsid w:val="00DC2FEE"/>
    <w:rsid w:val="00DC32F2"/>
    <w:rsid w:val="00DC5EEF"/>
    <w:rsid w:val="00DC6436"/>
    <w:rsid w:val="00DC7AB8"/>
    <w:rsid w:val="00DC7AD7"/>
    <w:rsid w:val="00DD02D8"/>
    <w:rsid w:val="00DD101F"/>
    <w:rsid w:val="00DD1704"/>
    <w:rsid w:val="00DD3EB1"/>
    <w:rsid w:val="00DD4B93"/>
    <w:rsid w:val="00DD6879"/>
    <w:rsid w:val="00DD7045"/>
    <w:rsid w:val="00DE0F9E"/>
    <w:rsid w:val="00DE12E6"/>
    <w:rsid w:val="00DE2ED4"/>
    <w:rsid w:val="00DE33B8"/>
    <w:rsid w:val="00DE40C2"/>
    <w:rsid w:val="00DE4207"/>
    <w:rsid w:val="00DE5518"/>
    <w:rsid w:val="00DE691D"/>
    <w:rsid w:val="00DF2C02"/>
    <w:rsid w:val="00DF4250"/>
    <w:rsid w:val="00DF54D3"/>
    <w:rsid w:val="00DF561E"/>
    <w:rsid w:val="00DF669F"/>
    <w:rsid w:val="00DF71AE"/>
    <w:rsid w:val="00DF7DFE"/>
    <w:rsid w:val="00E00B29"/>
    <w:rsid w:val="00E03EB5"/>
    <w:rsid w:val="00E041E6"/>
    <w:rsid w:val="00E057F8"/>
    <w:rsid w:val="00E05E0C"/>
    <w:rsid w:val="00E0607E"/>
    <w:rsid w:val="00E06753"/>
    <w:rsid w:val="00E12E94"/>
    <w:rsid w:val="00E15ED1"/>
    <w:rsid w:val="00E16257"/>
    <w:rsid w:val="00E1673C"/>
    <w:rsid w:val="00E16BF5"/>
    <w:rsid w:val="00E203E6"/>
    <w:rsid w:val="00E20C98"/>
    <w:rsid w:val="00E22138"/>
    <w:rsid w:val="00E229F6"/>
    <w:rsid w:val="00E2367C"/>
    <w:rsid w:val="00E23975"/>
    <w:rsid w:val="00E23B7B"/>
    <w:rsid w:val="00E24F7A"/>
    <w:rsid w:val="00E250F3"/>
    <w:rsid w:val="00E26F6D"/>
    <w:rsid w:val="00E2790A"/>
    <w:rsid w:val="00E30B17"/>
    <w:rsid w:val="00E313AD"/>
    <w:rsid w:val="00E327CD"/>
    <w:rsid w:val="00E33AB8"/>
    <w:rsid w:val="00E34BE2"/>
    <w:rsid w:val="00E34DE3"/>
    <w:rsid w:val="00E3500E"/>
    <w:rsid w:val="00E35C4F"/>
    <w:rsid w:val="00E366F8"/>
    <w:rsid w:val="00E36A0C"/>
    <w:rsid w:val="00E36FEA"/>
    <w:rsid w:val="00E37175"/>
    <w:rsid w:val="00E37B02"/>
    <w:rsid w:val="00E411A9"/>
    <w:rsid w:val="00E415D0"/>
    <w:rsid w:val="00E422BD"/>
    <w:rsid w:val="00E423E8"/>
    <w:rsid w:val="00E42D1C"/>
    <w:rsid w:val="00E437A0"/>
    <w:rsid w:val="00E43EA5"/>
    <w:rsid w:val="00E45E5A"/>
    <w:rsid w:val="00E46663"/>
    <w:rsid w:val="00E47627"/>
    <w:rsid w:val="00E50672"/>
    <w:rsid w:val="00E51144"/>
    <w:rsid w:val="00E5190D"/>
    <w:rsid w:val="00E51ADB"/>
    <w:rsid w:val="00E529DC"/>
    <w:rsid w:val="00E52C54"/>
    <w:rsid w:val="00E54157"/>
    <w:rsid w:val="00E5474B"/>
    <w:rsid w:val="00E552E7"/>
    <w:rsid w:val="00E55903"/>
    <w:rsid w:val="00E55A3F"/>
    <w:rsid w:val="00E56C26"/>
    <w:rsid w:val="00E56FAB"/>
    <w:rsid w:val="00E5787A"/>
    <w:rsid w:val="00E57A16"/>
    <w:rsid w:val="00E60418"/>
    <w:rsid w:val="00E60C63"/>
    <w:rsid w:val="00E60D1E"/>
    <w:rsid w:val="00E60D80"/>
    <w:rsid w:val="00E614AC"/>
    <w:rsid w:val="00E62334"/>
    <w:rsid w:val="00E62D65"/>
    <w:rsid w:val="00E63786"/>
    <w:rsid w:val="00E6478D"/>
    <w:rsid w:val="00E6636B"/>
    <w:rsid w:val="00E715B6"/>
    <w:rsid w:val="00E71994"/>
    <w:rsid w:val="00E737B4"/>
    <w:rsid w:val="00E74259"/>
    <w:rsid w:val="00E74384"/>
    <w:rsid w:val="00E751B8"/>
    <w:rsid w:val="00E753DB"/>
    <w:rsid w:val="00E7770F"/>
    <w:rsid w:val="00E778F4"/>
    <w:rsid w:val="00E77C29"/>
    <w:rsid w:val="00E801F2"/>
    <w:rsid w:val="00E80694"/>
    <w:rsid w:val="00E80C0B"/>
    <w:rsid w:val="00E81BE4"/>
    <w:rsid w:val="00E821A2"/>
    <w:rsid w:val="00E834DB"/>
    <w:rsid w:val="00E841C5"/>
    <w:rsid w:val="00E85243"/>
    <w:rsid w:val="00E85BA5"/>
    <w:rsid w:val="00E868E0"/>
    <w:rsid w:val="00E8737E"/>
    <w:rsid w:val="00E91249"/>
    <w:rsid w:val="00E92B1D"/>
    <w:rsid w:val="00E92CAC"/>
    <w:rsid w:val="00E931D6"/>
    <w:rsid w:val="00E933B9"/>
    <w:rsid w:val="00E933CE"/>
    <w:rsid w:val="00E9428A"/>
    <w:rsid w:val="00E9444B"/>
    <w:rsid w:val="00E9573E"/>
    <w:rsid w:val="00E9694F"/>
    <w:rsid w:val="00E96B82"/>
    <w:rsid w:val="00EA10B5"/>
    <w:rsid w:val="00EA2046"/>
    <w:rsid w:val="00EA41D7"/>
    <w:rsid w:val="00EA5FF1"/>
    <w:rsid w:val="00EA6FD6"/>
    <w:rsid w:val="00EB1C6A"/>
    <w:rsid w:val="00EB1C9F"/>
    <w:rsid w:val="00EB26CE"/>
    <w:rsid w:val="00EB2952"/>
    <w:rsid w:val="00EB2FC1"/>
    <w:rsid w:val="00EB5CFD"/>
    <w:rsid w:val="00EB6E3A"/>
    <w:rsid w:val="00EB7881"/>
    <w:rsid w:val="00EB7D25"/>
    <w:rsid w:val="00EC0C41"/>
    <w:rsid w:val="00EC1F66"/>
    <w:rsid w:val="00EC20BE"/>
    <w:rsid w:val="00EC310C"/>
    <w:rsid w:val="00EC37CE"/>
    <w:rsid w:val="00EC3C44"/>
    <w:rsid w:val="00EC4F99"/>
    <w:rsid w:val="00EC53AC"/>
    <w:rsid w:val="00EC6B72"/>
    <w:rsid w:val="00EC7DCB"/>
    <w:rsid w:val="00EC7FF7"/>
    <w:rsid w:val="00ED0A09"/>
    <w:rsid w:val="00ED10F3"/>
    <w:rsid w:val="00ED1793"/>
    <w:rsid w:val="00ED55B3"/>
    <w:rsid w:val="00ED74E1"/>
    <w:rsid w:val="00EE02A5"/>
    <w:rsid w:val="00EE0C9F"/>
    <w:rsid w:val="00EE1A37"/>
    <w:rsid w:val="00EE28CB"/>
    <w:rsid w:val="00EE36D1"/>
    <w:rsid w:val="00EE509E"/>
    <w:rsid w:val="00EE59CA"/>
    <w:rsid w:val="00EE6C15"/>
    <w:rsid w:val="00EE7F4D"/>
    <w:rsid w:val="00EF0F76"/>
    <w:rsid w:val="00EF148F"/>
    <w:rsid w:val="00EF15C0"/>
    <w:rsid w:val="00EF1644"/>
    <w:rsid w:val="00EF2423"/>
    <w:rsid w:val="00EF3427"/>
    <w:rsid w:val="00EF3903"/>
    <w:rsid w:val="00EF44F6"/>
    <w:rsid w:val="00EF4FE8"/>
    <w:rsid w:val="00EF50F6"/>
    <w:rsid w:val="00EF5842"/>
    <w:rsid w:val="00EF6B33"/>
    <w:rsid w:val="00EF6D4E"/>
    <w:rsid w:val="00F0069B"/>
    <w:rsid w:val="00F01ECE"/>
    <w:rsid w:val="00F01F6A"/>
    <w:rsid w:val="00F038A2"/>
    <w:rsid w:val="00F0555C"/>
    <w:rsid w:val="00F06331"/>
    <w:rsid w:val="00F10CE0"/>
    <w:rsid w:val="00F11EA5"/>
    <w:rsid w:val="00F1346B"/>
    <w:rsid w:val="00F13772"/>
    <w:rsid w:val="00F14075"/>
    <w:rsid w:val="00F1533B"/>
    <w:rsid w:val="00F1537B"/>
    <w:rsid w:val="00F1572A"/>
    <w:rsid w:val="00F16FC3"/>
    <w:rsid w:val="00F171FE"/>
    <w:rsid w:val="00F173FD"/>
    <w:rsid w:val="00F17663"/>
    <w:rsid w:val="00F21E20"/>
    <w:rsid w:val="00F238A2"/>
    <w:rsid w:val="00F23DF7"/>
    <w:rsid w:val="00F26037"/>
    <w:rsid w:val="00F27C61"/>
    <w:rsid w:val="00F311CC"/>
    <w:rsid w:val="00F326AD"/>
    <w:rsid w:val="00F33666"/>
    <w:rsid w:val="00F35385"/>
    <w:rsid w:val="00F362E0"/>
    <w:rsid w:val="00F3679C"/>
    <w:rsid w:val="00F40912"/>
    <w:rsid w:val="00F41955"/>
    <w:rsid w:val="00F425CF"/>
    <w:rsid w:val="00F42A58"/>
    <w:rsid w:val="00F42B80"/>
    <w:rsid w:val="00F43850"/>
    <w:rsid w:val="00F43B3E"/>
    <w:rsid w:val="00F4419A"/>
    <w:rsid w:val="00F443C2"/>
    <w:rsid w:val="00F46442"/>
    <w:rsid w:val="00F47521"/>
    <w:rsid w:val="00F476DD"/>
    <w:rsid w:val="00F47E1B"/>
    <w:rsid w:val="00F502C6"/>
    <w:rsid w:val="00F5031D"/>
    <w:rsid w:val="00F51321"/>
    <w:rsid w:val="00F52270"/>
    <w:rsid w:val="00F54BB8"/>
    <w:rsid w:val="00F573C6"/>
    <w:rsid w:val="00F60C6A"/>
    <w:rsid w:val="00F6159E"/>
    <w:rsid w:val="00F62255"/>
    <w:rsid w:val="00F62ABE"/>
    <w:rsid w:val="00F63B26"/>
    <w:rsid w:val="00F644C6"/>
    <w:rsid w:val="00F651CC"/>
    <w:rsid w:val="00F661D7"/>
    <w:rsid w:val="00F662D2"/>
    <w:rsid w:val="00F662D9"/>
    <w:rsid w:val="00F66A1E"/>
    <w:rsid w:val="00F66EB8"/>
    <w:rsid w:val="00F66F50"/>
    <w:rsid w:val="00F67C0C"/>
    <w:rsid w:val="00F67D0B"/>
    <w:rsid w:val="00F70406"/>
    <w:rsid w:val="00F70490"/>
    <w:rsid w:val="00F707F4"/>
    <w:rsid w:val="00F714A6"/>
    <w:rsid w:val="00F71B7E"/>
    <w:rsid w:val="00F71C78"/>
    <w:rsid w:val="00F72BA5"/>
    <w:rsid w:val="00F72DAD"/>
    <w:rsid w:val="00F738E5"/>
    <w:rsid w:val="00F75595"/>
    <w:rsid w:val="00F76C93"/>
    <w:rsid w:val="00F77140"/>
    <w:rsid w:val="00F80715"/>
    <w:rsid w:val="00F833B4"/>
    <w:rsid w:val="00F8405F"/>
    <w:rsid w:val="00F8472C"/>
    <w:rsid w:val="00F84C78"/>
    <w:rsid w:val="00F85011"/>
    <w:rsid w:val="00F851AC"/>
    <w:rsid w:val="00F85AD5"/>
    <w:rsid w:val="00F8695E"/>
    <w:rsid w:val="00F878B8"/>
    <w:rsid w:val="00F90D07"/>
    <w:rsid w:val="00F93A28"/>
    <w:rsid w:val="00F94029"/>
    <w:rsid w:val="00F9418E"/>
    <w:rsid w:val="00F942CA"/>
    <w:rsid w:val="00F95CDB"/>
    <w:rsid w:val="00F97627"/>
    <w:rsid w:val="00FA0E13"/>
    <w:rsid w:val="00FA317B"/>
    <w:rsid w:val="00FA3876"/>
    <w:rsid w:val="00FA3E56"/>
    <w:rsid w:val="00FA4ABE"/>
    <w:rsid w:val="00FA54D5"/>
    <w:rsid w:val="00FA66AB"/>
    <w:rsid w:val="00FA7DC3"/>
    <w:rsid w:val="00FB0137"/>
    <w:rsid w:val="00FB04E2"/>
    <w:rsid w:val="00FB53AA"/>
    <w:rsid w:val="00FC0776"/>
    <w:rsid w:val="00FC0A2A"/>
    <w:rsid w:val="00FC1E70"/>
    <w:rsid w:val="00FC1F35"/>
    <w:rsid w:val="00FC2D89"/>
    <w:rsid w:val="00FC31DA"/>
    <w:rsid w:val="00FC3435"/>
    <w:rsid w:val="00FC3BBF"/>
    <w:rsid w:val="00FC3C85"/>
    <w:rsid w:val="00FC44FB"/>
    <w:rsid w:val="00FC4966"/>
    <w:rsid w:val="00FC4E47"/>
    <w:rsid w:val="00FC512A"/>
    <w:rsid w:val="00FC651E"/>
    <w:rsid w:val="00FC6876"/>
    <w:rsid w:val="00FC6CDD"/>
    <w:rsid w:val="00FC7621"/>
    <w:rsid w:val="00FC76E0"/>
    <w:rsid w:val="00FD1B68"/>
    <w:rsid w:val="00FD3EFB"/>
    <w:rsid w:val="00FD5952"/>
    <w:rsid w:val="00FD5D03"/>
    <w:rsid w:val="00FD6128"/>
    <w:rsid w:val="00FE4206"/>
    <w:rsid w:val="00FE49D2"/>
    <w:rsid w:val="00FE68D5"/>
    <w:rsid w:val="00FE7A16"/>
    <w:rsid w:val="00FE7BD2"/>
    <w:rsid w:val="00FF0A47"/>
    <w:rsid w:val="00FF2359"/>
    <w:rsid w:val="00FF3013"/>
    <w:rsid w:val="00FF5587"/>
    <w:rsid w:val="00FF576D"/>
    <w:rsid w:val="00FF6E5C"/>
    <w:rsid w:val="00FF7A1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32BD9639"/>
  <w15:chartTrackingRefBased/>
  <w15:docId w15:val="{9E647B68-4CD2-4F06-9545-356223057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uiPriority w:val="9"/>
    <w:semiHidden/>
    <w:unhideWhenUsed/>
    <w:qFormat/>
    <w:rsid w:val="003D568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4F38DE"/>
    <w:pPr>
      <w:keepNext/>
      <w:spacing w:before="240" w:after="60" w:line="276" w:lineRule="auto"/>
      <w:outlineLvl w:val="2"/>
    </w:pPr>
    <w:rPr>
      <w:rFonts w:ascii="Arial" w:hAnsi="Arial" w:cs="Arial"/>
      <w:b/>
      <w:bCs/>
      <w:sz w:val="26"/>
      <w:szCs w:val="26"/>
    </w:rPr>
  </w:style>
  <w:style w:type="paragraph" w:styleId="Heading5">
    <w:name w:val="heading 5"/>
    <w:basedOn w:val="Normal"/>
    <w:next w:val="Normal"/>
    <w:qFormat/>
    <w:rsid w:val="00200DB3"/>
    <w:pPr>
      <w:keepNext/>
      <w:outlineLvl w:val="4"/>
    </w:pPr>
    <w:rPr>
      <w:rFonts w:ascii="Arial" w:hAnsi="Arial"/>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Footer">
    <w:name w:val="footer"/>
    <w:basedOn w:val="Normal"/>
    <w:semiHidden/>
    <w:rsid w:val="00230877"/>
    <w:pPr>
      <w:tabs>
        <w:tab w:val="center" w:pos="4320"/>
        <w:tab w:val="right" w:pos="8640"/>
      </w:tabs>
    </w:pPr>
  </w:style>
  <w:style w:type="character" w:styleId="PageNumber">
    <w:name w:val="page number"/>
    <w:basedOn w:val="DefaultParagraphFont"/>
    <w:rsid w:val="00230877"/>
  </w:style>
  <w:style w:type="paragraph" w:styleId="BalloonText">
    <w:name w:val="Balloon Text"/>
    <w:basedOn w:val="Normal"/>
    <w:semiHidden/>
    <w:rsid w:val="00620A95"/>
    <w:rPr>
      <w:rFonts w:ascii="Lucida Grande" w:hAnsi="Lucida Grande"/>
      <w:sz w:val="18"/>
      <w:szCs w:val="18"/>
    </w:rPr>
  </w:style>
  <w:style w:type="paragraph" w:styleId="Header">
    <w:name w:val="header"/>
    <w:basedOn w:val="Normal"/>
    <w:link w:val="HeaderChar"/>
    <w:uiPriority w:val="99"/>
    <w:rsid w:val="00BD26A2"/>
    <w:pPr>
      <w:tabs>
        <w:tab w:val="center" w:pos="4320"/>
        <w:tab w:val="right" w:pos="8640"/>
      </w:tabs>
    </w:pPr>
  </w:style>
  <w:style w:type="paragraph" w:styleId="ListParagraph">
    <w:name w:val="List Paragraph"/>
    <w:basedOn w:val="Normal"/>
    <w:link w:val="ListParagraphChar"/>
    <w:uiPriority w:val="34"/>
    <w:qFormat/>
    <w:rsid w:val="001E13FF"/>
    <w:pPr>
      <w:spacing w:after="200" w:line="276" w:lineRule="auto"/>
      <w:ind w:left="720"/>
      <w:contextualSpacing/>
    </w:pPr>
    <w:rPr>
      <w:rFonts w:ascii="Calibri" w:eastAsia="Calibri" w:hAnsi="Calibri"/>
      <w:sz w:val="22"/>
      <w:szCs w:val="22"/>
    </w:rPr>
  </w:style>
  <w:style w:type="character" w:customStyle="1" w:styleId="HeaderChar">
    <w:name w:val="Header Char"/>
    <w:link w:val="Header"/>
    <w:uiPriority w:val="99"/>
    <w:rsid w:val="001E13FF"/>
    <w:rPr>
      <w:sz w:val="24"/>
      <w:szCs w:val="24"/>
    </w:rPr>
  </w:style>
  <w:style w:type="character" w:customStyle="1" w:styleId="Heading3Char">
    <w:name w:val="Heading 3 Char"/>
    <w:link w:val="Heading3"/>
    <w:rsid w:val="004F38DE"/>
    <w:rPr>
      <w:rFonts w:ascii="Arial" w:hAnsi="Arial" w:cs="Arial"/>
      <w:b/>
      <w:bCs/>
      <w:sz w:val="26"/>
      <w:szCs w:val="26"/>
    </w:rPr>
  </w:style>
  <w:style w:type="paragraph" w:customStyle="1" w:styleId="StyleListBulletRed">
    <w:name w:val="Style List Bullet + Red"/>
    <w:basedOn w:val="Normal"/>
    <w:rsid w:val="004F38DE"/>
    <w:pPr>
      <w:numPr>
        <w:numId w:val="1"/>
      </w:numPr>
      <w:spacing w:before="120" w:after="120"/>
    </w:pPr>
  </w:style>
  <w:style w:type="paragraph" w:customStyle="1" w:styleId="Bullet">
    <w:name w:val="Bullet"/>
    <w:basedOn w:val="Normal"/>
    <w:rsid w:val="00BF48E3"/>
    <w:pPr>
      <w:numPr>
        <w:numId w:val="2"/>
      </w:numPr>
      <w:tabs>
        <w:tab w:val="left" w:pos="1440"/>
        <w:tab w:val="left" w:pos="2160"/>
        <w:tab w:val="left" w:pos="2880"/>
        <w:tab w:val="left" w:pos="3600"/>
        <w:tab w:val="left" w:pos="4320"/>
        <w:tab w:val="left" w:pos="5040"/>
        <w:tab w:val="left" w:pos="5760"/>
        <w:tab w:val="left" w:pos="6480"/>
        <w:tab w:val="left" w:pos="7200"/>
        <w:tab w:val="left" w:pos="7875"/>
      </w:tabs>
      <w:spacing w:before="80" w:after="80" w:line="276" w:lineRule="auto"/>
    </w:pPr>
    <w:rPr>
      <w:rFonts w:ascii="Calibri" w:hAnsi="Calibri" w:cs="Calibri"/>
      <w:sz w:val="22"/>
      <w:szCs w:val="22"/>
    </w:rPr>
  </w:style>
  <w:style w:type="character" w:customStyle="1" w:styleId="Heading2Char">
    <w:name w:val="Heading 2 Char"/>
    <w:link w:val="Heading2"/>
    <w:uiPriority w:val="9"/>
    <w:semiHidden/>
    <w:rsid w:val="003D5681"/>
    <w:rPr>
      <w:rFonts w:ascii="Cambria" w:eastAsia="Times New Roman" w:hAnsi="Cambria" w:cs="Times New Roman"/>
      <w:b/>
      <w:bCs/>
      <w:i/>
      <w:iCs/>
      <w:sz w:val="28"/>
      <w:szCs w:val="28"/>
    </w:rPr>
  </w:style>
  <w:style w:type="character" w:styleId="CommentReference">
    <w:name w:val="annotation reference"/>
    <w:uiPriority w:val="99"/>
    <w:semiHidden/>
    <w:unhideWhenUsed/>
    <w:rsid w:val="00B73A62"/>
    <w:rPr>
      <w:sz w:val="16"/>
      <w:szCs w:val="16"/>
    </w:rPr>
  </w:style>
  <w:style w:type="paragraph" w:styleId="CommentText">
    <w:name w:val="annotation text"/>
    <w:basedOn w:val="Normal"/>
    <w:link w:val="CommentTextChar"/>
    <w:uiPriority w:val="99"/>
    <w:semiHidden/>
    <w:unhideWhenUsed/>
    <w:rsid w:val="00B73A62"/>
    <w:rPr>
      <w:sz w:val="20"/>
      <w:szCs w:val="20"/>
    </w:rPr>
  </w:style>
  <w:style w:type="character" w:customStyle="1" w:styleId="CommentTextChar">
    <w:name w:val="Comment Text Char"/>
    <w:basedOn w:val="DefaultParagraphFont"/>
    <w:link w:val="CommentText"/>
    <w:uiPriority w:val="99"/>
    <w:semiHidden/>
    <w:rsid w:val="00B73A62"/>
  </w:style>
  <w:style w:type="character" w:styleId="FollowedHyperlink">
    <w:name w:val="FollowedHyperlink"/>
    <w:uiPriority w:val="99"/>
    <w:semiHidden/>
    <w:unhideWhenUsed/>
    <w:rsid w:val="00B33BE1"/>
    <w:rPr>
      <w:color w:val="800080"/>
      <w:u w:val="single"/>
    </w:rPr>
  </w:style>
  <w:style w:type="paragraph" w:styleId="NormalWeb">
    <w:name w:val="Normal (Web)"/>
    <w:basedOn w:val="Normal"/>
    <w:uiPriority w:val="99"/>
    <w:unhideWhenUsed/>
    <w:rsid w:val="00992247"/>
    <w:rPr>
      <w:rFonts w:eastAsia="Calibri"/>
    </w:rPr>
  </w:style>
  <w:style w:type="character" w:styleId="Strong">
    <w:name w:val="Strong"/>
    <w:uiPriority w:val="22"/>
    <w:qFormat/>
    <w:rsid w:val="00992247"/>
    <w:rPr>
      <w:b/>
      <w:bCs/>
    </w:rPr>
  </w:style>
  <w:style w:type="character" w:styleId="Emphasis">
    <w:name w:val="Emphasis"/>
    <w:uiPriority w:val="20"/>
    <w:qFormat/>
    <w:rsid w:val="0082664A"/>
    <w:rPr>
      <w:b/>
      <w:bCs/>
      <w:i w:val="0"/>
      <w:iCs w:val="0"/>
    </w:rPr>
  </w:style>
  <w:style w:type="paragraph" w:styleId="CommentSubject">
    <w:name w:val="annotation subject"/>
    <w:basedOn w:val="CommentText"/>
    <w:next w:val="CommentText"/>
    <w:link w:val="CommentSubjectChar"/>
    <w:uiPriority w:val="99"/>
    <w:semiHidden/>
    <w:unhideWhenUsed/>
    <w:rsid w:val="0003493D"/>
    <w:rPr>
      <w:b/>
      <w:bCs/>
    </w:rPr>
  </w:style>
  <w:style w:type="character" w:customStyle="1" w:styleId="CommentSubjectChar">
    <w:name w:val="Comment Subject Char"/>
    <w:link w:val="CommentSubject"/>
    <w:uiPriority w:val="99"/>
    <w:semiHidden/>
    <w:rsid w:val="0003493D"/>
    <w:rPr>
      <w:b/>
      <w:bCs/>
    </w:rPr>
  </w:style>
  <w:style w:type="paragraph" w:styleId="Revision">
    <w:name w:val="Revision"/>
    <w:hidden/>
    <w:uiPriority w:val="99"/>
    <w:semiHidden/>
    <w:rsid w:val="007B4FEB"/>
    <w:rPr>
      <w:sz w:val="24"/>
      <w:szCs w:val="24"/>
    </w:rPr>
  </w:style>
  <w:style w:type="paragraph" w:customStyle="1" w:styleId="TableParagraph">
    <w:name w:val="Table Paragraph"/>
    <w:basedOn w:val="Normal"/>
    <w:uiPriority w:val="1"/>
    <w:qFormat/>
    <w:rsid w:val="00FC1F35"/>
    <w:pPr>
      <w:widowControl w:val="0"/>
      <w:autoSpaceDE w:val="0"/>
      <w:autoSpaceDN w:val="0"/>
    </w:pPr>
    <w:rPr>
      <w:rFonts w:ascii="Cambria" w:eastAsia="Cambria" w:hAnsi="Cambria" w:cs="Cambria"/>
      <w:sz w:val="22"/>
      <w:szCs w:val="22"/>
      <w:lang w:bidi="en-US"/>
    </w:rPr>
  </w:style>
  <w:style w:type="character" w:customStyle="1" w:styleId="ListParagraphChar">
    <w:name w:val="List Paragraph Char"/>
    <w:basedOn w:val="DefaultParagraphFont"/>
    <w:link w:val="ListParagraph"/>
    <w:uiPriority w:val="34"/>
    <w:rsid w:val="0033319B"/>
    <w:rPr>
      <w:rFonts w:ascii="Calibri" w:eastAsia="Calibri" w:hAnsi="Calibri"/>
      <w:sz w:val="22"/>
      <w:szCs w:val="22"/>
    </w:rPr>
  </w:style>
  <w:style w:type="paragraph" w:customStyle="1" w:styleId="Default">
    <w:name w:val="Default"/>
    <w:rsid w:val="009948B0"/>
    <w:pPr>
      <w:autoSpaceDE w:val="0"/>
      <w:autoSpaceDN w:val="0"/>
      <w:adjustRightInd w:val="0"/>
    </w:pPr>
    <w:rPr>
      <w:rFonts w:ascii="Calibri" w:hAnsi="Calibri" w:cs="Calibri"/>
      <w:color w:val="000000"/>
      <w:sz w:val="24"/>
      <w:szCs w:val="24"/>
    </w:rPr>
  </w:style>
  <w:style w:type="table" w:styleId="TableGrid">
    <w:name w:val="Table Grid"/>
    <w:basedOn w:val="TableNormal"/>
    <w:uiPriority w:val="39"/>
    <w:rsid w:val="00145349"/>
    <w:rPr>
      <w:rFonts w:asciiTheme="minorHAnsi" w:eastAsiaTheme="minorHAnsi" w:hAnsiTheme="minorHAnsi" w:cstheme="minorBidi"/>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69039">
      <w:bodyDiv w:val="1"/>
      <w:marLeft w:val="0"/>
      <w:marRight w:val="0"/>
      <w:marTop w:val="0"/>
      <w:marBottom w:val="0"/>
      <w:divBdr>
        <w:top w:val="none" w:sz="0" w:space="0" w:color="auto"/>
        <w:left w:val="none" w:sz="0" w:space="0" w:color="auto"/>
        <w:bottom w:val="none" w:sz="0" w:space="0" w:color="auto"/>
        <w:right w:val="none" w:sz="0" w:space="0" w:color="auto"/>
      </w:divBdr>
    </w:div>
    <w:div w:id="131557068">
      <w:bodyDiv w:val="1"/>
      <w:marLeft w:val="0"/>
      <w:marRight w:val="0"/>
      <w:marTop w:val="0"/>
      <w:marBottom w:val="0"/>
      <w:divBdr>
        <w:top w:val="none" w:sz="0" w:space="0" w:color="auto"/>
        <w:left w:val="none" w:sz="0" w:space="0" w:color="auto"/>
        <w:bottom w:val="none" w:sz="0" w:space="0" w:color="auto"/>
        <w:right w:val="none" w:sz="0" w:space="0" w:color="auto"/>
      </w:divBdr>
    </w:div>
    <w:div w:id="212083273">
      <w:bodyDiv w:val="1"/>
      <w:marLeft w:val="0"/>
      <w:marRight w:val="0"/>
      <w:marTop w:val="0"/>
      <w:marBottom w:val="0"/>
      <w:divBdr>
        <w:top w:val="none" w:sz="0" w:space="0" w:color="auto"/>
        <w:left w:val="none" w:sz="0" w:space="0" w:color="auto"/>
        <w:bottom w:val="none" w:sz="0" w:space="0" w:color="auto"/>
        <w:right w:val="none" w:sz="0" w:space="0" w:color="auto"/>
      </w:divBdr>
    </w:div>
    <w:div w:id="219755641">
      <w:bodyDiv w:val="1"/>
      <w:marLeft w:val="0"/>
      <w:marRight w:val="0"/>
      <w:marTop w:val="0"/>
      <w:marBottom w:val="0"/>
      <w:divBdr>
        <w:top w:val="none" w:sz="0" w:space="0" w:color="auto"/>
        <w:left w:val="none" w:sz="0" w:space="0" w:color="auto"/>
        <w:bottom w:val="none" w:sz="0" w:space="0" w:color="auto"/>
        <w:right w:val="none" w:sz="0" w:space="0" w:color="auto"/>
      </w:divBdr>
    </w:div>
    <w:div w:id="227226166">
      <w:bodyDiv w:val="1"/>
      <w:marLeft w:val="0"/>
      <w:marRight w:val="0"/>
      <w:marTop w:val="0"/>
      <w:marBottom w:val="0"/>
      <w:divBdr>
        <w:top w:val="none" w:sz="0" w:space="0" w:color="auto"/>
        <w:left w:val="none" w:sz="0" w:space="0" w:color="auto"/>
        <w:bottom w:val="none" w:sz="0" w:space="0" w:color="auto"/>
        <w:right w:val="none" w:sz="0" w:space="0" w:color="auto"/>
      </w:divBdr>
    </w:div>
    <w:div w:id="372852334">
      <w:bodyDiv w:val="1"/>
      <w:marLeft w:val="0"/>
      <w:marRight w:val="0"/>
      <w:marTop w:val="0"/>
      <w:marBottom w:val="0"/>
      <w:divBdr>
        <w:top w:val="none" w:sz="0" w:space="0" w:color="auto"/>
        <w:left w:val="none" w:sz="0" w:space="0" w:color="auto"/>
        <w:bottom w:val="none" w:sz="0" w:space="0" w:color="auto"/>
        <w:right w:val="none" w:sz="0" w:space="0" w:color="auto"/>
      </w:divBdr>
    </w:div>
    <w:div w:id="382215604">
      <w:bodyDiv w:val="1"/>
      <w:marLeft w:val="0"/>
      <w:marRight w:val="0"/>
      <w:marTop w:val="0"/>
      <w:marBottom w:val="0"/>
      <w:divBdr>
        <w:top w:val="none" w:sz="0" w:space="0" w:color="auto"/>
        <w:left w:val="none" w:sz="0" w:space="0" w:color="auto"/>
        <w:bottom w:val="none" w:sz="0" w:space="0" w:color="auto"/>
        <w:right w:val="none" w:sz="0" w:space="0" w:color="auto"/>
      </w:divBdr>
      <w:divsChild>
        <w:div w:id="458763797">
          <w:marLeft w:val="547"/>
          <w:marRight w:val="0"/>
          <w:marTop w:val="0"/>
          <w:marBottom w:val="0"/>
          <w:divBdr>
            <w:top w:val="none" w:sz="0" w:space="0" w:color="auto"/>
            <w:left w:val="none" w:sz="0" w:space="0" w:color="auto"/>
            <w:bottom w:val="none" w:sz="0" w:space="0" w:color="auto"/>
            <w:right w:val="none" w:sz="0" w:space="0" w:color="auto"/>
          </w:divBdr>
        </w:div>
        <w:div w:id="1191257053">
          <w:marLeft w:val="547"/>
          <w:marRight w:val="0"/>
          <w:marTop w:val="0"/>
          <w:marBottom w:val="0"/>
          <w:divBdr>
            <w:top w:val="none" w:sz="0" w:space="0" w:color="auto"/>
            <w:left w:val="none" w:sz="0" w:space="0" w:color="auto"/>
            <w:bottom w:val="none" w:sz="0" w:space="0" w:color="auto"/>
            <w:right w:val="none" w:sz="0" w:space="0" w:color="auto"/>
          </w:divBdr>
        </w:div>
        <w:div w:id="2086413909">
          <w:marLeft w:val="547"/>
          <w:marRight w:val="0"/>
          <w:marTop w:val="0"/>
          <w:marBottom w:val="0"/>
          <w:divBdr>
            <w:top w:val="none" w:sz="0" w:space="0" w:color="auto"/>
            <w:left w:val="none" w:sz="0" w:space="0" w:color="auto"/>
            <w:bottom w:val="none" w:sz="0" w:space="0" w:color="auto"/>
            <w:right w:val="none" w:sz="0" w:space="0" w:color="auto"/>
          </w:divBdr>
        </w:div>
      </w:divsChild>
    </w:div>
    <w:div w:id="560604007">
      <w:bodyDiv w:val="1"/>
      <w:marLeft w:val="0"/>
      <w:marRight w:val="0"/>
      <w:marTop w:val="0"/>
      <w:marBottom w:val="0"/>
      <w:divBdr>
        <w:top w:val="none" w:sz="0" w:space="0" w:color="auto"/>
        <w:left w:val="none" w:sz="0" w:space="0" w:color="auto"/>
        <w:bottom w:val="none" w:sz="0" w:space="0" w:color="auto"/>
        <w:right w:val="none" w:sz="0" w:space="0" w:color="auto"/>
      </w:divBdr>
    </w:div>
    <w:div w:id="570700559">
      <w:bodyDiv w:val="1"/>
      <w:marLeft w:val="0"/>
      <w:marRight w:val="0"/>
      <w:marTop w:val="0"/>
      <w:marBottom w:val="0"/>
      <w:divBdr>
        <w:top w:val="none" w:sz="0" w:space="0" w:color="auto"/>
        <w:left w:val="none" w:sz="0" w:space="0" w:color="auto"/>
        <w:bottom w:val="none" w:sz="0" w:space="0" w:color="auto"/>
        <w:right w:val="none" w:sz="0" w:space="0" w:color="auto"/>
      </w:divBdr>
    </w:div>
    <w:div w:id="576744751">
      <w:bodyDiv w:val="1"/>
      <w:marLeft w:val="0"/>
      <w:marRight w:val="0"/>
      <w:marTop w:val="0"/>
      <w:marBottom w:val="0"/>
      <w:divBdr>
        <w:top w:val="none" w:sz="0" w:space="0" w:color="auto"/>
        <w:left w:val="none" w:sz="0" w:space="0" w:color="auto"/>
        <w:bottom w:val="none" w:sz="0" w:space="0" w:color="auto"/>
        <w:right w:val="none" w:sz="0" w:space="0" w:color="auto"/>
      </w:divBdr>
    </w:div>
    <w:div w:id="588123678">
      <w:bodyDiv w:val="1"/>
      <w:marLeft w:val="0"/>
      <w:marRight w:val="0"/>
      <w:marTop w:val="0"/>
      <w:marBottom w:val="0"/>
      <w:divBdr>
        <w:top w:val="none" w:sz="0" w:space="0" w:color="auto"/>
        <w:left w:val="none" w:sz="0" w:space="0" w:color="auto"/>
        <w:bottom w:val="none" w:sz="0" w:space="0" w:color="auto"/>
        <w:right w:val="none" w:sz="0" w:space="0" w:color="auto"/>
      </w:divBdr>
    </w:div>
    <w:div w:id="644357423">
      <w:bodyDiv w:val="1"/>
      <w:marLeft w:val="0"/>
      <w:marRight w:val="0"/>
      <w:marTop w:val="0"/>
      <w:marBottom w:val="0"/>
      <w:divBdr>
        <w:top w:val="none" w:sz="0" w:space="0" w:color="auto"/>
        <w:left w:val="none" w:sz="0" w:space="0" w:color="auto"/>
        <w:bottom w:val="none" w:sz="0" w:space="0" w:color="auto"/>
        <w:right w:val="none" w:sz="0" w:space="0" w:color="auto"/>
      </w:divBdr>
    </w:div>
    <w:div w:id="872570914">
      <w:bodyDiv w:val="1"/>
      <w:marLeft w:val="0"/>
      <w:marRight w:val="0"/>
      <w:marTop w:val="0"/>
      <w:marBottom w:val="0"/>
      <w:divBdr>
        <w:top w:val="none" w:sz="0" w:space="0" w:color="auto"/>
        <w:left w:val="none" w:sz="0" w:space="0" w:color="auto"/>
        <w:bottom w:val="none" w:sz="0" w:space="0" w:color="auto"/>
        <w:right w:val="none" w:sz="0" w:space="0" w:color="auto"/>
      </w:divBdr>
    </w:div>
    <w:div w:id="1007369954">
      <w:bodyDiv w:val="1"/>
      <w:marLeft w:val="0"/>
      <w:marRight w:val="0"/>
      <w:marTop w:val="0"/>
      <w:marBottom w:val="0"/>
      <w:divBdr>
        <w:top w:val="none" w:sz="0" w:space="0" w:color="auto"/>
        <w:left w:val="none" w:sz="0" w:space="0" w:color="auto"/>
        <w:bottom w:val="none" w:sz="0" w:space="0" w:color="auto"/>
        <w:right w:val="none" w:sz="0" w:space="0" w:color="auto"/>
      </w:divBdr>
    </w:div>
    <w:div w:id="1064255478">
      <w:bodyDiv w:val="1"/>
      <w:marLeft w:val="0"/>
      <w:marRight w:val="0"/>
      <w:marTop w:val="0"/>
      <w:marBottom w:val="0"/>
      <w:divBdr>
        <w:top w:val="none" w:sz="0" w:space="0" w:color="auto"/>
        <w:left w:val="none" w:sz="0" w:space="0" w:color="auto"/>
        <w:bottom w:val="none" w:sz="0" w:space="0" w:color="auto"/>
        <w:right w:val="none" w:sz="0" w:space="0" w:color="auto"/>
      </w:divBdr>
    </w:div>
    <w:div w:id="1075125852">
      <w:bodyDiv w:val="1"/>
      <w:marLeft w:val="0"/>
      <w:marRight w:val="0"/>
      <w:marTop w:val="0"/>
      <w:marBottom w:val="0"/>
      <w:divBdr>
        <w:top w:val="none" w:sz="0" w:space="0" w:color="auto"/>
        <w:left w:val="none" w:sz="0" w:space="0" w:color="auto"/>
        <w:bottom w:val="none" w:sz="0" w:space="0" w:color="auto"/>
        <w:right w:val="none" w:sz="0" w:space="0" w:color="auto"/>
      </w:divBdr>
    </w:div>
    <w:div w:id="1113594911">
      <w:bodyDiv w:val="1"/>
      <w:marLeft w:val="0"/>
      <w:marRight w:val="0"/>
      <w:marTop w:val="0"/>
      <w:marBottom w:val="0"/>
      <w:divBdr>
        <w:top w:val="none" w:sz="0" w:space="0" w:color="auto"/>
        <w:left w:val="none" w:sz="0" w:space="0" w:color="auto"/>
        <w:bottom w:val="none" w:sz="0" w:space="0" w:color="auto"/>
        <w:right w:val="none" w:sz="0" w:space="0" w:color="auto"/>
      </w:divBdr>
    </w:div>
    <w:div w:id="1136096376">
      <w:bodyDiv w:val="1"/>
      <w:marLeft w:val="0"/>
      <w:marRight w:val="0"/>
      <w:marTop w:val="0"/>
      <w:marBottom w:val="0"/>
      <w:divBdr>
        <w:top w:val="none" w:sz="0" w:space="0" w:color="auto"/>
        <w:left w:val="none" w:sz="0" w:space="0" w:color="auto"/>
        <w:bottom w:val="none" w:sz="0" w:space="0" w:color="auto"/>
        <w:right w:val="none" w:sz="0" w:space="0" w:color="auto"/>
      </w:divBdr>
    </w:div>
    <w:div w:id="1193609583">
      <w:bodyDiv w:val="1"/>
      <w:marLeft w:val="0"/>
      <w:marRight w:val="0"/>
      <w:marTop w:val="0"/>
      <w:marBottom w:val="0"/>
      <w:divBdr>
        <w:top w:val="none" w:sz="0" w:space="0" w:color="auto"/>
        <w:left w:val="none" w:sz="0" w:space="0" w:color="auto"/>
        <w:bottom w:val="none" w:sz="0" w:space="0" w:color="auto"/>
        <w:right w:val="none" w:sz="0" w:space="0" w:color="auto"/>
      </w:divBdr>
    </w:div>
    <w:div w:id="1203591501">
      <w:bodyDiv w:val="1"/>
      <w:marLeft w:val="0"/>
      <w:marRight w:val="0"/>
      <w:marTop w:val="0"/>
      <w:marBottom w:val="0"/>
      <w:divBdr>
        <w:top w:val="none" w:sz="0" w:space="0" w:color="auto"/>
        <w:left w:val="none" w:sz="0" w:space="0" w:color="auto"/>
        <w:bottom w:val="none" w:sz="0" w:space="0" w:color="auto"/>
        <w:right w:val="none" w:sz="0" w:space="0" w:color="auto"/>
      </w:divBdr>
    </w:div>
    <w:div w:id="1352150708">
      <w:bodyDiv w:val="1"/>
      <w:marLeft w:val="0"/>
      <w:marRight w:val="0"/>
      <w:marTop w:val="0"/>
      <w:marBottom w:val="0"/>
      <w:divBdr>
        <w:top w:val="none" w:sz="0" w:space="0" w:color="auto"/>
        <w:left w:val="none" w:sz="0" w:space="0" w:color="auto"/>
        <w:bottom w:val="none" w:sz="0" w:space="0" w:color="auto"/>
        <w:right w:val="none" w:sz="0" w:space="0" w:color="auto"/>
      </w:divBdr>
    </w:div>
    <w:div w:id="1399673651">
      <w:bodyDiv w:val="1"/>
      <w:marLeft w:val="0"/>
      <w:marRight w:val="0"/>
      <w:marTop w:val="0"/>
      <w:marBottom w:val="0"/>
      <w:divBdr>
        <w:top w:val="none" w:sz="0" w:space="0" w:color="auto"/>
        <w:left w:val="none" w:sz="0" w:space="0" w:color="auto"/>
        <w:bottom w:val="none" w:sz="0" w:space="0" w:color="auto"/>
        <w:right w:val="none" w:sz="0" w:space="0" w:color="auto"/>
      </w:divBdr>
    </w:div>
    <w:div w:id="1424296861">
      <w:bodyDiv w:val="1"/>
      <w:marLeft w:val="0"/>
      <w:marRight w:val="0"/>
      <w:marTop w:val="0"/>
      <w:marBottom w:val="0"/>
      <w:divBdr>
        <w:top w:val="none" w:sz="0" w:space="0" w:color="auto"/>
        <w:left w:val="none" w:sz="0" w:space="0" w:color="auto"/>
        <w:bottom w:val="none" w:sz="0" w:space="0" w:color="auto"/>
        <w:right w:val="none" w:sz="0" w:space="0" w:color="auto"/>
      </w:divBdr>
    </w:div>
    <w:div w:id="1546213101">
      <w:bodyDiv w:val="1"/>
      <w:marLeft w:val="0"/>
      <w:marRight w:val="0"/>
      <w:marTop w:val="0"/>
      <w:marBottom w:val="0"/>
      <w:divBdr>
        <w:top w:val="none" w:sz="0" w:space="0" w:color="auto"/>
        <w:left w:val="none" w:sz="0" w:space="0" w:color="auto"/>
        <w:bottom w:val="none" w:sz="0" w:space="0" w:color="auto"/>
        <w:right w:val="none" w:sz="0" w:space="0" w:color="auto"/>
      </w:divBdr>
    </w:div>
    <w:div w:id="1606422301">
      <w:bodyDiv w:val="1"/>
      <w:marLeft w:val="0"/>
      <w:marRight w:val="0"/>
      <w:marTop w:val="0"/>
      <w:marBottom w:val="0"/>
      <w:divBdr>
        <w:top w:val="none" w:sz="0" w:space="0" w:color="auto"/>
        <w:left w:val="none" w:sz="0" w:space="0" w:color="auto"/>
        <w:bottom w:val="none" w:sz="0" w:space="0" w:color="auto"/>
        <w:right w:val="none" w:sz="0" w:space="0" w:color="auto"/>
      </w:divBdr>
    </w:div>
    <w:div w:id="1637099593">
      <w:bodyDiv w:val="1"/>
      <w:marLeft w:val="0"/>
      <w:marRight w:val="0"/>
      <w:marTop w:val="0"/>
      <w:marBottom w:val="0"/>
      <w:divBdr>
        <w:top w:val="none" w:sz="0" w:space="0" w:color="auto"/>
        <w:left w:val="none" w:sz="0" w:space="0" w:color="auto"/>
        <w:bottom w:val="none" w:sz="0" w:space="0" w:color="auto"/>
        <w:right w:val="none" w:sz="0" w:space="0" w:color="auto"/>
      </w:divBdr>
    </w:div>
    <w:div w:id="1780949552">
      <w:bodyDiv w:val="1"/>
      <w:marLeft w:val="0"/>
      <w:marRight w:val="0"/>
      <w:marTop w:val="0"/>
      <w:marBottom w:val="0"/>
      <w:divBdr>
        <w:top w:val="none" w:sz="0" w:space="0" w:color="auto"/>
        <w:left w:val="none" w:sz="0" w:space="0" w:color="auto"/>
        <w:bottom w:val="none" w:sz="0" w:space="0" w:color="auto"/>
        <w:right w:val="none" w:sz="0" w:space="0" w:color="auto"/>
      </w:divBdr>
    </w:div>
    <w:div w:id="1844782758">
      <w:bodyDiv w:val="1"/>
      <w:marLeft w:val="0"/>
      <w:marRight w:val="0"/>
      <w:marTop w:val="0"/>
      <w:marBottom w:val="0"/>
      <w:divBdr>
        <w:top w:val="none" w:sz="0" w:space="0" w:color="auto"/>
        <w:left w:val="none" w:sz="0" w:space="0" w:color="auto"/>
        <w:bottom w:val="none" w:sz="0" w:space="0" w:color="auto"/>
        <w:right w:val="none" w:sz="0" w:space="0" w:color="auto"/>
      </w:divBdr>
      <w:divsChild>
        <w:div w:id="1890070434">
          <w:marLeft w:val="274"/>
          <w:marRight w:val="0"/>
          <w:marTop w:val="150"/>
          <w:marBottom w:val="0"/>
          <w:divBdr>
            <w:top w:val="none" w:sz="0" w:space="0" w:color="auto"/>
            <w:left w:val="none" w:sz="0" w:space="0" w:color="auto"/>
            <w:bottom w:val="none" w:sz="0" w:space="0" w:color="auto"/>
            <w:right w:val="none" w:sz="0" w:space="0" w:color="auto"/>
          </w:divBdr>
        </w:div>
        <w:div w:id="753818918">
          <w:marLeft w:val="274"/>
          <w:marRight w:val="0"/>
          <w:marTop w:val="150"/>
          <w:marBottom w:val="0"/>
          <w:divBdr>
            <w:top w:val="none" w:sz="0" w:space="0" w:color="auto"/>
            <w:left w:val="none" w:sz="0" w:space="0" w:color="auto"/>
            <w:bottom w:val="none" w:sz="0" w:space="0" w:color="auto"/>
            <w:right w:val="none" w:sz="0" w:space="0" w:color="auto"/>
          </w:divBdr>
        </w:div>
        <w:div w:id="11953629">
          <w:marLeft w:val="274"/>
          <w:marRight w:val="0"/>
          <w:marTop w:val="150"/>
          <w:marBottom w:val="0"/>
          <w:divBdr>
            <w:top w:val="none" w:sz="0" w:space="0" w:color="auto"/>
            <w:left w:val="none" w:sz="0" w:space="0" w:color="auto"/>
            <w:bottom w:val="none" w:sz="0" w:space="0" w:color="auto"/>
            <w:right w:val="none" w:sz="0" w:space="0" w:color="auto"/>
          </w:divBdr>
        </w:div>
      </w:divsChild>
    </w:div>
    <w:div w:id="2050645286">
      <w:bodyDiv w:val="1"/>
      <w:marLeft w:val="0"/>
      <w:marRight w:val="0"/>
      <w:marTop w:val="0"/>
      <w:marBottom w:val="0"/>
      <w:divBdr>
        <w:top w:val="none" w:sz="0" w:space="0" w:color="auto"/>
        <w:left w:val="none" w:sz="0" w:space="0" w:color="auto"/>
        <w:bottom w:val="none" w:sz="0" w:space="0" w:color="auto"/>
        <w:right w:val="none" w:sz="0" w:space="0" w:color="auto"/>
      </w:divBdr>
    </w:div>
    <w:div w:id="2085567591">
      <w:bodyDiv w:val="1"/>
      <w:marLeft w:val="0"/>
      <w:marRight w:val="0"/>
      <w:marTop w:val="0"/>
      <w:marBottom w:val="0"/>
      <w:divBdr>
        <w:top w:val="none" w:sz="0" w:space="0" w:color="auto"/>
        <w:left w:val="none" w:sz="0" w:space="0" w:color="auto"/>
        <w:bottom w:val="none" w:sz="0" w:space="0" w:color="auto"/>
        <w:right w:val="none" w:sz="0" w:space="0" w:color="auto"/>
      </w:divBdr>
    </w:div>
    <w:div w:id="2126187845">
      <w:bodyDiv w:val="1"/>
      <w:marLeft w:val="0"/>
      <w:marRight w:val="0"/>
      <w:marTop w:val="0"/>
      <w:marBottom w:val="0"/>
      <w:divBdr>
        <w:top w:val="none" w:sz="0" w:space="0" w:color="auto"/>
        <w:left w:val="none" w:sz="0" w:space="0" w:color="auto"/>
        <w:bottom w:val="none" w:sz="0" w:space="0" w:color="auto"/>
        <w:right w:val="none" w:sz="0" w:space="0" w:color="auto"/>
      </w:divBdr>
      <w:divsChild>
        <w:div w:id="2089880131">
          <w:marLeft w:val="547"/>
          <w:marRight w:val="0"/>
          <w:marTop w:val="0"/>
          <w:marBottom w:val="0"/>
          <w:divBdr>
            <w:top w:val="none" w:sz="0" w:space="0" w:color="auto"/>
            <w:left w:val="none" w:sz="0" w:space="0" w:color="auto"/>
            <w:bottom w:val="none" w:sz="0" w:space="0" w:color="auto"/>
            <w:right w:val="none" w:sz="0" w:space="0" w:color="auto"/>
          </w:divBdr>
        </w:div>
        <w:div w:id="210843985">
          <w:marLeft w:val="1440"/>
          <w:marRight w:val="0"/>
          <w:marTop w:val="0"/>
          <w:marBottom w:val="0"/>
          <w:divBdr>
            <w:top w:val="none" w:sz="0" w:space="0" w:color="auto"/>
            <w:left w:val="none" w:sz="0" w:space="0" w:color="auto"/>
            <w:bottom w:val="none" w:sz="0" w:space="0" w:color="auto"/>
            <w:right w:val="none" w:sz="0" w:space="0" w:color="auto"/>
          </w:divBdr>
        </w:div>
        <w:div w:id="1580945837">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logy.wa.gov/Regulations-Permits/Reporting-requirements/Stormwater-monitoring/Stormwater-Action-Monitoring/SAM-effectiveness-studies/Mulch-choices-for-bioreten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sites.google.com/site/pugetsoundstormwaterworkgroup/home/swg-reporter/current-issue" TargetMode="External"/><Relationship Id="rId4" Type="http://schemas.openxmlformats.org/officeDocument/2006/relationships/webSettings" Target="webSettings.xml"/><Relationship Id="rId9" Type="http://schemas.openxmlformats.org/officeDocument/2006/relationships/hyperlink" Target="https://public.govdelivery.com/accounts/WAECY/subscriber/new?preferences=tru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2254</Words>
  <Characters>13183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SWG meeting summary</vt:lpstr>
    </vt:vector>
  </TitlesOfParts>
  <Company>WA Department of Ecology</Company>
  <LinksUpToDate>false</LinksUpToDate>
  <CharactersWithSpaces>15407</CharactersWithSpaces>
  <SharedDoc>false</SharedDoc>
  <HLinks>
    <vt:vector size="6" baseType="variant">
      <vt:variant>
        <vt:i4>7798832</vt:i4>
      </vt:variant>
      <vt:variant>
        <vt:i4>0</vt:i4>
      </vt:variant>
      <vt:variant>
        <vt:i4>0</vt:i4>
      </vt:variant>
      <vt:variant>
        <vt:i4>5</vt:i4>
      </vt:variant>
      <vt:variant>
        <vt:lpwstr>https://vimeo.com/156457823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SWG meeting summary</dc:title>
  <dc:subject>SWG meeting summary</dc:subject>
  <dc:creator>Karen Dinicola</dc:creator>
  <cp:keywords/>
  <dc:description/>
  <cp:lastModifiedBy>Trewhitt, Emma (ECY)</cp:lastModifiedBy>
  <cp:revision>4</cp:revision>
  <cp:lastPrinted>2016-04-08T16:14:00Z</cp:lastPrinted>
  <dcterms:created xsi:type="dcterms:W3CDTF">2022-02-17T18:08:00Z</dcterms:created>
  <dcterms:modified xsi:type="dcterms:W3CDTF">2022-02-17T22:13:00Z</dcterms:modified>
</cp:coreProperties>
</file>