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EB4B" w14:textId="235E4E7E" w:rsidR="000A5C27" w:rsidRPr="000A5C27" w:rsidRDefault="000A5C27" w:rsidP="0002555F">
      <w:pPr>
        <w:pStyle w:val="Heading1"/>
      </w:pPr>
      <w:r>
        <w:t>Structural Stormwater Control</w:t>
      </w:r>
    </w:p>
    <w:p w14:paraId="56C688D6" w14:textId="63F08EE6" w:rsidR="00EE3D63" w:rsidRPr="000A5C27" w:rsidRDefault="0066539B" w:rsidP="0002555F">
      <w:pPr>
        <w:pStyle w:val="Heading1"/>
      </w:pPr>
      <w:r w:rsidRPr="000A5C27">
        <w:t>Policy Advisory Committee</w:t>
      </w:r>
    </w:p>
    <w:p w14:paraId="2786F653" w14:textId="3746F30F" w:rsidR="000A5C27" w:rsidRPr="0066539B" w:rsidRDefault="000A5C27" w:rsidP="0002555F">
      <w:pPr>
        <w:pStyle w:val="MeetingDate"/>
      </w:pPr>
      <w:r w:rsidRPr="0066539B">
        <w:t>May 5, 2022</w:t>
      </w:r>
    </w:p>
    <w:p w14:paraId="76674AF5" w14:textId="6B98BBD1" w:rsidR="00364719" w:rsidRPr="0066539B" w:rsidRDefault="0066539B" w:rsidP="0002555F">
      <w:r w:rsidRPr="0066539B">
        <w:t>1</w:t>
      </w:r>
      <w:r w:rsidR="00364719" w:rsidRPr="0066539B">
        <w:t>:</w:t>
      </w:r>
      <w:r w:rsidRPr="0066539B">
        <w:t>0</w:t>
      </w:r>
      <w:r w:rsidR="00364719" w:rsidRPr="0066539B">
        <w:t>0-4:00</w:t>
      </w:r>
      <w:r w:rsidR="00192365">
        <w:t xml:space="preserve"> p.m.</w:t>
      </w:r>
    </w:p>
    <w:p w14:paraId="150D8284" w14:textId="653F6008" w:rsidR="00FC696E" w:rsidRDefault="00FC696E" w:rsidP="0002555F">
      <w:pPr>
        <w:pStyle w:val="Heading2"/>
      </w:pPr>
      <w:r>
        <w:t>Meeting Notes</w:t>
      </w:r>
    </w:p>
    <w:p w14:paraId="2F2D6F79" w14:textId="54A29B62" w:rsidR="00FC696E" w:rsidRDefault="00FC696E" w:rsidP="0002555F">
      <w:pPr>
        <w:pStyle w:val="Heading3"/>
      </w:pPr>
      <w:r>
        <w:t>Welcome – Jeff Killelea (</w:t>
      </w:r>
      <w:r w:rsidR="0002555F">
        <w:t>1:02</w:t>
      </w:r>
      <w:r>
        <w:t>)</w:t>
      </w:r>
    </w:p>
    <w:p w14:paraId="7D2FEFAA" w14:textId="0E114035" w:rsidR="0002555F" w:rsidRDefault="003300C4" w:rsidP="0002555F">
      <w:r>
        <w:t xml:space="preserve">Jeff is the Section </w:t>
      </w:r>
      <w:r w:rsidR="0002555F">
        <w:t xml:space="preserve">Manager of </w:t>
      </w:r>
      <w:r>
        <w:t xml:space="preserve">the </w:t>
      </w:r>
      <w:r w:rsidR="0002555F">
        <w:t>Permit Development Services (PDS) Section in Ecology’s WQ program.</w:t>
      </w:r>
    </w:p>
    <w:p w14:paraId="6D39595E" w14:textId="22B0C946" w:rsidR="0002555F" w:rsidRDefault="0002555F" w:rsidP="00F72025">
      <w:pPr>
        <w:pStyle w:val="ListParagraph"/>
        <w:numPr>
          <w:ilvl w:val="0"/>
          <w:numId w:val="4"/>
        </w:numPr>
      </w:pPr>
      <w:r>
        <w:t>PDS</w:t>
      </w:r>
      <w:r w:rsidR="003300C4">
        <w:t xml:space="preserve"> is</w:t>
      </w:r>
      <w:r>
        <w:t xml:space="preserve"> involved with permitting and managing stormwater discharge</w:t>
      </w:r>
      <w:r w:rsidR="003300C4">
        <w:t>.</w:t>
      </w:r>
    </w:p>
    <w:p w14:paraId="74495E93" w14:textId="1C7BCF93" w:rsidR="0002555F" w:rsidRDefault="00443402" w:rsidP="00F72025">
      <w:pPr>
        <w:pStyle w:val="ListParagraph"/>
        <w:numPr>
          <w:ilvl w:val="0"/>
          <w:numId w:val="4"/>
        </w:numPr>
      </w:pPr>
      <w:r>
        <w:t>Ecology</w:t>
      </w:r>
      <w:r w:rsidR="003300C4">
        <w:t xml:space="preserve"> recognize</w:t>
      </w:r>
      <w:r>
        <w:t>s</w:t>
      </w:r>
      <w:r w:rsidR="003300C4">
        <w:t xml:space="preserve"> the </w:t>
      </w:r>
      <w:r w:rsidR="0002555F">
        <w:t>folks who have be</w:t>
      </w:r>
      <w:r w:rsidR="00051C36">
        <w:t>en involved in the process since</w:t>
      </w:r>
      <w:r w:rsidR="0002555F">
        <w:t xml:space="preserve"> the beginning</w:t>
      </w:r>
      <w:r w:rsidR="003300C4">
        <w:t>. Thank you for helping us get this far.</w:t>
      </w:r>
    </w:p>
    <w:p w14:paraId="228FEEB8" w14:textId="3445241A" w:rsidR="0002555F" w:rsidRDefault="0002555F" w:rsidP="00F72025">
      <w:pPr>
        <w:pStyle w:val="ListParagraph"/>
        <w:numPr>
          <w:ilvl w:val="0"/>
          <w:numId w:val="4"/>
        </w:numPr>
      </w:pPr>
      <w:r>
        <w:t>Thank you to everyone for participating, being flexible, and offering your expertise.</w:t>
      </w:r>
    </w:p>
    <w:p w14:paraId="37F37B96" w14:textId="40EBA128" w:rsidR="0002555F" w:rsidRDefault="0002555F" w:rsidP="00443402">
      <w:pPr>
        <w:pStyle w:val="ListParagraph"/>
        <w:numPr>
          <w:ilvl w:val="1"/>
          <w:numId w:val="4"/>
        </w:numPr>
        <w:ind w:left="1170"/>
      </w:pPr>
      <w:r>
        <w:t>Thank you to Jim Nelson and his facilitation team.</w:t>
      </w:r>
    </w:p>
    <w:p w14:paraId="6FF4A3DC" w14:textId="79DCEE3E" w:rsidR="0002555F" w:rsidRDefault="0002555F" w:rsidP="00F72025">
      <w:pPr>
        <w:pStyle w:val="ListParagraph"/>
        <w:numPr>
          <w:ilvl w:val="0"/>
          <w:numId w:val="4"/>
        </w:numPr>
      </w:pPr>
      <w:r>
        <w:t>Want to emphasize that ECY has a strong intention to listen, learn, a</w:t>
      </w:r>
      <w:r w:rsidR="003300C4">
        <w:t>nd understand. We are all ears!</w:t>
      </w:r>
    </w:p>
    <w:p w14:paraId="4555FA37" w14:textId="3F0EE23F" w:rsidR="00FC696E" w:rsidRDefault="00FC696E" w:rsidP="00F72025">
      <w:pPr>
        <w:spacing w:before="240"/>
        <w:rPr>
          <w:rStyle w:val="Heading3Char"/>
        </w:rPr>
      </w:pPr>
      <w:r w:rsidRPr="00F72025">
        <w:rPr>
          <w:rStyle w:val="Heading3Char"/>
        </w:rPr>
        <w:t>Introductions</w:t>
      </w:r>
      <w:r w:rsidRPr="00FC696E">
        <w:rPr>
          <w:rStyle w:val="Heading3Char"/>
        </w:rPr>
        <w:t xml:space="preserve"> – Jim Nelson</w:t>
      </w:r>
      <w:r>
        <w:rPr>
          <w:rStyle w:val="Heading3Char"/>
        </w:rPr>
        <w:t xml:space="preserve"> (</w:t>
      </w:r>
      <w:r w:rsidR="0002555F">
        <w:rPr>
          <w:rStyle w:val="Heading3Char"/>
        </w:rPr>
        <w:t>1:06</w:t>
      </w:r>
      <w:r>
        <w:rPr>
          <w:rStyle w:val="Heading3Char"/>
        </w:rPr>
        <w:t>)</w:t>
      </w:r>
    </w:p>
    <w:p w14:paraId="0352107D" w14:textId="08085046" w:rsidR="0002555F" w:rsidRDefault="00643BD4" w:rsidP="0002555F">
      <w:hyperlink r:id="rId11" w:history="1">
        <w:r w:rsidR="003300C4" w:rsidRPr="008871D9">
          <w:rPr>
            <w:rStyle w:val="Hyperlink"/>
          </w:rPr>
          <w:t>Jim Nelson’s PPT Presentation</w:t>
        </w:r>
      </w:hyperlink>
      <w:r w:rsidR="003300C4">
        <w:t xml:space="preserve"> (emailed to PAC 5/5/22)</w:t>
      </w:r>
    </w:p>
    <w:p w14:paraId="6D52126C" w14:textId="77777777" w:rsidR="003300C4" w:rsidRPr="00F72025" w:rsidRDefault="003300C4" w:rsidP="00F72025">
      <w:pPr>
        <w:pStyle w:val="Heading4"/>
      </w:pPr>
      <w:r w:rsidRPr="00F72025">
        <w:t>Purpose of SSC</w:t>
      </w:r>
    </w:p>
    <w:p w14:paraId="616AAF4C" w14:textId="558C4C48" w:rsidR="0002555F" w:rsidRDefault="003300C4" w:rsidP="0002555F">
      <w:r>
        <w:t xml:space="preserve">To discuss Structural Stormwater Control (SSC) topics and provide recommendations to help </w:t>
      </w:r>
      <w:proofErr w:type="gramStart"/>
      <w:r>
        <w:t>inform</w:t>
      </w:r>
      <w:proofErr w:type="gramEnd"/>
      <w:r>
        <w:t xml:space="preserve"> the SSC requirements in Ecology’s:</w:t>
      </w:r>
    </w:p>
    <w:p w14:paraId="4F4FE891" w14:textId="3C7393F2" w:rsidR="003300C4" w:rsidRDefault="003300C4" w:rsidP="008871D9">
      <w:pPr>
        <w:pStyle w:val="ListParagraph"/>
        <w:numPr>
          <w:ilvl w:val="0"/>
          <w:numId w:val="16"/>
        </w:numPr>
        <w:ind w:left="720"/>
      </w:pPr>
      <w:r>
        <w:t>2024 Phase I Municipal Stormwater Permit</w:t>
      </w:r>
    </w:p>
    <w:p w14:paraId="38FF8EA5" w14:textId="5F83A964" w:rsidR="003300C4" w:rsidRDefault="003300C4" w:rsidP="008871D9">
      <w:pPr>
        <w:pStyle w:val="ListParagraph"/>
        <w:numPr>
          <w:ilvl w:val="0"/>
          <w:numId w:val="16"/>
        </w:numPr>
        <w:ind w:left="720"/>
      </w:pPr>
      <w:r>
        <w:t>Approach for Phase II retrofit program requirements</w:t>
      </w:r>
    </w:p>
    <w:p w14:paraId="68A9230F" w14:textId="05B458B7" w:rsidR="0002555F" w:rsidRPr="003300C4" w:rsidRDefault="003300C4" w:rsidP="00F72025">
      <w:pPr>
        <w:pStyle w:val="Heading4"/>
      </w:pPr>
      <w:r w:rsidRPr="003300C4">
        <w:t>Today’s Objectives</w:t>
      </w:r>
    </w:p>
    <w:p w14:paraId="44D53AA4" w14:textId="1039EB50" w:rsidR="00051C36" w:rsidRDefault="003300C4" w:rsidP="00F72025">
      <w:pPr>
        <w:pStyle w:val="ListParagraph"/>
        <w:numPr>
          <w:ilvl w:val="0"/>
          <w:numId w:val="17"/>
        </w:numPr>
      </w:pPr>
      <w:r>
        <w:t>Meet other members of the PAC</w:t>
      </w:r>
    </w:p>
    <w:p w14:paraId="19051AE4" w14:textId="4B1E1828" w:rsidR="003300C4" w:rsidRDefault="003300C4" w:rsidP="00F72025">
      <w:pPr>
        <w:pStyle w:val="ListParagraph"/>
        <w:numPr>
          <w:ilvl w:val="0"/>
          <w:numId w:val="17"/>
        </w:numPr>
      </w:pPr>
      <w:r>
        <w:t>Overview of SSC needs</w:t>
      </w:r>
    </w:p>
    <w:p w14:paraId="5C919983" w14:textId="3FFBBE77" w:rsidR="003300C4" w:rsidRDefault="003300C4" w:rsidP="00F72025">
      <w:pPr>
        <w:pStyle w:val="ListParagraph"/>
        <w:numPr>
          <w:ilvl w:val="0"/>
          <w:numId w:val="17"/>
        </w:numPr>
      </w:pPr>
      <w:r>
        <w:t>Review and approve PAC Charter</w:t>
      </w:r>
    </w:p>
    <w:p w14:paraId="37C6B658" w14:textId="0C70909F" w:rsidR="003300C4" w:rsidRDefault="003300C4" w:rsidP="00F72025">
      <w:pPr>
        <w:pStyle w:val="ListParagraph"/>
        <w:numPr>
          <w:ilvl w:val="0"/>
          <w:numId w:val="17"/>
        </w:numPr>
      </w:pPr>
      <w:r>
        <w:t>Discuss Topics for Future Meetings</w:t>
      </w:r>
    </w:p>
    <w:p w14:paraId="5568CEB2" w14:textId="467BA9C4" w:rsidR="003300C4" w:rsidRDefault="003300C4" w:rsidP="00F72025">
      <w:pPr>
        <w:pStyle w:val="ListParagraph"/>
        <w:numPr>
          <w:ilvl w:val="0"/>
          <w:numId w:val="17"/>
        </w:numPr>
      </w:pPr>
      <w:r>
        <w:t>Plan for next meeting (May 31)</w:t>
      </w:r>
    </w:p>
    <w:p w14:paraId="5BFB341B" w14:textId="4E2ED339" w:rsidR="0002555F" w:rsidRPr="00F72025" w:rsidRDefault="003300C4" w:rsidP="00F72025">
      <w:pPr>
        <w:pStyle w:val="Heading4"/>
        <w:rPr>
          <w:rStyle w:val="Heading3Char"/>
          <w:rFonts w:asciiTheme="minorHAnsi" w:eastAsiaTheme="minorEastAsia" w:hAnsiTheme="minorHAnsi" w:cs="Times New Roman"/>
          <w:color w:val="000000" w:themeColor="text1"/>
          <w:sz w:val="24"/>
        </w:rPr>
      </w:pPr>
      <w:r w:rsidRPr="00F72025">
        <w:rPr>
          <w:rStyle w:val="Heading3Char"/>
          <w:rFonts w:asciiTheme="minorHAnsi" w:eastAsiaTheme="minorEastAsia" w:hAnsiTheme="minorHAnsi" w:cs="Times New Roman"/>
          <w:color w:val="000000" w:themeColor="text1"/>
          <w:sz w:val="24"/>
        </w:rPr>
        <w:t xml:space="preserve">PAC </w:t>
      </w:r>
      <w:r w:rsidR="00051C36" w:rsidRPr="00F72025">
        <w:rPr>
          <w:rStyle w:val="Heading3Char"/>
          <w:rFonts w:asciiTheme="minorHAnsi" w:eastAsiaTheme="minorEastAsia" w:hAnsiTheme="minorHAnsi" w:cs="Times New Roman"/>
          <w:color w:val="000000" w:themeColor="text1"/>
          <w:sz w:val="24"/>
        </w:rPr>
        <w:t>Ground Rules</w:t>
      </w:r>
    </w:p>
    <w:p w14:paraId="7CAFD446" w14:textId="2DBC4D63" w:rsidR="0002555F" w:rsidRDefault="0002555F" w:rsidP="00F72025">
      <w:pPr>
        <w:pStyle w:val="ListParagraph"/>
        <w:numPr>
          <w:ilvl w:val="0"/>
          <w:numId w:val="18"/>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Start and stop on time</w:t>
      </w:r>
    </w:p>
    <w:p w14:paraId="2BF1A608" w14:textId="40DDA628" w:rsidR="003300C4" w:rsidRDefault="0002555F" w:rsidP="00F72025">
      <w:pPr>
        <w:pStyle w:val="ListParagraph"/>
        <w:numPr>
          <w:ilvl w:val="0"/>
          <w:numId w:val="18"/>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Share and encourage sharing by all</w:t>
      </w:r>
      <w:r w:rsidR="003300C4">
        <w:rPr>
          <w:rStyle w:val="Heading3Char"/>
          <w:rFonts w:asciiTheme="minorHAnsi" w:eastAsiaTheme="minorEastAsia" w:hAnsiTheme="minorHAnsi" w:cs="Times New Roman"/>
          <w:color w:val="000000" w:themeColor="text1"/>
          <w:sz w:val="24"/>
        </w:rPr>
        <w:br w:type="page"/>
      </w:r>
    </w:p>
    <w:p w14:paraId="1A4338A2" w14:textId="7C5FCBB1" w:rsidR="0002555F" w:rsidRPr="00F72025" w:rsidRDefault="00051C36" w:rsidP="00F72025">
      <w:pPr>
        <w:pStyle w:val="Heading4"/>
        <w:rPr>
          <w:rStyle w:val="Heading3Char"/>
          <w:rFonts w:asciiTheme="minorHAnsi" w:eastAsiaTheme="minorEastAsia" w:hAnsiTheme="minorHAnsi" w:cs="Times New Roman"/>
          <w:color w:val="000000" w:themeColor="text1"/>
          <w:sz w:val="24"/>
        </w:rPr>
      </w:pPr>
      <w:r w:rsidRPr="00F72025">
        <w:rPr>
          <w:rStyle w:val="Heading3Char"/>
          <w:rFonts w:asciiTheme="minorHAnsi" w:eastAsiaTheme="minorEastAsia" w:hAnsiTheme="minorHAnsi" w:cs="Times New Roman"/>
          <w:color w:val="000000" w:themeColor="text1"/>
          <w:sz w:val="24"/>
        </w:rPr>
        <w:lastRenderedPageBreak/>
        <w:t>Zoom “Rules”</w:t>
      </w:r>
    </w:p>
    <w:p w14:paraId="7EEE296E" w14:textId="592FF2E1" w:rsidR="00051C36" w:rsidRDefault="00051C36" w:rsidP="00F72025">
      <w:pPr>
        <w:pStyle w:val="ListParagraph"/>
        <w:numPr>
          <w:ilvl w:val="0"/>
          <w:numId w:val="20"/>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Leave your video on if you can (the choice is yours)</w:t>
      </w:r>
    </w:p>
    <w:p w14:paraId="7697DA43" w14:textId="6E5646FC" w:rsidR="00051C36" w:rsidRDefault="00051C36" w:rsidP="00F72025">
      <w:pPr>
        <w:pStyle w:val="ListParagraph"/>
        <w:numPr>
          <w:ilvl w:val="0"/>
          <w:numId w:val="20"/>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Mute yourself unless speaking</w:t>
      </w:r>
    </w:p>
    <w:p w14:paraId="1F47F2BB" w14:textId="499BBC69" w:rsidR="00051C36" w:rsidRDefault="00051C36" w:rsidP="00F72025">
      <w:pPr>
        <w:pStyle w:val="ListParagraph"/>
        <w:numPr>
          <w:ilvl w:val="0"/>
          <w:numId w:val="20"/>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Manage your background</w:t>
      </w:r>
    </w:p>
    <w:p w14:paraId="0216486E" w14:textId="37270A7F" w:rsidR="00051C36" w:rsidRDefault="00051C36" w:rsidP="00F72025">
      <w:pPr>
        <w:pStyle w:val="ListParagraph"/>
        <w:numPr>
          <w:ilvl w:val="0"/>
          <w:numId w:val="20"/>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Use chat for questions or comments</w:t>
      </w:r>
    </w:p>
    <w:p w14:paraId="7CEC0E9C" w14:textId="5FF0864B" w:rsidR="00051C36" w:rsidRPr="00F72025" w:rsidRDefault="00051C36" w:rsidP="00F72025">
      <w:pPr>
        <w:pStyle w:val="Heading4"/>
        <w:rPr>
          <w:rStyle w:val="Heading3Char"/>
          <w:rFonts w:asciiTheme="minorHAnsi" w:eastAsiaTheme="minorEastAsia" w:hAnsiTheme="minorHAnsi" w:cs="Times New Roman"/>
          <w:color w:val="000000" w:themeColor="text1"/>
          <w:sz w:val="24"/>
        </w:rPr>
      </w:pPr>
      <w:r w:rsidRPr="00F72025">
        <w:rPr>
          <w:rStyle w:val="Heading3Char"/>
          <w:rFonts w:asciiTheme="minorHAnsi" w:eastAsiaTheme="minorEastAsia" w:hAnsiTheme="minorHAnsi" w:cs="Times New Roman"/>
          <w:color w:val="000000" w:themeColor="text1"/>
          <w:sz w:val="24"/>
        </w:rPr>
        <w:t>Introductions</w:t>
      </w:r>
      <w:r w:rsidR="00B169AC">
        <w:rPr>
          <w:rStyle w:val="Heading3Char"/>
          <w:rFonts w:asciiTheme="minorHAnsi" w:eastAsiaTheme="minorEastAsia" w:hAnsiTheme="minorHAnsi" w:cs="Times New Roman"/>
          <w:color w:val="000000" w:themeColor="text1"/>
          <w:sz w:val="24"/>
        </w:rPr>
        <w:t xml:space="preserve"> (Name, organization, 1-word of wisdom. Bold = PAC member/alternate)</w:t>
      </w:r>
    </w:p>
    <w:p w14:paraId="6B8D8F8A"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Aaron Clark</w:t>
      </w:r>
      <w:r>
        <w:rPr>
          <w:rStyle w:val="Heading3Char"/>
          <w:rFonts w:asciiTheme="minorHAnsi" w:eastAsiaTheme="minorEastAsia" w:hAnsiTheme="minorHAnsi" w:cs="Times New Roman"/>
          <w:color w:val="000000" w:themeColor="text1"/>
          <w:sz w:val="24"/>
        </w:rPr>
        <w:t>, Stewardship Partners and Environmental Caucus: Collaborate</w:t>
      </w:r>
    </w:p>
    <w:p w14:paraId="30C87F2B"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Abbey Stockwell, ECY: Thoughtful</w:t>
      </w:r>
    </w:p>
    <w:p w14:paraId="16C36CF7" w14:textId="36593A62"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Alyssa Barton</w:t>
      </w:r>
      <w:r>
        <w:rPr>
          <w:rStyle w:val="Heading3Char"/>
          <w:rFonts w:asciiTheme="minorHAnsi" w:eastAsiaTheme="minorEastAsia" w:hAnsiTheme="minorHAnsi" w:cs="Times New Roman"/>
          <w:color w:val="000000" w:themeColor="text1"/>
          <w:sz w:val="24"/>
        </w:rPr>
        <w:t>,</w:t>
      </w:r>
      <w:r w:rsidR="00817E59">
        <w:rPr>
          <w:rStyle w:val="Heading3Char"/>
          <w:rFonts w:asciiTheme="minorHAnsi" w:eastAsiaTheme="minorEastAsia" w:hAnsiTheme="minorHAnsi" w:cs="Times New Roman"/>
          <w:color w:val="000000" w:themeColor="text1"/>
          <w:sz w:val="24"/>
        </w:rPr>
        <w:t xml:space="preserve"> PSA: Clean W</w:t>
      </w:r>
      <w:r>
        <w:rPr>
          <w:rStyle w:val="Heading3Char"/>
          <w:rFonts w:asciiTheme="minorHAnsi" w:eastAsiaTheme="minorEastAsia" w:hAnsiTheme="minorHAnsi" w:cs="Times New Roman"/>
          <w:color w:val="000000" w:themeColor="text1"/>
          <w:sz w:val="24"/>
        </w:rPr>
        <w:t>ater</w:t>
      </w:r>
    </w:p>
    <w:p w14:paraId="6237F920" w14:textId="6AE88800"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Amy Waterman, Observer for ECY</w:t>
      </w:r>
    </w:p>
    <w:p w14:paraId="185D1FB6"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Andrew Silvia, City of Lake Forest Park: Flexibility</w:t>
      </w:r>
    </w:p>
    <w:p w14:paraId="47964FD9" w14:textId="46924FB1" w:rsidR="003300C4" w:rsidRDefault="00817E59"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Angela Bolton,</w:t>
      </w:r>
      <w:r w:rsidR="003300C4">
        <w:rPr>
          <w:rStyle w:val="Heading3Char"/>
          <w:rFonts w:asciiTheme="minorHAnsi" w:eastAsiaTheme="minorEastAsia" w:hAnsiTheme="minorHAnsi" w:cs="Times New Roman"/>
          <w:color w:val="000000" w:themeColor="text1"/>
          <w:sz w:val="24"/>
        </w:rPr>
        <w:t xml:space="preserve"> City of Mill Creek: Authentic</w:t>
      </w:r>
    </w:p>
    <w:p w14:paraId="6C8223A7" w14:textId="475F2C58"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Arthur Lee</w:t>
      </w:r>
      <w:r>
        <w:rPr>
          <w:rStyle w:val="Heading3Char"/>
          <w:rFonts w:asciiTheme="minorHAnsi" w:eastAsiaTheme="minorEastAsia" w:hAnsiTheme="minorHAnsi" w:cs="Times New Roman"/>
          <w:color w:val="000000" w:themeColor="text1"/>
          <w:sz w:val="24"/>
        </w:rPr>
        <w:t>, Snohomish County</w:t>
      </w:r>
      <w:r w:rsidR="00817E59">
        <w:rPr>
          <w:rStyle w:val="Heading3Char"/>
          <w:rFonts w:asciiTheme="minorHAnsi" w:eastAsiaTheme="minorEastAsia" w:hAnsiTheme="minorHAnsi" w:cs="Times New Roman"/>
          <w:color w:val="000000" w:themeColor="text1"/>
          <w:sz w:val="24"/>
        </w:rPr>
        <w:t>: M</w:t>
      </w:r>
      <w:r>
        <w:rPr>
          <w:rStyle w:val="Heading3Char"/>
          <w:rFonts w:asciiTheme="minorHAnsi" w:eastAsiaTheme="minorEastAsia" w:hAnsiTheme="minorHAnsi" w:cs="Times New Roman"/>
          <w:color w:val="000000" w:themeColor="text1"/>
          <w:sz w:val="24"/>
        </w:rPr>
        <w:t>indful</w:t>
      </w:r>
    </w:p>
    <w:p w14:paraId="579EA61E" w14:textId="34D53B29" w:rsidR="003300C4" w:rsidRDefault="00817E59"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Austin Jennings, O</w:t>
      </w:r>
      <w:r w:rsidR="003300C4">
        <w:rPr>
          <w:rStyle w:val="Heading3Char"/>
          <w:rFonts w:asciiTheme="minorHAnsi" w:eastAsiaTheme="minorEastAsia" w:hAnsiTheme="minorHAnsi" w:cs="Times New Roman"/>
          <w:color w:val="000000" w:themeColor="text1"/>
          <w:sz w:val="24"/>
        </w:rPr>
        <w:t>bserver for Pierce County: Humility</w:t>
      </w:r>
    </w:p>
    <w:p w14:paraId="7C57AED4"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 xml:space="preserve">Ben </w:t>
      </w:r>
      <w:proofErr w:type="spellStart"/>
      <w:r>
        <w:rPr>
          <w:rStyle w:val="Heading3Char"/>
          <w:rFonts w:asciiTheme="minorHAnsi" w:eastAsiaTheme="minorEastAsia" w:hAnsiTheme="minorHAnsi" w:cs="Times New Roman"/>
          <w:color w:val="000000" w:themeColor="text1"/>
          <w:sz w:val="24"/>
        </w:rPr>
        <w:t>Shraker</w:t>
      </w:r>
      <w:proofErr w:type="spellEnd"/>
      <w:r>
        <w:rPr>
          <w:rStyle w:val="Heading3Char"/>
          <w:rFonts w:asciiTheme="minorHAnsi" w:eastAsiaTheme="minorEastAsia" w:hAnsiTheme="minorHAnsi" w:cs="Times New Roman"/>
          <w:color w:val="000000" w:themeColor="text1"/>
          <w:sz w:val="24"/>
        </w:rPr>
        <w:t>, City of Des Moines: Partnership</w:t>
      </w:r>
    </w:p>
    <w:p w14:paraId="4ADAE45D" w14:textId="56D67FAD" w:rsidR="003300C4" w:rsidRDefault="00817E59"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Bill Leaf</w:t>
      </w:r>
      <w:r>
        <w:rPr>
          <w:rStyle w:val="Heading3Char"/>
          <w:rFonts w:asciiTheme="minorHAnsi" w:eastAsiaTheme="minorEastAsia" w:hAnsiTheme="minorHAnsi" w:cs="Times New Roman"/>
          <w:color w:val="000000" w:themeColor="text1"/>
          <w:sz w:val="24"/>
        </w:rPr>
        <w:t xml:space="preserve">, </w:t>
      </w:r>
      <w:r w:rsidR="003300C4">
        <w:rPr>
          <w:rStyle w:val="Heading3Char"/>
          <w:rFonts w:asciiTheme="minorHAnsi" w:eastAsiaTheme="minorEastAsia" w:hAnsiTheme="minorHAnsi" w:cs="Times New Roman"/>
          <w:color w:val="000000" w:themeColor="text1"/>
          <w:sz w:val="24"/>
        </w:rPr>
        <w:t>Snohomish County Surface Water Managemen</w:t>
      </w:r>
      <w:r>
        <w:rPr>
          <w:rStyle w:val="Heading3Char"/>
          <w:rFonts w:asciiTheme="minorHAnsi" w:eastAsiaTheme="minorEastAsia" w:hAnsiTheme="minorHAnsi" w:cs="Times New Roman"/>
          <w:color w:val="000000" w:themeColor="text1"/>
          <w:sz w:val="24"/>
        </w:rPr>
        <w:t>t: Assume Good I</w:t>
      </w:r>
      <w:r w:rsidR="003300C4">
        <w:rPr>
          <w:rStyle w:val="Heading3Char"/>
          <w:rFonts w:asciiTheme="minorHAnsi" w:eastAsiaTheme="minorEastAsia" w:hAnsiTheme="minorHAnsi" w:cs="Times New Roman"/>
          <w:color w:val="000000" w:themeColor="text1"/>
          <w:sz w:val="24"/>
        </w:rPr>
        <w:t>ntentions</w:t>
      </w:r>
    </w:p>
    <w:p w14:paraId="4A77AC9C"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Blair Scott</w:t>
      </w:r>
      <w:r>
        <w:rPr>
          <w:rStyle w:val="Heading3Char"/>
          <w:rFonts w:asciiTheme="minorHAnsi" w:eastAsiaTheme="minorEastAsia" w:hAnsiTheme="minorHAnsi" w:cs="Times New Roman"/>
          <w:color w:val="000000" w:themeColor="text1"/>
          <w:sz w:val="24"/>
        </w:rPr>
        <w:t>, King County: Clarity</w:t>
      </w:r>
    </w:p>
    <w:p w14:paraId="6C25BAEE" w14:textId="06905E0A" w:rsidR="003300C4" w:rsidRDefault="00817E59"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 xml:space="preserve">Chris Thorn, </w:t>
      </w:r>
      <w:r w:rsidR="003300C4">
        <w:rPr>
          <w:rStyle w:val="Heading3Char"/>
          <w:rFonts w:asciiTheme="minorHAnsi" w:eastAsiaTheme="minorEastAsia" w:hAnsiTheme="minorHAnsi" w:cs="Times New Roman"/>
          <w:color w:val="000000" w:themeColor="text1"/>
          <w:sz w:val="24"/>
        </w:rPr>
        <w:t>City of Auburn: Collaborate</w:t>
      </w:r>
    </w:p>
    <w:p w14:paraId="7E8129A1"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Colleen Griffith, ECY: Clarity</w:t>
      </w:r>
    </w:p>
    <w:p w14:paraId="3C26F85B"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Dan Taylor, City of Covington: Team</w:t>
      </w:r>
    </w:p>
    <w:p w14:paraId="3E128011"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Doug Howie, ECY: Compassion</w:t>
      </w:r>
    </w:p>
    <w:p w14:paraId="66C7F12D"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Doug Navetski</w:t>
      </w:r>
      <w:r>
        <w:rPr>
          <w:rStyle w:val="Heading3Char"/>
          <w:rFonts w:asciiTheme="minorHAnsi" w:eastAsiaTheme="minorEastAsia" w:hAnsiTheme="minorHAnsi" w:cs="Times New Roman"/>
          <w:color w:val="000000" w:themeColor="text1"/>
          <w:sz w:val="24"/>
        </w:rPr>
        <w:t>, Observer from King County: Achievable</w:t>
      </w:r>
    </w:p>
    <w:p w14:paraId="1F7C45DC"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Emma Trewhitt, Pierce County: Brainstorm</w:t>
      </w:r>
    </w:p>
    <w:p w14:paraId="7D90BBB8" w14:textId="5D6E5789"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Ingrid We</w:t>
      </w:r>
      <w:r w:rsidR="00817E59" w:rsidRPr="002D62F5">
        <w:rPr>
          <w:rStyle w:val="Strong"/>
        </w:rPr>
        <w:t>rtz</w:t>
      </w:r>
      <w:r w:rsidR="00817E59">
        <w:rPr>
          <w:rStyle w:val="Heading3Char"/>
          <w:rFonts w:asciiTheme="minorHAnsi" w:eastAsiaTheme="minorEastAsia" w:hAnsiTheme="minorHAnsi" w:cs="Times New Roman"/>
          <w:color w:val="000000" w:themeColor="text1"/>
          <w:sz w:val="24"/>
        </w:rPr>
        <w:t>, Seattle Public Utilities: F</w:t>
      </w:r>
      <w:r>
        <w:rPr>
          <w:rStyle w:val="Heading3Char"/>
          <w:rFonts w:asciiTheme="minorHAnsi" w:eastAsiaTheme="minorEastAsia" w:hAnsiTheme="minorHAnsi" w:cs="Times New Roman"/>
          <w:color w:val="000000" w:themeColor="text1"/>
          <w:sz w:val="24"/>
        </w:rPr>
        <w:t>ocus</w:t>
      </w:r>
    </w:p>
    <w:p w14:paraId="347E87E4"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Jane Dewell,</w:t>
      </w:r>
      <w:r>
        <w:rPr>
          <w:rStyle w:val="Heading3Char"/>
          <w:rFonts w:asciiTheme="minorHAnsi" w:eastAsiaTheme="minorEastAsia" w:hAnsiTheme="minorHAnsi" w:cs="Times New Roman"/>
          <w:color w:val="000000" w:themeColor="text1"/>
          <w:sz w:val="24"/>
        </w:rPr>
        <w:t xml:space="preserve"> Port of Seattle: Beneficial</w:t>
      </w:r>
    </w:p>
    <w:p w14:paraId="75300E04"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Jason Quigley</w:t>
      </w:r>
      <w:r>
        <w:rPr>
          <w:rStyle w:val="Heading3Char"/>
          <w:rFonts w:asciiTheme="minorHAnsi" w:eastAsiaTheme="minorEastAsia" w:hAnsiTheme="minorHAnsi" w:cs="Times New Roman"/>
          <w:color w:val="000000" w:themeColor="text1"/>
          <w:sz w:val="24"/>
        </w:rPr>
        <w:t>, Skagit County: Outside the box</w:t>
      </w:r>
    </w:p>
    <w:p w14:paraId="4F96A7A3"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Jeff Killelea, ECY: Forward</w:t>
      </w:r>
    </w:p>
    <w:p w14:paraId="61A9FF8A" w14:textId="33E0C4CA"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Jenny Gauss</w:t>
      </w:r>
      <w:r>
        <w:rPr>
          <w:rStyle w:val="Heading3Char"/>
          <w:rFonts w:asciiTheme="minorHAnsi" w:eastAsiaTheme="minorEastAsia" w:hAnsiTheme="minorHAnsi" w:cs="Times New Roman"/>
          <w:color w:val="000000" w:themeColor="text1"/>
          <w:sz w:val="24"/>
        </w:rPr>
        <w:t xml:space="preserve">, City of </w:t>
      </w:r>
      <w:r w:rsidR="00817E59">
        <w:rPr>
          <w:rStyle w:val="Heading3Char"/>
          <w:rFonts w:asciiTheme="minorHAnsi" w:eastAsiaTheme="minorEastAsia" w:hAnsiTheme="minorHAnsi" w:cs="Times New Roman"/>
          <w:color w:val="000000" w:themeColor="text1"/>
          <w:sz w:val="24"/>
        </w:rPr>
        <w:t>Kirkland: C</w:t>
      </w:r>
      <w:r>
        <w:rPr>
          <w:rStyle w:val="Heading3Char"/>
          <w:rFonts w:asciiTheme="minorHAnsi" w:eastAsiaTheme="minorEastAsia" w:hAnsiTheme="minorHAnsi" w:cs="Times New Roman"/>
          <w:color w:val="000000" w:themeColor="text1"/>
          <w:sz w:val="24"/>
        </w:rPr>
        <w:t>reative</w:t>
      </w:r>
    </w:p>
    <w:p w14:paraId="51BD3D7A"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Jessica Schwing, ECY: Partnership</w:t>
      </w:r>
    </w:p>
    <w:p w14:paraId="63EC642F"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Karen Dinicola, ECY: Progress</w:t>
      </w:r>
    </w:p>
    <w:p w14:paraId="7ECC4A5E"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Katie Rathmell, ECY: Trust</w:t>
      </w:r>
    </w:p>
    <w:p w14:paraId="7E4DFC8B"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Keunyea Song, ECY: Balanced Decision</w:t>
      </w:r>
    </w:p>
    <w:p w14:paraId="10DE5F34" w14:textId="30CD05B3"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 xml:space="preserve">Kristina </w:t>
      </w:r>
      <w:proofErr w:type="spellStart"/>
      <w:r>
        <w:rPr>
          <w:rStyle w:val="Heading3Char"/>
          <w:rFonts w:asciiTheme="minorHAnsi" w:eastAsiaTheme="minorEastAsia" w:hAnsiTheme="minorHAnsi" w:cs="Times New Roman"/>
          <w:color w:val="000000" w:themeColor="text1"/>
          <w:sz w:val="24"/>
        </w:rPr>
        <w:t>Lowthian</w:t>
      </w:r>
      <w:proofErr w:type="spellEnd"/>
      <w:r w:rsidR="00817E59">
        <w:rPr>
          <w:rStyle w:val="Heading3Char"/>
          <w:rFonts w:asciiTheme="minorHAnsi" w:eastAsiaTheme="minorEastAsia" w:hAnsiTheme="minorHAnsi" w:cs="Times New Roman"/>
          <w:color w:val="000000" w:themeColor="text1"/>
          <w:sz w:val="24"/>
        </w:rPr>
        <w:t>, O</w:t>
      </w:r>
      <w:r>
        <w:rPr>
          <w:rStyle w:val="Heading3Char"/>
          <w:rFonts w:asciiTheme="minorHAnsi" w:eastAsiaTheme="minorEastAsia" w:hAnsiTheme="minorHAnsi" w:cs="Times New Roman"/>
          <w:color w:val="000000" w:themeColor="text1"/>
          <w:sz w:val="24"/>
        </w:rPr>
        <w:t>bserve</w:t>
      </w:r>
      <w:r w:rsidR="00817E59">
        <w:rPr>
          <w:rStyle w:val="Heading3Char"/>
          <w:rFonts w:asciiTheme="minorHAnsi" w:eastAsiaTheme="minorEastAsia" w:hAnsiTheme="minorHAnsi" w:cs="Times New Roman"/>
          <w:color w:val="000000" w:themeColor="text1"/>
          <w:sz w:val="24"/>
        </w:rPr>
        <w:t>r for City of Renton: Focus on O</w:t>
      </w:r>
      <w:r>
        <w:rPr>
          <w:rStyle w:val="Heading3Char"/>
          <w:rFonts w:asciiTheme="minorHAnsi" w:eastAsiaTheme="minorEastAsia" w:hAnsiTheme="minorHAnsi" w:cs="Times New Roman"/>
          <w:color w:val="000000" w:themeColor="text1"/>
          <w:sz w:val="24"/>
        </w:rPr>
        <w:t>bjectives</w:t>
      </w:r>
    </w:p>
    <w:p w14:paraId="3DF7075C" w14:textId="7272AE52"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Larry Schaffner</w:t>
      </w:r>
      <w:r w:rsidR="00817E59">
        <w:rPr>
          <w:rStyle w:val="Heading3Char"/>
          <w:rFonts w:asciiTheme="minorHAnsi" w:eastAsiaTheme="minorEastAsia" w:hAnsiTheme="minorHAnsi" w:cs="Times New Roman"/>
          <w:color w:val="000000" w:themeColor="text1"/>
          <w:sz w:val="24"/>
        </w:rPr>
        <w:t>,</w:t>
      </w:r>
      <w:r>
        <w:rPr>
          <w:rStyle w:val="Heading3Char"/>
          <w:rFonts w:asciiTheme="minorHAnsi" w:eastAsiaTheme="minorEastAsia" w:hAnsiTheme="minorHAnsi" w:cs="Times New Roman"/>
          <w:color w:val="000000" w:themeColor="text1"/>
          <w:sz w:val="24"/>
        </w:rPr>
        <w:t xml:space="preserve"> Thurston County</w:t>
      </w:r>
      <w:r w:rsidR="00817E59">
        <w:rPr>
          <w:rStyle w:val="Heading3Char"/>
          <w:rFonts w:asciiTheme="minorHAnsi" w:eastAsiaTheme="minorEastAsia" w:hAnsiTheme="minorHAnsi" w:cs="Times New Roman"/>
          <w:color w:val="000000" w:themeColor="text1"/>
          <w:sz w:val="24"/>
        </w:rPr>
        <w:t>:</w:t>
      </w:r>
      <w:r>
        <w:rPr>
          <w:rStyle w:val="Heading3Char"/>
          <w:rFonts w:asciiTheme="minorHAnsi" w:eastAsiaTheme="minorEastAsia" w:hAnsiTheme="minorHAnsi" w:cs="Times New Roman"/>
          <w:color w:val="000000" w:themeColor="text1"/>
          <w:sz w:val="24"/>
        </w:rPr>
        <w:t xml:space="preserve"> Inquisitive</w:t>
      </w:r>
    </w:p>
    <w:p w14:paraId="48E23A79"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 xml:space="preserve">Laura </w:t>
      </w:r>
      <w:proofErr w:type="spellStart"/>
      <w:r>
        <w:rPr>
          <w:rStyle w:val="Heading3Char"/>
          <w:rFonts w:asciiTheme="minorHAnsi" w:eastAsiaTheme="minorEastAsia" w:hAnsiTheme="minorHAnsi" w:cs="Times New Roman"/>
          <w:color w:val="000000" w:themeColor="text1"/>
          <w:sz w:val="24"/>
        </w:rPr>
        <w:t>Haren</w:t>
      </w:r>
      <w:proofErr w:type="spellEnd"/>
      <w:r>
        <w:rPr>
          <w:rStyle w:val="Heading3Char"/>
          <w:rFonts w:asciiTheme="minorHAnsi" w:eastAsiaTheme="minorEastAsia" w:hAnsiTheme="minorHAnsi" w:cs="Times New Roman"/>
          <w:color w:val="000000" w:themeColor="text1"/>
          <w:sz w:val="24"/>
        </w:rPr>
        <w:t>, City of Kent: Effective Outcomes</w:t>
      </w:r>
    </w:p>
    <w:p w14:paraId="29EA1CEF"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 xml:space="preserve">Leah </w:t>
      </w:r>
      <w:proofErr w:type="spellStart"/>
      <w:r>
        <w:rPr>
          <w:rStyle w:val="Heading3Char"/>
          <w:rFonts w:asciiTheme="minorHAnsi" w:eastAsiaTheme="minorEastAsia" w:hAnsiTheme="minorHAnsi" w:cs="Times New Roman"/>
          <w:color w:val="000000" w:themeColor="text1"/>
          <w:sz w:val="24"/>
        </w:rPr>
        <w:t>McColskey</w:t>
      </w:r>
      <w:proofErr w:type="spellEnd"/>
      <w:r>
        <w:rPr>
          <w:rStyle w:val="Heading3Char"/>
          <w:rFonts w:asciiTheme="minorHAnsi" w:eastAsiaTheme="minorEastAsia" w:hAnsiTheme="minorHAnsi" w:cs="Times New Roman"/>
          <w:color w:val="000000" w:themeColor="text1"/>
          <w:sz w:val="24"/>
        </w:rPr>
        <w:t>, City of Woodinville: Integrity</w:t>
      </w:r>
    </w:p>
    <w:p w14:paraId="1564C2A9"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Mark Melton, ECY: Listen</w:t>
      </w:r>
    </w:p>
    <w:p w14:paraId="558C8BF5"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Matthew Tietjen, ECY: Openness</w:t>
      </w:r>
    </w:p>
    <w:p w14:paraId="0BE2298C" w14:textId="5AC90EE8"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Maureen M</w:t>
      </w:r>
      <w:r w:rsidR="00817E59" w:rsidRPr="002D62F5">
        <w:rPr>
          <w:rStyle w:val="Strong"/>
        </w:rPr>
        <w:t>eehan</w:t>
      </w:r>
      <w:r w:rsidR="00817E59">
        <w:rPr>
          <w:rStyle w:val="Heading3Char"/>
          <w:rFonts w:asciiTheme="minorHAnsi" w:eastAsiaTheme="minorEastAsia" w:hAnsiTheme="minorHAnsi" w:cs="Times New Roman"/>
          <w:color w:val="000000" w:themeColor="text1"/>
          <w:sz w:val="24"/>
        </w:rPr>
        <w:t>, Pierce County: Positive I</w:t>
      </w:r>
      <w:r>
        <w:rPr>
          <w:rStyle w:val="Heading3Char"/>
          <w:rFonts w:asciiTheme="minorHAnsi" w:eastAsiaTheme="minorEastAsia" w:hAnsiTheme="minorHAnsi" w:cs="Times New Roman"/>
          <w:color w:val="000000" w:themeColor="text1"/>
          <w:sz w:val="24"/>
        </w:rPr>
        <w:t>ntent</w:t>
      </w:r>
    </w:p>
    <w:p w14:paraId="7E6096C7"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Merita Trohimovich</w:t>
      </w:r>
      <w:r>
        <w:rPr>
          <w:rStyle w:val="Heading3Char"/>
          <w:rFonts w:asciiTheme="minorHAnsi" w:eastAsiaTheme="minorEastAsia" w:hAnsiTheme="minorHAnsi" w:cs="Times New Roman"/>
          <w:color w:val="000000" w:themeColor="text1"/>
          <w:sz w:val="24"/>
        </w:rPr>
        <w:t>, City of Tacoma: Implementable</w:t>
      </w:r>
    </w:p>
    <w:p w14:paraId="5A8555F7" w14:textId="43DA12F3"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Peter Holte</w:t>
      </w:r>
      <w:r>
        <w:rPr>
          <w:rStyle w:val="Heading3Char"/>
          <w:rFonts w:asciiTheme="minorHAnsi" w:eastAsiaTheme="minorEastAsia" w:hAnsiTheme="minorHAnsi" w:cs="Times New Roman"/>
          <w:color w:val="000000" w:themeColor="text1"/>
          <w:sz w:val="24"/>
        </w:rPr>
        <w:t xml:space="preserve">, </w:t>
      </w:r>
      <w:r w:rsidR="00817E59">
        <w:rPr>
          <w:rStyle w:val="Heading3Char"/>
          <w:rFonts w:asciiTheme="minorHAnsi" w:eastAsiaTheme="minorEastAsia" w:hAnsiTheme="minorHAnsi" w:cs="Times New Roman"/>
          <w:color w:val="000000" w:themeColor="text1"/>
          <w:sz w:val="24"/>
        </w:rPr>
        <w:t>City of Redmond: Deep-B</w:t>
      </w:r>
      <w:r>
        <w:rPr>
          <w:rStyle w:val="Heading3Char"/>
          <w:rFonts w:asciiTheme="minorHAnsi" w:eastAsiaTheme="minorEastAsia" w:hAnsiTheme="minorHAnsi" w:cs="Times New Roman"/>
          <w:color w:val="000000" w:themeColor="text1"/>
          <w:sz w:val="24"/>
        </w:rPr>
        <w:t>reath</w:t>
      </w:r>
    </w:p>
    <w:p w14:paraId="483FC05E"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Strong"/>
        </w:rPr>
        <w:t>Rod Swanson</w:t>
      </w:r>
      <w:r>
        <w:rPr>
          <w:rStyle w:val="Heading3Char"/>
          <w:rFonts w:asciiTheme="minorHAnsi" w:eastAsiaTheme="minorEastAsia" w:hAnsiTheme="minorHAnsi" w:cs="Times New Roman"/>
          <w:color w:val="000000" w:themeColor="text1"/>
          <w:sz w:val="24"/>
        </w:rPr>
        <w:t>, Clark County Public Works: Listen</w:t>
      </w:r>
    </w:p>
    <w:p w14:paraId="50C3B59B"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Shawn O’Leary, Kitsap County: Consistency</w:t>
      </w:r>
    </w:p>
    <w:p w14:paraId="7F1AE4E1"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sidRPr="002D62F5">
        <w:rPr>
          <w:rStyle w:val="Heading3Char"/>
          <w:rFonts w:asciiTheme="minorHAnsi" w:eastAsiaTheme="minorEastAsia" w:hAnsiTheme="minorHAnsi" w:cs="Times New Roman"/>
          <w:b/>
          <w:color w:val="000000" w:themeColor="text1"/>
          <w:sz w:val="24"/>
        </w:rPr>
        <w:lastRenderedPageBreak/>
        <w:t xml:space="preserve">Sheena </w:t>
      </w:r>
      <w:proofErr w:type="spellStart"/>
      <w:r w:rsidRPr="002D62F5">
        <w:rPr>
          <w:rStyle w:val="Heading3Char"/>
          <w:rFonts w:asciiTheme="minorHAnsi" w:eastAsiaTheme="minorEastAsia" w:hAnsiTheme="minorHAnsi" w:cs="Times New Roman"/>
          <w:b/>
          <w:color w:val="000000" w:themeColor="text1"/>
          <w:sz w:val="24"/>
        </w:rPr>
        <w:t>Pietzold</w:t>
      </w:r>
      <w:proofErr w:type="spellEnd"/>
      <w:r>
        <w:rPr>
          <w:rStyle w:val="Heading3Char"/>
          <w:rFonts w:asciiTheme="minorHAnsi" w:eastAsiaTheme="minorEastAsia" w:hAnsiTheme="minorHAnsi" w:cs="Times New Roman"/>
          <w:color w:val="000000" w:themeColor="text1"/>
          <w:sz w:val="24"/>
        </w:rPr>
        <w:t>, WSDOT: Patience</w:t>
      </w:r>
    </w:p>
    <w:p w14:paraId="45CB8951"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Stella Collier, City of Bainbridge Island: Happiness</w:t>
      </w:r>
    </w:p>
    <w:p w14:paraId="2C5FD2C0"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Vicky, Facilitation Team: Transparency</w:t>
      </w:r>
    </w:p>
    <w:p w14:paraId="7324DFEC" w14:textId="77777777" w:rsidR="003300C4" w:rsidRDefault="003300C4" w:rsidP="00F72025">
      <w:pPr>
        <w:pStyle w:val="ListParagraph"/>
        <w:numPr>
          <w:ilvl w:val="0"/>
          <w:numId w:val="9"/>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Virginia, Facilitation Team: Respect</w:t>
      </w:r>
    </w:p>
    <w:p w14:paraId="4C80184D" w14:textId="7161A38C" w:rsidR="00FC696E" w:rsidRDefault="00FC696E" w:rsidP="0002555F">
      <w:pPr>
        <w:pStyle w:val="Heading3"/>
      </w:pPr>
      <w:r>
        <w:t>SSC: Overview and reissuance needs – Abbey Stockwell &amp; Colleen Griffith (</w:t>
      </w:r>
      <w:r w:rsidR="005D1DAF">
        <w:t>1:33</w:t>
      </w:r>
      <w:r>
        <w:t>)</w:t>
      </w:r>
    </w:p>
    <w:p w14:paraId="49CC13F1" w14:textId="110D8291" w:rsidR="005D1DAF" w:rsidRDefault="00643BD4" w:rsidP="005D1DAF">
      <w:hyperlink r:id="rId12" w:history="1">
        <w:r w:rsidR="005D1DAF" w:rsidRPr="00443402">
          <w:rPr>
            <w:rStyle w:val="Hyperlink"/>
          </w:rPr>
          <w:t>SSC PAC Presentation PPT</w:t>
        </w:r>
      </w:hyperlink>
      <w:r w:rsidR="00443402">
        <w:t xml:space="preserve"> (</w:t>
      </w:r>
      <w:r w:rsidR="005D1DAF">
        <w:t>Abbey</w:t>
      </w:r>
      <w:r w:rsidR="00443402">
        <w:t xml:space="preserve"> Stockwell</w:t>
      </w:r>
      <w:r w:rsidR="005D1DAF">
        <w:t>)</w:t>
      </w:r>
    </w:p>
    <w:p w14:paraId="5F761F5B" w14:textId="4D820C6B" w:rsidR="005D1DAF" w:rsidRPr="00F72025" w:rsidRDefault="00817E59" w:rsidP="00F72025">
      <w:pPr>
        <w:pStyle w:val="Heading4"/>
      </w:pPr>
      <w:r w:rsidRPr="00F72025">
        <w:t>Tentative Reissuance Timeline</w:t>
      </w:r>
    </w:p>
    <w:p w14:paraId="59C00E92" w14:textId="2A70A03A" w:rsidR="00817E59" w:rsidRDefault="00817E59" w:rsidP="00F72025">
      <w:pPr>
        <w:pStyle w:val="ListParagraph"/>
        <w:numPr>
          <w:ilvl w:val="0"/>
          <w:numId w:val="10"/>
        </w:numPr>
      </w:pPr>
      <w:r>
        <w:t>ECY is</w:t>
      </w:r>
      <w:r w:rsidR="005D1DAF">
        <w:t xml:space="preserve"> at the beginning of the permit reissuance process (listening sessions will be in June)</w:t>
      </w:r>
      <w:r>
        <w:t>.</w:t>
      </w:r>
    </w:p>
    <w:p w14:paraId="553D137E" w14:textId="12E2D0EE" w:rsidR="00817E59" w:rsidRDefault="00817E59" w:rsidP="00F72025">
      <w:pPr>
        <w:pStyle w:val="ListParagraph"/>
        <w:numPr>
          <w:ilvl w:val="0"/>
          <w:numId w:val="10"/>
        </w:numPr>
      </w:pPr>
      <w:r>
        <w:t>ECY is currently gathering early feedback to inform the reissuance process.</w:t>
      </w:r>
    </w:p>
    <w:p w14:paraId="2275FC53" w14:textId="1F25ED02" w:rsidR="00817E59" w:rsidRDefault="00817E59" w:rsidP="00F72025">
      <w:pPr>
        <w:pStyle w:val="ListParagraph"/>
        <w:numPr>
          <w:ilvl w:val="0"/>
          <w:numId w:val="10"/>
        </w:numPr>
      </w:pPr>
      <w:r>
        <w:t>Currently planning to make final decision in July 2024</w:t>
      </w:r>
    </w:p>
    <w:p w14:paraId="20856F3F" w14:textId="328B29D1" w:rsidR="00817E59" w:rsidRPr="00F72025" w:rsidRDefault="00817E59" w:rsidP="00F72025">
      <w:pPr>
        <w:pStyle w:val="Heading4"/>
      </w:pPr>
      <w:r w:rsidRPr="00F72025">
        <w:t>Project Selection</w:t>
      </w:r>
    </w:p>
    <w:p w14:paraId="200DA1CE" w14:textId="0575FB78" w:rsidR="005D1DAF" w:rsidRDefault="00817E59" w:rsidP="00F72025">
      <w:pPr>
        <w:pStyle w:val="ListParagraph"/>
        <w:numPr>
          <w:ilvl w:val="0"/>
          <w:numId w:val="10"/>
        </w:numPr>
      </w:pPr>
      <w:r>
        <w:t>Difference Required Projects and</w:t>
      </w:r>
      <w:r w:rsidR="005D1DAF">
        <w:t xml:space="preserve"> Optional Projects in Permit</w:t>
      </w:r>
    </w:p>
    <w:p w14:paraId="59160E0B" w14:textId="0F87D5B8" w:rsidR="005D1DAF" w:rsidRPr="00F72025" w:rsidRDefault="00817E59" w:rsidP="00F72025">
      <w:pPr>
        <w:pStyle w:val="Heading4"/>
      </w:pPr>
      <w:r w:rsidRPr="00F72025">
        <w:t>“Level of Effort” R</w:t>
      </w:r>
      <w:r w:rsidR="005D1DAF" w:rsidRPr="00F72025">
        <w:t>equirement</w:t>
      </w:r>
    </w:p>
    <w:p w14:paraId="0396686B" w14:textId="48B3761E" w:rsidR="005D1DAF" w:rsidRDefault="005D1DAF" w:rsidP="00F72025">
      <w:pPr>
        <w:pStyle w:val="ListParagraph"/>
        <w:numPr>
          <w:ilvl w:val="0"/>
          <w:numId w:val="10"/>
        </w:numPr>
      </w:pPr>
      <w:r>
        <w:t>First time in the permit</w:t>
      </w:r>
    </w:p>
    <w:p w14:paraId="27C73863" w14:textId="6BEBF006" w:rsidR="00817E59" w:rsidRDefault="00817E59" w:rsidP="00F72025">
      <w:pPr>
        <w:pStyle w:val="ListParagraph"/>
        <w:numPr>
          <w:ilvl w:val="1"/>
          <w:numId w:val="10"/>
        </w:numPr>
      </w:pPr>
      <w:r>
        <w:t>ECY understands that prioritized and planned projects can take years to implement</w:t>
      </w:r>
    </w:p>
    <w:p w14:paraId="1D5AD94A" w14:textId="77777777" w:rsidR="00A55A91" w:rsidRDefault="00817E59" w:rsidP="00F72025">
      <w:pPr>
        <w:pStyle w:val="ListParagraph"/>
        <w:numPr>
          <w:ilvl w:val="1"/>
          <w:numId w:val="10"/>
        </w:numPr>
        <w:rPr>
          <w:lang w:bidi="ar-SA"/>
        </w:rPr>
      </w:pPr>
      <w:r>
        <w:rPr>
          <w:lang w:bidi="ar-SA"/>
        </w:rPr>
        <w:t>ECY allows</w:t>
      </w:r>
      <w:r w:rsidRPr="00817E59">
        <w:rPr>
          <w:lang w:bidi="ar-SA"/>
        </w:rPr>
        <w:t xml:space="preserve"> up to 225 points to be projects that in the design or construction phase.  </w:t>
      </w:r>
    </w:p>
    <w:p w14:paraId="2CB735FE" w14:textId="77777777" w:rsidR="00A55A91" w:rsidRDefault="00817E59" w:rsidP="00F72025">
      <w:pPr>
        <w:pStyle w:val="ListParagraph"/>
        <w:numPr>
          <w:ilvl w:val="2"/>
          <w:numId w:val="10"/>
        </w:numPr>
        <w:rPr>
          <w:lang w:bidi="ar-SA"/>
        </w:rPr>
      </w:pPr>
      <w:r w:rsidRPr="00817E59">
        <w:rPr>
          <w:lang w:bidi="ar-SA"/>
        </w:rPr>
        <w:t>A minimum of 75 points must be from c</w:t>
      </w:r>
      <w:r w:rsidR="00A55A91">
        <w:rPr>
          <w:lang w:bidi="ar-SA"/>
        </w:rPr>
        <w:t>ompleted projects or activities</w:t>
      </w:r>
      <w:r w:rsidRPr="00817E59">
        <w:rPr>
          <w:lang w:bidi="ar-SA"/>
        </w:rPr>
        <w:t xml:space="preserve">.  </w:t>
      </w:r>
    </w:p>
    <w:p w14:paraId="5563F63D" w14:textId="08E1CC48" w:rsidR="00817E59" w:rsidRDefault="00817E59" w:rsidP="00F72025">
      <w:pPr>
        <w:pStyle w:val="ListParagraph"/>
        <w:numPr>
          <w:ilvl w:val="2"/>
          <w:numId w:val="10"/>
        </w:numPr>
        <w:rPr>
          <w:lang w:bidi="ar-SA"/>
        </w:rPr>
      </w:pPr>
      <w:r w:rsidRPr="00817E59">
        <w:rPr>
          <w:lang w:bidi="ar-SA"/>
        </w:rPr>
        <w:t xml:space="preserve">Points from completed projects or activities can substitute for design and construction phase points, but not vice versa. </w:t>
      </w:r>
    </w:p>
    <w:p w14:paraId="4359321B" w14:textId="53A7E5C7" w:rsidR="005D1DAF" w:rsidRPr="00F72025" w:rsidRDefault="005D1DAF" w:rsidP="00F72025">
      <w:pPr>
        <w:pStyle w:val="Heading4"/>
      </w:pPr>
      <w:r w:rsidRPr="00F72025">
        <w:t>Appendix 12</w:t>
      </w:r>
    </w:p>
    <w:p w14:paraId="7768FF16" w14:textId="77777777" w:rsidR="00A55A91" w:rsidRDefault="00A55A91" w:rsidP="00F72025">
      <w:pPr>
        <w:pStyle w:val="ListParagraph"/>
        <w:numPr>
          <w:ilvl w:val="0"/>
          <w:numId w:val="10"/>
        </w:numPr>
      </w:pPr>
      <w:r>
        <w:t>C</w:t>
      </w:r>
      <w:r w:rsidR="005D1DAF">
        <w:t>ontains the details of the SSC program</w:t>
      </w:r>
      <w:r>
        <w:t xml:space="preserve">. </w:t>
      </w:r>
    </w:p>
    <w:p w14:paraId="7B47672F" w14:textId="4513DEBD" w:rsidR="00A55A91" w:rsidRDefault="00A55A91" w:rsidP="00F72025">
      <w:pPr>
        <w:pStyle w:val="ListParagraph"/>
        <w:numPr>
          <w:ilvl w:val="1"/>
          <w:numId w:val="10"/>
        </w:numPr>
      </w:pPr>
      <w:r w:rsidRPr="00A55A91">
        <w:t>The SSC Program Point Multipliers stem from the prev</w:t>
      </w:r>
      <w:r>
        <w:t>ious retrofit incentive points</w:t>
      </w:r>
      <w:r w:rsidRPr="00A55A91">
        <w:t>.</w:t>
      </w:r>
    </w:p>
    <w:p w14:paraId="6B26F0E9" w14:textId="644D7866" w:rsidR="005D1DAF" w:rsidRDefault="00A55A91" w:rsidP="00F72025">
      <w:pPr>
        <w:pStyle w:val="ListParagraph"/>
        <w:numPr>
          <w:ilvl w:val="0"/>
          <w:numId w:val="10"/>
        </w:numPr>
      </w:pPr>
      <w:r>
        <w:t>Review in Appendix 12 of your Phase I permits for more details.</w:t>
      </w:r>
    </w:p>
    <w:p w14:paraId="104D05FD" w14:textId="3DFE4D25" w:rsidR="005D1DAF" w:rsidRPr="00F72025" w:rsidRDefault="00A55A91" w:rsidP="00F72025">
      <w:pPr>
        <w:pStyle w:val="Heading4"/>
      </w:pPr>
      <w:r w:rsidRPr="00F72025">
        <w:t>SSC Science Synthesis Project</w:t>
      </w:r>
    </w:p>
    <w:p w14:paraId="669F54A1" w14:textId="460D576B" w:rsidR="00A55A91" w:rsidRDefault="00A55A91" w:rsidP="00F72025">
      <w:pPr>
        <w:pStyle w:val="ListParagraph"/>
        <w:numPr>
          <w:ilvl w:val="0"/>
          <w:numId w:val="10"/>
        </w:numPr>
      </w:pPr>
      <w:r>
        <w:t>Began with efforts from the SSC/TAC</w:t>
      </w:r>
    </w:p>
    <w:p w14:paraId="08DF71BA" w14:textId="422B35BF" w:rsidR="00A55A91" w:rsidRDefault="00A55A91" w:rsidP="00F72025">
      <w:pPr>
        <w:pStyle w:val="ListParagraph"/>
        <w:numPr>
          <w:ilvl w:val="0"/>
          <w:numId w:val="10"/>
        </w:numPr>
      </w:pPr>
      <w:r>
        <w:t>SSC/TAC had three goals</w:t>
      </w:r>
    </w:p>
    <w:p w14:paraId="4D1E8B6C" w14:textId="77777777" w:rsidR="00A55A91" w:rsidRDefault="00A55A91" w:rsidP="00F72025">
      <w:pPr>
        <w:pStyle w:val="ListParagraph"/>
        <w:numPr>
          <w:ilvl w:val="1"/>
          <w:numId w:val="10"/>
        </w:numPr>
        <w:rPr>
          <w:lang w:bidi="ar-SA"/>
        </w:rPr>
      </w:pPr>
      <w:r w:rsidRPr="00A55A91">
        <w:rPr>
          <w:b/>
          <w:lang w:bidi="ar-SA"/>
        </w:rPr>
        <w:t xml:space="preserve">Benefit questions: </w:t>
      </w:r>
      <w:r w:rsidRPr="00A55A91">
        <w:rPr>
          <w:lang w:bidi="ar-SA"/>
        </w:rPr>
        <w:t xml:space="preserve">where the goal is to develop answers to a series of questions related to the intended stormwater-related environmental benefits and impacts of the SSC Qualifying Project Types. </w:t>
      </w:r>
    </w:p>
    <w:p w14:paraId="4DCCE6F8" w14:textId="0AEA46DB" w:rsidR="008871D9" w:rsidRDefault="00A55A91" w:rsidP="00F72025">
      <w:pPr>
        <w:pStyle w:val="ListParagraph"/>
        <w:numPr>
          <w:ilvl w:val="1"/>
          <w:numId w:val="10"/>
        </w:numPr>
        <w:rPr>
          <w:lang w:bidi="ar-SA"/>
        </w:rPr>
      </w:pPr>
      <w:r w:rsidRPr="00A55A91">
        <w:rPr>
          <w:b/>
          <w:lang w:bidi="ar-SA"/>
        </w:rPr>
        <w:t xml:space="preserve">Application Questions: </w:t>
      </w:r>
      <w:r w:rsidRPr="00A55A91">
        <w:rPr>
          <w:lang w:bidi="ar-SA"/>
        </w:rPr>
        <w:t>develop answers to a series of questions related to permittees’ selection of S</w:t>
      </w:r>
      <w:r>
        <w:rPr>
          <w:lang w:bidi="ar-SA"/>
        </w:rPr>
        <w:t>SC Qualifying Project Types.</w:t>
      </w:r>
      <w:r w:rsidR="008871D9">
        <w:rPr>
          <w:lang w:bidi="ar-SA"/>
        </w:rPr>
        <w:br w:type="page"/>
      </w:r>
    </w:p>
    <w:p w14:paraId="0EB9AB8B" w14:textId="65F2BAC7" w:rsidR="00A55A91" w:rsidRDefault="00A55A91" w:rsidP="00F72025">
      <w:pPr>
        <w:pStyle w:val="ListParagraph"/>
        <w:numPr>
          <w:ilvl w:val="1"/>
          <w:numId w:val="10"/>
        </w:numPr>
        <w:rPr>
          <w:lang w:bidi="ar-SA"/>
        </w:rPr>
      </w:pPr>
      <w:r w:rsidRPr="00A55A91">
        <w:rPr>
          <w:b/>
          <w:lang w:bidi="ar-SA"/>
        </w:rPr>
        <w:lastRenderedPageBreak/>
        <w:t>Policy Discussions:</w:t>
      </w:r>
      <w:r w:rsidRPr="00A55A91">
        <w:rPr>
          <w:lang w:bidi="ar-SA"/>
        </w:rPr>
        <w:t xml:space="preserve"> draft a plan and schedule for a charter workshop for stakeholder discussions of the questions about Ecology’s SSC point system and future permit requirements, which is the second part of this two part process that we are starting now. </w:t>
      </w:r>
    </w:p>
    <w:p w14:paraId="058C8317" w14:textId="61B9C327" w:rsidR="005D1DAF" w:rsidRDefault="00A55A91" w:rsidP="00F72025">
      <w:pPr>
        <w:pStyle w:val="ListParagraph"/>
        <w:numPr>
          <w:ilvl w:val="0"/>
          <w:numId w:val="10"/>
        </w:numPr>
      </w:pPr>
      <w:r>
        <w:t>Their work culminated</w:t>
      </w:r>
      <w:r w:rsidR="005D1DAF">
        <w:t xml:space="preserve"> with the draft charter for this committee and the Science Synthesis Report</w:t>
      </w:r>
    </w:p>
    <w:p w14:paraId="24C50F9A" w14:textId="68048D4D" w:rsidR="005D1DAF" w:rsidRDefault="005D1DAF" w:rsidP="00F72025">
      <w:pPr>
        <w:pStyle w:val="ListParagraph"/>
        <w:numPr>
          <w:ilvl w:val="1"/>
          <w:numId w:val="10"/>
        </w:numPr>
      </w:pPr>
      <w:r>
        <w:t>Science Synthesis Report is the scientific guide we will use to inform our discussions in this committee</w:t>
      </w:r>
    </w:p>
    <w:p w14:paraId="7D676663" w14:textId="2144AE21" w:rsidR="005D1DAF" w:rsidRDefault="005D1DAF" w:rsidP="00F72025">
      <w:pPr>
        <w:pStyle w:val="ListParagraph"/>
        <w:numPr>
          <w:ilvl w:val="2"/>
          <w:numId w:val="10"/>
        </w:numPr>
      </w:pPr>
      <w:r>
        <w:t>Discusses how metrics of benefits are regionally dependent</w:t>
      </w:r>
    </w:p>
    <w:p w14:paraId="0850D709" w14:textId="4D357CD0" w:rsidR="00A55A91" w:rsidRPr="00F72025" w:rsidRDefault="00A55A91" w:rsidP="00F72025">
      <w:pPr>
        <w:pStyle w:val="Heading4"/>
      </w:pPr>
      <w:r w:rsidRPr="00F72025">
        <w:t>Early Input Highlights and Summary</w:t>
      </w:r>
    </w:p>
    <w:p w14:paraId="62D8FE61" w14:textId="4C95F019" w:rsidR="00281AC3" w:rsidRDefault="00A55A91" w:rsidP="00F72025">
      <w:pPr>
        <w:pStyle w:val="ListParagraph"/>
        <w:numPr>
          <w:ilvl w:val="0"/>
          <w:numId w:val="10"/>
        </w:numPr>
      </w:pPr>
      <w:r>
        <w:t>S</w:t>
      </w:r>
      <w:r w:rsidR="00281AC3">
        <w:t>SC Seminar Takeaways</w:t>
      </w:r>
    </w:p>
    <w:p w14:paraId="610E1EF2" w14:textId="556BE435" w:rsidR="00281AC3" w:rsidRDefault="00281AC3" w:rsidP="00F72025">
      <w:pPr>
        <w:pStyle w:val="ListParagraph"/>
        <w:numPr>
          <w:ilvl w:val="1"/>
          <w:numId w:val="10"/>
        </w:numPr>
      </w:pPr>
      <w:r>
        <w:t>Multiple factors that drive prioritization</w:t>
      </w:r>
    </w:p>
    <w:p w14:paraId="271EA6E3" w14:textId="47F428A6" w:rsidR="00281AC3" w:rsidRDefault="00281AC3" w:rsidP="00F72025">
      <w:pPr>
        <w:pStyle w:val="ListParagraph"/>
        <w:numPr>
          <w:ilvl w:val="1"/>
          <w:numId w:val="10"/>
        </w:numPr>
      </w:pPr>
      <w:r>
        <w:t>Desire not to be constrained by SSC points when selecting projects</w:t>
      </w:r>
    </w:p>
    <w:p w14:paraId="7CC83B79" w14:textId="3F05B40F" w:rsidR="00281AC3" w:rsidRDefault="00281AC3" w:rsidP="00F72025">
      <w:pPr>
        <w:pStyle w:val="ListParagraph"/>
        <w:numPr>
          <w:ilvl w:val="1"/>
          <w:numId w:val="10"/>
        </w:numPr>
      </w:pPr>
      <w:r>
        <w:t>Want more clarity and simplicity in reporting</w:t>
      </w:r>
    </w:p>
    <w:p w14:paraId="1BFBB798" w14:textId="67908C90" w:rsidR="00281AC3" w:rsidRDefault="00281AC3" w:rsidP="00F72025">
      <w:pPr>
        <w:pStyle w:val="ListParagraph"/>
        <w:numPr>
          <w:ilvl w:val="1"/>
          <w:numId w:val="10"/>
        </w:numPr>
      </w:pPr>
      <w:r>
        <w:t>Concerns about impacts to salmon from tribes</w:t>
      </w:r>
    </w:p>
    <w:p w14:paraId="2F6D4F2C" w14:textId="41CA5393" w:rsidR="00281AC3" w:rsidRDefault="00281AC3" w:rsidP="00F72025">
      <w:pPr>
        <w:pStyle w:val="ListParagraph"/>
        <w:numPr>
          <w:ilvl w:val="1"/>
          <w:numId w:val="10"/>
        </w:numPr>
      </w:pPr>
      <w:r>
        <w:t>Desire for use of natural stormwater infrastructure (e.g. trees)</w:t>
      </w:r>
    </w:p>
    <w:p w14:paraId="700BB986" w14:textId="31BD37E2" w:rsidR="00281AC3" w:rsidRDefault="00281AC3" w:rsidP="00F72025">
      <w:pPr>
        <w:pStyle w:val="ListParagraph"/>
        <w:numPr>
          <w:ilvl w:val="1"/>
          <w:numId w:val="10"/>
        </w:numPr>
      </w:pPr>
      <w:r>
        <w:t>Received letters pointing to specific project needs</w:t>
      </w:r>
    </w:p>
    <w:p w14:paraId="4315AD9F" w14:textId="2430ADC0" w:rsidR="00281AC3" w:rsidRDefault="00A55A91" w:rsidP="00F72025">
      <w:pPr>
        <w:pStyle w:val="ListParagraph"/>
        <w:numPr>
          <w:ilvl w:val="0"/>
          <w:numId w:val="10"/>
        </w:numPr>
      </w:pPr>
      <w:r>
        <w:t>Ad Hoc Group Feedback</w:t>
      </w:r>
    </w:p>
    <w:p w14:paraId="58608E6E" w14:textId="0212D8C8" w:rsidR="00281AC3" w:rsidRDefault="00281AC3" w:rsidP="00F72025">
      <w:pPr>
        <w:pStyle w:val="ListParagraph"/>
        <w:numPr>
          <w:ilvl w:val="1"/>
          <w:numId w:val="10"/>
        </w:numPr>
      </w:pPr>
      <w:r>
        <w:t>Best outcome for this committee would lead to permit actions that lead to improved Water Quality, flow control, and flexible options for different permittees in different regions</w:t>
      </w:r>
    </w:p>
    <w:p w14:paraId="281321E3" w14:textId="1EC70A8F" w:rsidR="00281AC3" w:rsidRDefault="00281AC3" w:rsidP="00F72025">
      <w:pPr>
        <w:pStyle w:val="ListParagraph"/>
        <w:numPr>
          <w:ilvl w:val="1"/>
          <w:numId w:val="10"/>
        </w:numPr>
      </w:pPr>
      <w:r>
        <w:t>Phase II requirements need to be scalable due to variance in these permittees</w:t>
      </w:r>
    </w:p>
    <w:p w14:paraId="54ECCF6A" w14:textId="21041E72" w:rsidR="00281AC3" w:rsidRDefault="00281AC3" w:rsidP="00F72025">
      <w:pPr>
        <w:pStyle w:val="ListParagraph"/>
        <w:numPr>
          <w:ilvl w:val="1"/>
          <w:numId w:val="10"/>
        </w:numPr>
      </w:pPr>
      <w:r>
        <w:t>Many concerns about how credits work/are assigned</w:t>
      </w:r>
    </w:p>
    <w:p w14:paraId="6ED14933" w14:textId="076946E8" w:rsidR="00281AC3" w:rsidRDefault="00281AC3" w:rsidP="00F72025">
      <w:pPr>
        <w:pStyle w:val="ListParagraph"/>
        <w:numPr>
          <w:ilvl w:val="1"/>
          <w:numId w:val="10"/>
        </w:numPr>
      </w:pPr>
      <w:r>
        <w:t>Need for more enhanced maintenance projects</w:t>
      </w:r>
    </w:p>
    <w:p w14:paraId="6CD1F796" w14:textId="11D4919F" w:rsidR="00281AC3" w:rsidRDefault="00281AC3" w:rsidP="00F72025">
      <w:pPr>
        <w:pStyle w:val="ListParagraph"/>
        <w:numPr>
          <w:ilvl w:val="1"/>
          <w:numId w:val="10"/>
        </w:numPr>
      </w:pPr>
      <w:r>
        <w:t>Explore a regional retrofit program</w:t>
      </w:r>
    </w:p>
    <w:p w14:paraId="22E32B66" w14:textId="54895C04" w:rsidR="00281AC3" w:rsidRDefault="00281AC3" w:rsidP="00F72025">
      <w:pPr>
        <w:pStyle w:val="ListParagraph"/>
        <w:numPr>
          <w:ilvl w:val="1"/>
          <w:numId w:val="10"/>
        </w:numPr>
      </w:pPr>
      <w:r>
        <w:t>Use of SMAPS</w:t>
      </w:r>
    </w:p>
    <w:p w14:paraId="349BECB5" w14:textId="30AF1952" w:rsidR="00281AC3" w:rsidRDefault="00281AC3" w:rsidP="00F72025">
      <w:pPr>
        <w:pStyle w:val="ListParagraph"/>
        <w:numPr>
          <w:ilvl w:val="1"/>
          <w:numId w:val="10"/>
        </w:numPr>
      </w:pPr>
      <w:r>
        <w:t>Incentivize collaboration and prioritize 6ppd projects</w:t>
      </w:r>
    </w:p>
    <w:p w14:paraId="486B1EED" w14:textId="23B4F175" w:rsidR="00281AC3" w:rsidRDefault="00281AC3" w:rsidP="00F72025">
      <w:pPr>
        <w:pStyle w:val="ListParagraph"/>
        <w:numPr>
          <w:ilvl w:val="1"/>
          <w:numId w:val="10"/>
        </w:numPr>
      </w:pPr>
      <w:r>
        <w:t>Concerns about how this would be applied in EWA</w:t>
      </w:r>
    </w:p>
    <w:p w14:paraId="6F9FD56A" w14:textId="5D2D5DDE" w:rsidR="00281AC3" w:rsidRDefault="00281AC3" w:rsidP="00F72025">
      <w:pPr>
        <w:pStyle w:val="ListParagraph"/>
        <w:numPr>
          <w:ilvl w:val="0"/>
          <w:numId w:val="10"/>
        </w:numPr>
      </w:pPr>
      <w:r>
        <w:t>Letter from WA Environmental Council</w:t>
      </w:r>
    </w:p>
    <w:p w14:paraId="26AAF7C6" w14:textId="77777777" w:rsidR="00A55A91" w:rsidRDefault="00A55A91" w:rsidP="00F72025">
      <w:pPr>
        <w:pStyle w:val="ListParagraph"/>
        <w:numPr>
          <w:ilvl w:val="1"/>
          <w:numId w:val="10"/>
        </w:numPr>
        <w:rPr>
          <w:lang w:bidi="ar-SA"/>
        </w:rPr>
      </w:pPr>
      <w:r>
        <w:rPr>
          <w:lang w:bidi="ar-SA"/>
        </w:rPr>
        <w:t>N</w:t>
      </w:r>
      <w:r w:rsidRPr="00A55A91">
        <w:rPr>
          <w:lang w:bidi="ar-SA"/>
        </w:rPr>
        <w:t xml:space="preserve">eed for retrofits is great and effort for 2024 must result in more progress. </w:t>
      </w:r>
    </w:p>
    <w:p w14:paraId="4D2FE371" w14:textId="77777777" w:rsidR="00A55A91" w:rsidRDefault="00A55A91" w:rsidP="00F72025">
      <w:pPr>
        <w:pStyle w:val="ListParagraph"/>
        <w:numPr>
          <w:ilvl w:val="1"/>
          <w:numId w:val="10"/>
        </w:numPr>
        <w:rPr>
          <w:lang w:bidi="ar-SA"/>
        </w:rPr>
      </w:pPr>
      <w:r w:rsidRPr="00A55A91">
        <w:rPr>
          <w:lang w:bidi="ar-SA"/>
        </w:rPr>
        <w:t xml:space="preserve">Consider distinct requirements for projects in urban areas vs urban fringe. </w:t>
      </w:r>
    </w:p>
    <w:p w14:paraId="024FA27F" w14:textId="4B373750" w:rsidR="00A55A91" w:rsidRDefault="00A55A91" w:rsidP="00F72025">
      <w:pPr>
        <w:pStyle w:val="ListParagraph"/>
        <w:numPr>
          <w:ilvl w:val="1"/>
          <w:numId w:val="10"/>
        </w:numPr>
        <w:rPr>
          <w:lang w:bidi="ar-SA"/>
        </w:rPr>
      </w:pPr>
      <w:r w:rsidRPr="00A55A91">
        <w:rPr>
          <w:lang w:bidi="ar-SA"/>
        </w:rPr>
        <w:t>Remove floodplain projects from eligibility and clarity on pr</w:t>
      </w:r>
      <w:r>
        <w:rPr>
          <w:lang w:bidi="ar-SA"/>
        </w:rPr>
        <w:t>ojects with multiple objectives.</w:t>
      </w:r>
    </w:p>
    <w:p w14:paraId="2051E5D6" w14:textId="02AC50FF" w:rsidR="00A26C52" w:rsidRDefault="00A26C52" w:rsidP="00A26C52">
      <w:pPr>
        <w:pStyle w:val="ListParagraph"/>
        <w:numPr>
          <w:ilvl w:val="0"/>
          <w:numId w:val="10"/>
        </w:numPr>
        <w:rPr>
          <w:lang w:bidi="ar-SA"/>
        </w:rPr>
      </w:pPr>
      <w:r>
        <w:rPr>
          <w:lang w:bidi="ar-SA"/>
        </w:rPr>
        <w:t xml:space="preserve">Letter from </w:t>
      </w:r>
      <w:proofErr w:type="spellStart"/>
      <w:r>
        <w:rPr>
          <w:lang w:bidi="ar-SA"/>
        </w:rPr>
        <w:t>RESources</w:t>
      </w:r>
      <w:proofErr w:type="spellEnd"/>
    </w:p>
    <w:p w14:paraId="3579F9C0" w14:textId="77777777" w:rsidR="00AA77CE" w:rsidRDefault="00A55A91" w:rsidP="00F72025">
      <w:pPr>
        <w:pStyle w:val="ListParagraph"/>
        <w:numPr>
          <w:ilvl w:val="1"/>
          <w:numId w:val="10"/>
        </w:numPr>
        <w:rPr>
          <w:lang w:bidi="ar-SA"/>
        </w:rPr>
      </w:pPr>
      <w:r>
        <w:rPr>
          <w:lang w:bidi="ar-SA"/>
        </w:rPr>
        <w:t>E</w:t>
      </w:r>
      <w:r w:rsidRPr="00A55A91">
        <w:rPr>
          <w:lang w:bidi="ar-SA"/>
        </w:rPr>
        <w:t xml:space="preserve">ncourage adding SSC to PH II permit. </w:t>
      </w:r>
    </w:p>
    <w:p w14:paraId="5F83D154" w14:textId="784CCDA4" w:rsidR="00A55A91" w:rsidRPr="00A55A91" w:rsidRDefault="00A55A91" w:rsidP="00F72025">
      <w:pPr>
        <w:pStyle w:val="ListParagraph"/>
        <w:numPr>
          <w:ilvl w:val="1"/>
          <w:numId w:val="10"/>
        </w:numPr>
        <w:rPr>
          <w:lang w:bidi="ar-SA"/>
        </w:rPr>
      </w:pPr>
      <w:r w:rsidRPr="00A55A91">
        <w:rPr>
          <w:lang w:bidi="ar-SA"/>
        </w:rPr>
        <w:t xml:space="preserve">Need to incentivize projects in heavily impacted areas. </w:t>
      </w:r>
    </w:p>
    <w:p w14:paraId="6BAD5876" w14:textId="4C15DA2F" w:rsidR="00281AC3" w:rsidRDefault="00281AC3" w:rsidP="00F72025">
      <w:pPr>
        <w:pStyle w:val="ListParagraph"/>
        <w:numPr>
          <w:ilvl w:val="0"/>
          <w:numId w:val="10"/>
        </w:numPr>
      </w:pPr>
      <w:r>
        <w:t>The Nature Conservancy</w:t>
      </w:r>
    </w:p>
    <w:p w14:paraId="7D60267F" w14:textId="5D67FE2F" w:rsidR="00281AC3" w:rsidRDefault="00281AC3" w:rsidP="00F72025">
      <w:pPr>
        <w:pStyle w:val="ListParagraph"/>
        <w:numPr>
          <w:ilvl w:val="1"/>
          <w:numId w:val="10"/>
        </w:numPr>
      </w:pPr>
      <w:r>
        <w:t>Need for retrofits and collaboration</w:t>
      </w:r>
    </w:p>
    <w:p w14:paraId="798F3015" w14:textId="0443642A" w:rsidR="00281AC3" w:rsidRPr="00F72025" w:rsidRDefault="00281AC3" w:rsidP="00F72025">
      <w:pPr>
        <w:pStyle w:val="Heading4"/>
      </w:pPr>
      <w:r w:rsidRPr="00F72025">
        <w:t>Preliminary Findings from Annual Report (Colleen Griffith)</w:t>
      </w:r>
    </w:p>
    <w:p w14:paraId="3E9FCE22" w14:textId="7DFF10CB" w:rsidR="00281AC3" w:rsidRDefault="00281AC3" w:rsidP="00F72025">
      <w:pPr>
        <w:pStyle w:val="ListParagraph"/>
        <w:numPr>
          <w:ilvl w:val="0"/>
          <w:numId w:val="10"/>
        </w:numPr>
      </w:pPr>
      <w:r>
        <w:t>High level overview</w:t>
      </w:r>
      <w:r w:rsidR="00E6359F">
        <w:t xml:space="preserve"> – Phase I permittees</w:t>
      </w:r>
    </w:p>
    <w:p w14:paraId="6D0DEE05" w14:textId="3A9BF89F" w:rsidR="00281AC3" w:rsidRDefault="00281AC3" w:rsidP="00F72025">
      <w:pPr>
        <w:pStyle w:val="ListParagraph"/>
        <w:numPr>
          <w:ilvl w:val="1"/>
          <w:numId w:val="10"/>
        </w:numPr>
      </w:pPr>
      <w:r>
        <w:t>Comparison of points between counties</w:t>
      </w:r>
    </w:p>
    <w:p w14:paraId="0C9DBEA3" w14:textId="045C58F7" w:rsidR="00281AC3" w:rsidRDefault="008871D9" w:rsidP="00F72025">
      <w:pPr>
        <w:pStyle w:val="ListParagraph"/>
        <w:numPr>
          <w:ilvl w:val="2"/>
          <w:numId w:val="10"/>
        </w:numPr>
      </w:pPr>
      <w:r>
        <w:t>Separated street-sweeping points from</w:t>
      </w:r>
      <w:r w:rsidR="00281AC3">
        <w:t xml:space="preserve"> other points</w:t>
      </w:r>
    </w:p>
    <w:p w14:paraId="6D87BD1C" w14:textId="2E7D8571" w:rsidR="00281AC3" w:rsidRDefault="00281AC3" w:rsidP="00F72025">
      <w:pPr>
        <w:pStyle w:val="ListParagraph"/>
        <w:numPr>
          <w:ilvl w:val="3"/>
          <w:numId w:val="10"/>
        </w:numPr>
      </w:pPr>
      <w:r>
        <w:lastRenderedPageBreak/>
        <w:t>Data is not complete, as not all points were reported by each permittee</w:t>
      </w:r>
    </w:p>
    <w:p w14:paraId="207514F2" w14:textId="5A55FE8A" w:rsidR="00281AC3" w:rsidRDefault="00281AC3" w:rsidP="00F72025">
      <w:pPr>
        <w:pStyle w:val="ListParagraph"/>
        <w:numPr>
          <w:ilvl w:val="3"/>
          <w:numId w:val="10"/>
        </w:numPr>
      </w:pPr>
      <w:r>
        <w:t>Different reporting methods were used between permittees</w:t>
      </w:r>
    </w:p>
    <w:p w14:paraId="3012CCB3" w14:textId="59FB8D47" w:rsidR="00281AC3" w:rsidRDefault="00AA77CE" w:rsidP="00F72025">
      <w:pPr>
        <w:pStyle w:val="ListParagraph"/>
        <w:numPr>
          <w:ilvl w:val="0"/>
          <w:numId w:val="10"/>
        </w:numPr>
      </w:pPr>
      <w:r>
        <w:t>Shows</w:t>
      </w:r>
      <w:r w:rsidR="00E6359F">
        <w:t xml:space="preserve"> how many of each project type was utilized</w:t>
      </w:r>
    </w:p>
    <w:p w14:paraId="145DECE6" w14:textId="449D5D39" w:rsidR="00E6359F" w:rsidRDefault="00E6359F" w:rsidP="00F72025">
      <w:pPr>
        <w:pStyle w:val="ListParagraph"/>
        <w:numPr>
          <w:ilvl w:val="1"/>
          <w:numId w:val="10"/>
        </w:numPr>
      </w:pPr>
      <w:r>
        <w:t>Compares cities vs counties</w:t>
      </w:r>
    </w:p>
    <w:p w14:paraId="640E26A7" w14:textId="14D6AA97" w:rsidR="00E6359F" w:rsidRDefault="00E6359F" w:rsidP="00F72025">
      <w:pPr>
        <w:pStyle w:val="ListParagraph"/>
        <w:numPr>
          <w:ilvl w:val="2"/>
          <w:numId w:val="10"/>
        </w:numPr>
      </w:pPr>
      <w:r>
        <w:t>Types 1,</w:t>
      </w:r>
      <w:r w:rsidR="00AA77CE">
        <w:t xml:space="preserve"> </w:t>
      </w:r>
      <w:r>
        <w:t>3, and 10 were not used at all</w:t>
      </w:r>
    </w:p>
    <w:p w14:paraId="0DEB353E" w14:textId="6426C460" w:rsidR="00E6359F" w:rsidRPr="00F72025" w:rsidRDefault="00E6359F" w:rsidP="00F72025">
      <w:pPr>
        <w:pStyle w:val="Heading4"/>
      </w:pPr>
      <w:r w:rsidRPr="00F72025">
        <w:t>Request for feedback about the table in Appendix 12</w:t>
      </w:r>
    </w:p>
    <w:p w14:paraId="7925B34B" w14:textId="026372E3" w:rsidR="00AA77CE" w:rsidRPr="00F72025" w:rsidRDefault="00AA77CE" w:rsidP="00F72025">
      <w:pPr>
        <w:pStyle w:val="ListParagraph"/>
        <w:numPr>
          <w:ilvl w:val="0"/>
          <w:numId w:val="10"/>
        </w:numPr>
      </w:pPr>
      <w:r w:rsidRPr="00F72025">
        <w:t>“</w:t>
      </w:r>
      <w:r w:rsidR="00E6359F" w:rsidRPr="00F72025">
        <w:t xml:space="preserve">Are </w:t>
      </w:r>
      <w:r w:rsidRPr="00F72025">
        <w:t>we asking for the right things?”</w:t>
      </w:r>
    </w:p>
    <w:p w14:paraId="3E487C54" w14:textId="647DA931" w:rsidR="00E6359F" w:rsidRPr="00F72025" w:rsidRDefault="00AA77CE" w:rsidP="00F72025">
      <w:pPr>
        <w:pStyle w:val="ListParagraph"/>
        <w:numPr>
          <w:ilvl w:val="0"/>
          <w:numId w:val="10"/>
        </w:numPr>
      </w:pPr>
      <w:r w:rsidRPr="00F72025">
        <w:t>“Is this easy for permittees</w:t>
      </w:r>
      <w:r w:rsidR="00E6359F" w:rsidRPr="00F72025">
        <w:t xml:space="preserve"> to use?</w:t>
      </w:r>
      <w:r w:rsidRPr="00F72025">
        <w:t>”</w:t>
      </w:r>
    </w:p>
    <w:p w14:paraId="0BCD86C1" w14:textId="3A2AC8E5" w:rsidR="00E6359F" w:rsidRPr="00F72025" w:rsidRDefault="00AA77CE" w:rsidP="00F72025">
      <w:pPr>
        <w:pStyle w:val="ListParagraph"/>
        <w:numPr>
          <w:ilvl w:val="0"/>
          <w:numId w:val="10"/>
        </w:numPr>
      </w:pPr>
      <w:r w:rsidRPr="00F72025">
        <w:t>“</w:t>
      </w:r>
      <w:r w:rsidR="00E6359F" w:rsidRPr="00F72025">
        <w:t>Are multipliers clear to permittees?</w:t>
      </w:r>
      <w:r w:rsidRPr="00F72025">
        <w:t>”</w:t>
      </w:r>
    </w:p>
    <w:p w14:paraId="7F54E295" w14:textId="6A1AE0E5" w:rsidR="00E6359F" w:rsidRPr="008871D9" w:rsidRDefault="00E6359F" w:rsidP="00F72025">
      <w:pPr>
        <w:pStyle w:val="ListParagraph"/>
        <w:numPr>
          <w:ilvl w:val="0"/>
          <w:numId w:val="10"/>
        </w:numPr>
        <w:rPr>
          <w:highlight w:val="yellow"/>
          <w:u w:val="single"/>
        </w:rPr>
      </w:pPr>
      <w:r w:rsidRPr="008871D9">
        <w:rPr>
          <w:highlight w:val="yellow"/>
          <w:u w:val="single"/>
        </w:rPr>
        <w:t>Please provide your feedback to these questions via email to Abbey Stockwell</w:t>
      </w:r>
    </w:p>
    <w:p w14:paraId="2432966C" w14:textId="58E70CF3" w:rsidR="00E6359F" w:rsidRPr="00F72025" w:rsidRDefault="00E6359F" w:rsidP="00F72025">
      <w:pPr>
        <w:pStyle w:val="ListParagraph"/>
        <w:numPr>
          <w:ilvl w:val="1"/>
          <w:numId w:val="10"/>
        </w:numPr>
        <w:rPr>
          <w:b/>
        </w:rPr>
      </w:pPr>
      <w:r w:rsidRPr="00F72025">
        <w:t xml:space="preserve">Email address: </w:t>
      </w:r>
      <w:hyperlink r:id="rId13" w:history="1">
        <w:r w:rsidRPr="00F72025">
          <w:rPr>
            <w:rStyle w:val="Hyperlink"/>
          </w:rPr>
          <w:t>abbey.stockwell@ecy.wa.gov</w:t>
        </w:r>
      </w:hyperlink>
    </w:p>
    <w:p w14:paraId="04211D9E" w14:textId="60B93BEF" w:rsidR="00E6359F" w:rsidRPr="00F72025" w:rsidRDefault="00AA77CE" w:rsidP="00F72025">
      <w:pPr>
        <w:pStyle w:val="Heading4"/>
      </w:pPr>
      <w:r w:rsidRPr="00F72025">
        <w:t>ECY’s Current Understanding of Topics Needing R</w:t>
      </w:r>
      <w:r w:rsidR="00E6359F" w:rsidRPr="00F72025">
        <w:t>ecommendations</w:t>
      </w:r>
    </w:p>
    <w:p w14:paraId="73D5C108" w14:textId="6DEA1418" w:rsidR="00E6359F" w:rsidRDefault="00E6359F" w:rsidP="00F72025">
      <w:pPr>
        <w:pStyle w:val="ListParagraph"/>
        <w:numPr>
          <w:ilvl w:val="0"/>
          <w:numId w:val="10"/>
        </w:numPr>
      </w:pPr>
      <w:r>
        <w:t xml:space="preserve">Project </w:t>
      </w:r>
      <w:r w:rsidR="00AA77CE">
        <w:t>S</w:t>
      </w:r>
      <w:r>
        <w:t>election</w:t>
      </w:r>
      <w:r w:rsidR="00EB4502" w:rsidRPr="002D62F5">
        <w:t>/</w:t>
      </w:r>
      <w:r w:rsidR="002D62F5">
        <w:t>Project Types</w:t>
      </w:r>
    </w:p>
    <w:p w14:paraId="50FC3344" w14:textId="7B6FC15B" w:rsidR="00E6359F" w:rsidRDefault="00E6359F" w:rsidP="00F72025">
      <w:pPr>
        <w:pStyle w:val="ListParagraph"/>
        <w:numPr>
          <w:ilvl w:val="0"/>
          <w:numId w:val="10"/>
        </w:numPr>
      </w:pPr>
      <w:r>
        <w:t>Appendix 12</w:t>
      </w:r>
    </w:p>
    <w:p w14:paraId="0959C6C9" w14:textId="3B55A34A" w:rsidR="00E6359F" w:rsidRDefault="00E6359F" w:rsidP="00F72025">
      <w:pPr>
        <w:pStyle w:val="ListParagraph"/>
        <w:numPr>
          <w:ilvl w:val="0"/>
          <w:numId w:val="10"/>
        </w:numPr>
      </w:pPr>
      <w:r>
        <w:t>Level of Effort</w:t>
      </w:r>
    </w:p>
    <w:p w14:paraId="5F662AA4" w14:textId="643D550E" w:rsidR="00E6359F" w:rsidRDefault="00E6359F" w:rsidP="00F72025">
      <w:pPr>
        <w:pStyle w:val="ListParagraph"/>
        <w:numPr>
          <w:ilvl w:val="0"/>
          <w:numId w:val="10"/>
        </w:numPr>
      </w:pPr>
      <w:r>
        <w:t>Reporting</w:t>
      </w:r>
    </w:p>
    <w:p w14:paraId="1FF4EE27" w14:textId="64F83854" w:rsidR="00E6359F" w:rsidRPr="00E6359F" w:rsidRDefault="00AA77CE" w:rsidP="00F72025">
      <w:pPr>
        <w:pStyle w:val="ListParagraph"/>
        <w:numPr>
          <w:ilvl w:val="0"/>
          <w:numId w:val="10"/>
        </w:numPr>
      </w:pPr>
      <w:r>
        <w:t>Phase II Approach for R</w:t>
      </w:r>
      <w:r w:rsidR="00E6359F">
        <w:t xml:space="preserve">etrofit </w:t>
      </w:r>
      <w:r>
        <w:t>R</w:t>
      </w:r>
      <w:r w:rsidR="00E6359F">
        <w:t>equirements</w:t>
      </w:r>
    </w:p>
    <w:p w14:paraId="69312507" w14:textId="6AFFF6EF" w:rsidR="00FC696E" w:rsidRDefault="00FC696E" w:rsidP="0002555F">
      <w:pPr>
        <w:pStyle w:val="Heading3"/>
      </w:pPr>
      <w:r>
        <w:t>BREAK (</w:t>
      </w:r>
      <w:r w:rsidR="006C3C15">
        <w:t>1:57</w:t>
      </w:r>
      <w:r>
        <w:t>)</w:t>
      </w:r>
    </w:p>
    <w:p w14:paraId="78B12223" w14:textId="798A3510" w:rsidR="006C3C15" w:rsidRPr="006C3C15" w:rsidRDefault="008871D9" w:rsidP="006C3C15">
      <w:r>
        <w:t>Resume in 15 minutes</w:t>
      </w:r>
    </w:p>
    <w:p w14:paraId="1D665C54" w14:textId="123A8A70" w:rsidR="00FC696E" w:rsidRDefault="00FC696E" w:rsidP="0002555F">
      <w:pPr>
        <w:pStyle w:val="Heading3"/>
      </w:pPr>
      <w:r>
        <w:t>Review and approve SSC PAC Charter- Jim Nelson (</w:t>
      </w:r>
      <w:r w:rsidR="006C3C15">
        <w:t>2:12</w:t>
      </w:r>
      <w:r>
        <w:t>)</w:t>
      </w:r>
    </w:p>
    <w:p w14:paraId="5A577A1A" w14:textId="0BEA415E" w:rsidR="006C3C15" w:rsidRDefault="006C3C15" w:rsidP="006C3C15">
      <w:r>
        <w:t>Review of the Charter</w:t>
      </w:r>
    </w:p>
    <w:p w14:paraId="6ADD9CF6" w14:textId="06C4D965" w:rsidR="006C3C15" w:rsidRDefault="00F72025" w:rsidP="00F72025">
      <w:pPr>
        <w:pStyle w:val="Heading4"/>
      </w:pPr>
      <w:r>
        <w:t>I. Mission and Charge</w:t>
      </w:r>
    </w:p>
    <w:p w14:paraId="4DECFA57" w14:textId="6B0441E7" w:rsidR="00CC0223" w:rsidRDefault="00CC0223" w:rsidP="00F72025">
      <w:pPr>
        <w:pStyle w:val="ListParagraph"/>
      </w:pPr>
      <w:r>
        <w:t>Discuss SSC topics</w:t>
      </w:r>
    </w:p>
    <w:p w14:paraId="1A7DD697" w14:textId="279E6BCC" w:rsidR="00CC0223" w:rsidRDefault="00CC0223" w:rsidP="00F72025">
      <w:pPr>
        <w:pStyle w:val="ListParagraph"/>
      </w:pPr>
      <w:r>
        <w:t>Provide recommendations to ECY regarding Muni Stormwater Permit reissuance.</w:t>
      </w:r>
    </w:p>
    <w:p w14:paraId="039A2C9B" w14:textId="5FBBBF85" w:rsidR="00CC0223" w:rsidRDefault="00CC0223" w:rsidP="00F72025">
      <w:pPr>
        <w:pStyle w:val="ListParagraph"/>
      </w:pPr>
      <w:r>
        <w:t>Use reference information in the charter.</w:t>
      </w:r>
    </w:p>
    <w:p w14:paraId="626ACA04" w14:textId="16D03E26" w:rsidR="008E550C" w:rsidRDefault="008E550C" w:rsidP="00CC0223">
      <w:pPr>
        <w:pStyle w:val="ListParagraph"/>
        <w:numPr>
          <w:ilvl w:val="2"/>
          <w:numId w:val="11"/>
        </w:numPr>
        <w:ind w:left="1530"/>
      </w:pPr>
      <w:r>
        <w:t>Know that additional materials can be added to list of reference materials to make the best committee decisions</w:t>
      </w:r>
      <w:r w:rsidR="00CC0223">
        <w:t>.</w:t>
      </w:r>
    </w:p>
    <w:p w14:paraId="4AE2C13F" w14:textId="418FB6EA" w:rsidR="008E550C" w:rsidRDefault="006C3C15" w:rsidP="00CC0223">
      <w:pPr>
        <w:pStyle w:val="Heading4"/>
      </w:pPr>
      <w:r>
        <w:t>II. Responsibilities</w:t>
      </w:r>
      <w:r w:rsidR="00CC0223">
        <w:t xml:space="preserve"> (specifically for PAC members)</w:t>
      </w:r>
    </w:p>
    <w:p w14:paraId="2265DC2B" w14:textId="15AB31BC" w:rsidR="008E550C" w:rsidRDefault="008E550C" w:rsidP="00CC0223">
      <w:pPr>
        <w:pStyle w:val="ListParagraph"/>
        <w:numPr>
          <w:ilvl w:val="0"/>
          <w:numId w:val="23"/>
        </w:numPr>
      </w:pPr>
      <w:r>
        <w:t>Keep your constituents informed and gather their feedback to help us hear their feedback</w:t>
      </w:r>
      <w:r w:rsidR="00CC0223">
        <w:t>.</w:t>
      </w:r>
    </w:p>
    <w:p w14:paraId="3F836880" w14:textId="7CD0F171" w:rsidR="008E550C" w:rsidRDefault="008E550C" w:rsidP="00CC0223">
      <w:pPr>
        <w:pStyle w:val="ListParagraph"/>
        <w:numPr>
          <w:ilvl w:val="0"/>
          <w:numId w:val="23"/>
        </w:numPr>
      </w:pPr>
      <w:r>
        <w:t>Come prepared</w:t>
      </w:r>
      <w:r w:rsidR="00CC0223">
        <w:t>.</w:t>
      </w:r>
    </w:p>
    <w:p w14:paraId="1DCBBFD1" w14:textId="698470DA" w:rsidR="008E550C" w:rsidRDefault="008E550C" w:rsidP="00CC0223">
      <w:pPr>
        <w:pStyle w:val="ListParagraph"/>
        <w:numPr>
          <w:ilvl w:val="0"/>
          <w:numId w:val="23"/>
        </w:numPr>
      </w:pPr>
      <w:r>
        <w:t>Share your feedback and edits openly with all PAC members</w:t>
      </w:r>
      <w:r w:rsidR="00CC0223">
        <w:t>.</w:t>
      </w:r>
    </w:p>
    <w:p w14:paraId="1BE7DE6B" w14:textId="0E08FDAC" w:rsidR="008E550C" w:rsidRDefault="008E550C" w:rsidP="00CC0223">
      <w:pPr>
        <w:pStyle w:val="ListParagraph"/>
        <w:numPr>
          <w:ilvl w:val="0"/>
          <w:numId w:val="23"/>
        </w:numPr>
      </w:pPr>
      <w:r>
        <w:t>Be committed to learning and understanding the different topics and perspectives</w:t>
      </w:r>
      <w:r w:rsidR="00CC0223">
        <w:t>.</w:t>
      </w:r>
    </w:p>
    <w:p w14:paraId="3E8140BC" w14:textId="54A31350" w:rsidR="008E550C" w:rsidRDefault="008E550C" w:rsidP="00CC0223">
      <w:pPr>
        <w:pStyle w:val="ListParagraph"/>
        <w:numPr>
          <w:ilvl w:val="0"/>
          <w:numId w:val="23"/>
        </w:numPr>
      </w:pPr>
      <w:r>
        <w:t>Work cooperatively</w:t>
      </w:r>
      <w:r w:rsidR="00CC0223">
        <w:t>.</w:t>
      </w:r>
    </w:p>
    <w:p w14:paraId="2D7D3D13" w14:textId="07C52073" w:rsidR="008E550C" w:rsidRDefault="008E550C" w:rsidP="00CC0223">
      <w:pPr>
        <w:pStyle w:val="ListParagraph"/>
        <w:numPr>
          <w:ilvl w:val="0"/>
          <w:numId w:val="23"/>
        </w:numPr>
      </w:pPr>
      <w:r>
        <w:t>Inform the facilitator (Jim) of concerns about me</w:t>
      </w:r>
      <w:r w:rsidR="00CC0223">
        <w:t>eting agendas, management, etc.</w:t>
      </w:r>
    </w:p>
    <w:p w14:paraId="62FA151D" w14:textId="6BF5EA6F" w:rsidR="008E550C" w:rsidRDefault="008E550C" w:rsidP="00CC0223">
      <w:pPr>
        <w:pStyle w:val="ListParagraph"/>
        <w:numPr>
          <w:ilvl w:val="1"/>
          <w:numId w:val="23"/>
        </w:numPr>
      </w:pPr>
      <w:r>
        <w:t>We want to make it best for everyone</w:t>
      </w:r>
      <w:r w:rsidR="00CC0223">
        <w:t>.</w:t>
      </w:r>
    </w:p>
    <w:p w14:paraId="6E848182" w14:textId="0E5638AA" w:rsidR="008E550C" w:rsidRDefault="008E550C" w:rsidP="00CC0223">
      <w:pPr>
        <w:pStyle w:val="ListParagraph"/>
        <w:numPr>
          <w:ilvl w:val="0"/>
          <w:numId w:val="23"/>
        </w:numPr>
      </w:pPr>
      <w:r>
        <w:t>Provide recommendations to inform the SSC requirements</w:t>
      </w:r>
      <w:r w:rsidR="00CC0223">
        <w:t>.</w:t>
      </w:r>
    </w:p>
    <w:p w14:paraId="6EC351C0" w14:textId="05CC877F" w:rsidR="008E550C" w:rsidRDefault="008E550C" w:rsidP="00CC0223">
      <w:pPr>
        <w:pStyle w:val="ListParagraph"/>
        <w:numPr>
          <w:ilvl w:val="1"/>
          <w:numId w:val="23"/>
        </w:numPr>
      </w:pPr>
      <w:r>
        <w:lastRenderedPageBreak/>
        <w:t>Help the facilitator understand the content and properly frame your recommendations</w:t>
      </w:r>
      <w:r w:rsidR="00CC0223">
        <w:t>.</w:t>
      </w:r>
    </w:p>
    <w:p w14:paraId="5C708A6A" w14:textId="108FB3A1" w:rsidR="008E550C" w:rsidRDefault="008E550C" w:rsidP="00CC0223">
      <w:pPr>
        <w:pStyle w:val="ListParagraph"/>
        <w:numPr>
          <w:ilvl w:val="0"/>
          <w:numId w:val="23"/>
        </w:numPr>
      </w:pPr>
      <w:r>
        <w:t>Pay attention to group ground rules, behave respectfully</w:t>
      </w:r>
      <w:r w:rsidR="00CC0223">
        <w:t>.</w:t>
      </w:r>
    </w:p>
    <w:p w14:paraId="5624BBE9" w14:textId="514119B6" w:rsidR="006C3C15" w:rsidRDefault="008E550C" w:rsidP="00CC0223">
      <w:pPr>
        <w:pStyle w:val="Heading4"/>
      </w:pPr>
      <w:r>
        <w:t xml:space="preserve">III. </w:t>
      </w:r>
      <w:r w:rsidR="006C3C15">
        <w:t>Decision Making</w:t>
      </w:r>
    </w:p>
    <w:p w14:paraId="4984381A" w14:textId="68DF9C86" w:rsidR="008E550C" w:rsidRDefault="008E550C" w:rsidP="00F72025">
      <w:pPr>
        <w:pStyle w:val="ListParagraph"/>
      </w:pPr>
      <w:r>
        <w:t>Attempt to document levels of agreement</w:t>
      </w:r>
    </w:p>
    <w:p w14:paraId="6584BC02" w14:textId="4863B9EB" w:rsidR="008E550C" w:rsidRDefault="008E550C" w:rsidP="00443402">
      <w:pPr>
        <w:pStyle w:val="ListParagraph"/>
        <w:numPr>
          <w:ilvl w:val="2"/>
          <w:numId w:val="11"/>
        </w:numPr>
        <w:ind w:left="1260"/>
      </w:pPr>
      <w:r>
        <w:t>Capture level of consensus, and accurately convey dissenting perspectives</w:t>
      </w:r>
    </w:p>
    <w:p w14:paraId="4039DB93" w14:textId="478D6362" w:rsidR="008E550C" w:rsidRDefault="008E550C" w:rsidP="00443402">
      <w:pPr>
        <w:pStyle w:val="ListParagraph"/>
        <w:numPr>
          <w:ilvl w:val="3"/>
          <w:numId w:val="11"/>
        </w:numPr>
        <w:ind w:left="1710"/>
      </w:pPr>
      <w:r>
        <w:t>You may not want to make recommendations on some topics. That is ok.</w:t>
      </w:r>
    </w:p>
    <w:p w14:paraId="38D2A6F3" w14:textId="780D83E0" w:rsidR="006C3C15" w:rsidRDefault="008E550C" w:rsidP="00CC0223">
      <w:pPr>
        <w:pStyle w:val="Heading4"/>
      </w:pPr>
      <w:r>
        <w:t xml:space="preserve">IV. </w:t>
      </w:r>
      <w:r w:rsidR="006C3C15">
        <w:t>Composition of Membership</w:t>
      </w:r>
    </w:p>
    <w:p w14:paraId="1B692527" w14:textId="77777777" w:rsidR="00CC0223" w:rsidRDefault="00CC0223" w:rsidP="00F72025">
      <w:pPr>
        <w:pStyle w:val="ListParagraph"/>
      </w:pPr>
      <w:r>
        <w:t>Up to 6 Phase I Representatives</w:t>
      </w:r>
    </w:p>
    <w:p w14:paraId="315C82D9" w14:textId="1640E448" w:rsidR="00CC0223" w:rsidRDefault="00CC0223" w:rsidP="00F72025">
      <w:pPr>
        <w:pStyle w:val="ListParagraph"/>
      </w:pPr>
      <w:r>
        <w:t>3-6 Phase II Representatives</w:t>
      </w:r>
    </w:p>
    <w:p w14:paraId="52824CE9" w14:textId="6896432A" w:rsidR="00CC0223" w:rsidRDefault="00CC0223" w:rsidP="00F72025">
      <w:pPr>
        <w:pStyle w:val="ListParagraph"/>
      </w:pPr>
      <w:r>
        <w:t>1 WSDOT Representative</w:t>
      </w:r>
    </w:p>
    <w:p w14:paraId="679B86BC" w14:textId="6EC0C664" w:rsidR="00CC0223" w:rsidRDefault="00CC0223" w:rsidP="00F72025">
      <w:pPr>
        <w:pStyle w:val="ListParagraph"/>
      </w:pPr>
      <w:r>
        <w:t>2 Environmental Advocacy Group Representatives</w:t>
      </w:r>
    </w:p>
    <w:p w14:paraId="426CDC8F" w14:textId="77777777" w:rsidR="00CC0223" w:rsidRDefault="00CC0223" w:rsidP="00F72025">
      <w:pPr>
        <w:pStyle w:val="ListParagraph"/>
      </w:pPr>
      <w:r>
        <w:t>No Tribal Representatives Identified</w:t>
      </w:r>
    </w:p>
    <w:p w14:paraId="7445FABE" w14:textId="747F1CB0" w:rsidR="00CC0223" w:rsidRDefault="00CC0223" w:rsidP="00443402">
      <w:pPr>
        <w:pStyle w:val="ListParagraph"/>
        <w:numPr>
          <w:ilvl w:val="2"/>
          <w:numId w:val="11"/>
        </w:numPr>
        <w:ind w:left="1170"/>
      </w:pPr>
      <w:r>
        <w:t>They</w:t>
      </w:r>
      <w:r w:rsidR="008E550C">
        <w:t xml:space="preserve"> will</w:t>
      </w:r>
      <w:r>
        <w:t xml:space="preserve"> still</w:t>
      </w:r>
      <w:r w:rsidR="008E550C">
        <w:t xml:space="preserve"> be involved</w:t>
      </w:r>
    </w:p>
    <w:p w14:paraId="3A46155E" w14:textId="323B9E4A" w:rsidR="00CC0223" w:rsidRDefault="00CC0223" w:rsidP="00F72025">
      <w:pPr>
        <w:pStyle w:val="ListParagraph"/>
      </w:pPr>
      <w:r>
        <w:t>2 Other State Agency Representatives (Besides ECY and WSDOT)</w:t>
      </w:r>
    </w:p>
    <w:p w14:paraId="36341B9F" w14:textId="0BDC5625" w:rsidR="008E550C" w:rsidRDefault="008E550C" w:rsidP="00F72025">
      <w:pPr>
        <w:pStyle w:val="ListParagraph"/>
      </w:pPr>
      <w:r>
        <w:t>EPA member has not yet been identified</w:t>
      </w:r>
    </w:p>
    <w:p w14:paraId="0731F501" w14:textId="79DC4754" w:rsidR="008E550C" w:rsidRDefault="00CC0223" w:rsidP="00F72025">
      <w:pPr>
        <w:pStyle w:val="ListParagraph"/>
      </w:pPr>
      <w:r>
        <w:t>ECY staff are</w:t>
      </w:r>
      <w:r w:rsidR="008E550C">
        <w:t xml:space="preserve"> here to answer questions, provide info, etc.</w:t>
      </w:r>
      <w:r>
        <w:t>, but are not voting members</w:t>
      </w:r>
    </w:p>
    <w:p w14:paraId="34DD0EB8" w14:textId="77777777" w:rsidR="00CC0223" w:rsidRDefault="008E550C" w:rsidP="00443402">
      <w:pPr>
        <w:pStyle w:val="ListParagraph"/>
        <w:numPr>
          <w:ilvl w:val="2"/>
          <w:numId w:val="11"/>
        </w:numPr>
        <w:ind w:left="1260"/>
      </w:pPr>
      <w:r>
        <w:t>Abbey, Colleen, an</w:t>
      </w:r>
      <w:r w:rsidR="00CC0223">
        <w:t>d Doug will be the main ECY contributors</w:t>
      </w:r>
    </w:p>
    <w:p w14:paraId="287F12C3" w14:textId="4354E4C4" w:rsidR="008E550C" w:rsidRDefault="00CC0223" w:rsidP="00CC0223">
      <w:pPr>
        <w:pStyle w:val="ListParagraph"/>
        <w:numPr>
          <w:ilvl w:val="1"/>
          <w:numId w:val="11"/>
        </w:numPr>
        <w:ind w:left="810"/>
      </w:pPr>
      <w:r>
        <w:t>Other</w:t>
      </w:r>
      <w:r w:rsidR="008E550C">
        <w:t xml:space="preserve"> </w:t>
      </w:r>
      <w:r>
        <w:t xml:space="preserve">staff may be </w:t>
      </w:r>
      <w:r w:rsidR="008E550C">
        <w:t>in the background listening and learning</w:t>
      </w:r>
    </w:p>
    <w:p w14:paraId="796005C5" w14:textId="770AB850" w:rsidR="006C3C15" w:rsidRDefault="008E550C" w:rsidP="00CC0223">
      <w:pPr>
        <w:pStyle w:val="Heading4"/>
      </w:pPr>
      <w:r>
        <w:t xml:space="preserve">V. </w:t>
      </w:r>
      <w:r w:rsidR="006C3C15">
        <w:t>Topics</w:t>
      </w:r>
    </w:p>
    <w:p w14:paraId="714DD569" w14:textId="3B5A140D" w:rsidR="008E550C" w:rsidRDefault="00DE331E" w:rsidP="00443402">
      <w:r>
        <w:t>Seven Topics Identified in Charter</w:t>
      </w:r>
    </w:p>
    <w:p w14:paraId="7E508DD0" w14:textId="39787CB3" w:rsidR="008E550C" w:rsidRDefault="008E550C" w:rsidP="00410BD9">
      <w:pPr>
        <w:pStyle w:val="ListParagraph"/>
        <w:numPr>
          <w:ilvl w:val="0"/>
          <w:numId w:val="24"/>
        </w:numPr>
        <w:ind w:left="810"/>
      </w:pPr>
      <w:r>
        <w:t>Define Benefits and Recommendations</w:t>
      </w:r>
      <w:r w:rsidR="00DE331E">
        <w:t>.</w:t>
      </w:r>
    </w:p>
    <w:p w14:paraId="2D9760B9" w14:textId="612F1F3E" w:rsidR="008E550C" w:rsidRDefault="008E550C" w:rsidP="00410BD9">
      <w:pPr>
        <w:pStyle w:val="ListParagraph"/>
        <w:numPr>
          <w:ilvl w:val="0"/>
          <w:numId w:val="24"/>
        </w:numPr>
        <w:ind w:left="810"/>
      </w:pPr>
      <w:r>
        <w:t xml:space="preserve">How to identify metrics </w:t>
      </w:r>
      <w:r w:rsidR="00DE331E">
        <w:t>to measure benefits when metrics and benefits data are not conclusive?</w:t>
      </w:r>
    </w:p>
    <w:p w14:paraId="7D941633" w14:textId="200ED695" w:rsidR="008E550C" w:rsidRDefault="008E550C" w:rsidP="00410BD9">
      <w:pPr>
        <w:pStyle w:val="ListParagraph"/>
        <w:numPr>
          <w:ilvl w:val="0"/>
          <w:numId w:val="24"/>
        </w:numPr>
        <w:ind w:left="810"/>
      </w:pPr>
      <w:r>
        <w:t>Identify benefits and drawbacks of current Phase I point system</w:t>
      </w:r>
      <w:r w:rsidR="00DE331E">
        <w:t>.</w:t>
      </w:r>
    </w:p>
    <w:p w14:paraId="5A0547B7" w14:textId="43114032" w:rsidR="008E550C" w:rsidRDefault="008E550C" w:rsidP="00410BD9">
      <w:pPr>
        <w:pStyle w:val="ListParagraph"/>
        <w:numPr>
          <w:ilvl w:val="0"/>
          <w:numId w:val="24"/>
        </w:numPr>
        <w:ind w:left="810"/>
      </w:pPr>
      <w:r>
        <w:t>Identify metrics to measure benefits of SSC to receiving waterbodies</w:t>
      </w:r>
      <w:r w:rsidR="00DE331E">
        <w:t>.</w:t>
      </w:r>
    </w:p>
    <w:p w14:paraId="48F64C80" w14:textId="4BAA7873" w:rsidR="008E550C" w:rsidRDefault="008E550C" w:rsidP="00410BD9">
      <w:pPr>
        <w:pStyle w:val="ListParagraph"/>
        <w:numPr>
          <w:ilvl w:val="0"/>
          <w:numId w:val="24"/>
        </w:numPr>
        <w:ind w:left="810"/>
      </w:pPr>
      <w:r>
        <w:t>Define level of effort for Phase I permittees to meet their requirements</w:t>
      </w:r>
      <w:r w:rsidR="00DE331E">
        <w:t>.</w:t>
      </w:r>
    </w:p>
    <w:p w14:paraId="2AAE325E" w14:textId="3A34CD21" w:rsidR="008E550C" w:rsidRDefault="008E550C" w:rsidP="00410BD9">
      <w:pPr>
        <w:pStyle w:val="ListParagraph"/>
        <w:numPr>
          <w:ilvl w:val="0"/>
          <w:numId w:val="24"/>
        </w:numPr>
        <w:ind w:left="810"/>
      </w:pPr>
      <w:r>
        <w:t xml:space="preserve">Should a similar approach be used for Phase </w:t>
      </w:r>
      <w:proofErr w:type="gramStart"/>
      <w:r>
        <w:t>II</w:t>
      </w:r>
      <w:r w:rsidR="00DE331E">
        <w:t>.</w:t>
      </w:r>
      <w:proofErr w:type="gramEnd"/>
    </w:p>
    <w:p w14:paraId="4C08750E" w14:textId="20457163" w:rsidR="008E550C" w:rsidRDefault="008E550C" w:rsidP="00410BD9">
      <w:pPr>
        <w:pStyle w:val="ListParagraph"/>
        <w:numPr>
          <w:ilvl w:val="0"/>
          <w:numId w:val="24"/>
        </w:numPr>
        <w:ind w:left="810"/>
      </w:pPr>
      <w:r>
        <w:t>Refine approach to develop SSC requirements</w:t>
      </w:r>
      <w:r w:rsidR="00DE331E">
        <w:t>.</w:t>
      </w:r>
    </w:p>
    <w:p w14:paraId="744415CD" w14:textId="7FD5F43A" w:rsidR="008E550C" w:rsidRDefault="008E550C" w:rsidP="00410BD9">
      <w:pPr>
        <w:pStyle w:val="ListParagraph"/>
        <w:numPr>
          <w:ilvl w:val="1"/>
          <w:numId w:val="24"/>
        </w:numPr>
        <w:ind w:left="1260"/>
      </w:pPr>
      <w:r>
        <w:t>Specifically for ECYs permit reissuance</w:t>
      </w:r>
      <w:r w:rsidR="00DE331E">
        <w:t>.</w:t>
      </w:r>
    </w:p>
    <w:p w14:paraId="0D96E095" w14:textId="77777777" w:rsidR="008E550C" w:rsidRDefault="008E550C" w:rsidP="00DE331E">
      <w:pPr>
        <w:ind w:left="810" w:hanging="360"/>
      </w:pPr>
    </w:p>
    <w:p w14:paraId="3F72929C" w14:textId="09EDC369" w:rsidR="008E550C" w:rsidRDefault="008E550C" w:rsidP="00443402">
      <w:r>
        <w:t>More topics are welcome if the PAC members see key topics we’ve missed</w:t>
      </w:r>
    </w:p>
    <w:p w14:paraId="016E3AC9" w14:textId="3844A3C6" w:rsidR="00790088" w:rsidRDefault="00790088" w:rsidP="00410BD9">
      <w:pPr>
        <w:pStyle w:val="ListParagraph"/>
        <w:numPr>
          <w:ilvl w:val="1"/>
          <w:numId w:val="12"/>
        </w:numPr>
        <w:ind w:left="810"/>
      </w:pPr>
      <w:r>
        <w:rPr>
          <w:b/>
        </w:rPr>
        <w:t xml:space="preserve">Ingrid: </w:t>
      </w:r>
      <w:r>
        <w:t>Use of benefits needs to be defined. Think it’s being used in two different ways. Is there another term that could be used?</w:t>
      </w:r>
    </w:p>
    <w:p w14:paraId="13E29F74" w14:textId="6B085A02" w:rsidR="00790088" w:rsidRDefault="00790088" w:rsidP="00410BD9">
      <w:pPr>
        <w:pStyle w:val="ListParagraph"/>
        <w:numPr>
          <w:ilvl w:val="1"/>
          <w:numId w:val="12"/>
        </w:numPr>
        <w:ind w:left="810"/>
      </w:pPr>
      <w:r>
        <w:rPr>
          <w:b/>
        </w:rPr>
        <w:t>Abbey:</w:t>
      </w:r>
      <w:r>
        <w:t xml:space="preserve"> Agreed. Benefit is being used in two different ways. Open to looking at other ways to clarify those pieces. </w:t>
      </w:r>
    </w:p>
    <w:p w14:paraId="3A71EA8D" w14:textId="31A5D1AF" w:rsidR="00790088" w:rsidRDefault="00790088" w:rsidP="00410BD9">
      <w:pPr>
        <w:pStyle w:val="ListParagraph"/>
        <w:numPr>
          <w:ilvl w:val="1"/>
          <w:numId w:val="12"/>
        </w:numPr>
        <w:ind w:left="810"/>
      </w:pPr>
      <w:r>
        <w:rPr>
          <w:b/>
        </w:rPr>
        <w:t>Ingrid:</w:t>
      </w:r>
      <w:r>
        <w:t xml:space="preserve"> Maybe advantages/disadvantages, pros/cons, or drawbacks?</w:t>
      </w:r>
    </w:p>
    <w:p w14:paraId="4169FB51" w14:textId="7A1824C0" w:rsidR="00790088" w:rsidRDefault="00790088" w:rsidP="00410BD9">
      <w:pPr>
        <w:pStyle w:val="ListParagraph"/>
        <w:numPr>
          <w:ilvl w:val="1"/>
          <w:numId w:val="12"/>
        </w:numPr>
        <w:ind w:left="810"/>
      </w:pPr>
      <w:r>
        <w:rPr>
          <w:b/>
        </w:rPr>
        <w:t>Jenny:</w:t>
      </w:r>
      <w:r>
        <w:t xml:space="preserve"> Wouldn’t it be advantages/disadvantages to the permit holder?</w:t>
      </w:r>
    </w:p>
    <w:p w14:paraId="0B46D11D" w14:textId="63588F8D" w:rsidR="00790088" w:rsidRDefault="00790088" w:rsidP="00410BD9">
      <w:pPr>
        <w:pStyle w:val="ListParagraph"/>
        <w:numPr>
          <w:ilvl w:val="1"/>
          <w:numId w:val="12"/>
        </w:numPr>
        <w:ind w:left="810"/>
      </w:pPr>
      <w:r>
        <w:rPr>
          <w:b/>
        </w:rPr>
        <w:t>Bill:</w:t>
      </w:r>
      <w:r>
        <w:t xml:space="preserve"> Advantages/disadvantages is probably enough for now. Don’t need to define further for now.</w:t>
      </w:r>
    </w:p>
    <w:p w14:paraId="5787F986" w14:textId="1992B2FA" w:rsidR="00790088" w:rsidRDefault="00790088" w:rsidP="00410BD9">
      <w:pPr>
        <w:pStyle w:val="ListParagraph"/>
        <w:numPr>
          <w:ilvl w:val="1"/>
          <w:numId w:val="12"/>
        </w:numPr>
        <w:ind w:left="810"/>
      </w:pPr>
      <w:r>
        <w:rPr>
          <w:b/>
        </w:rPr>
        <w:lastRenderedPageBreak/>
        <w:t>Alyssa:</w:t>
      </w:r>
      <w:r>
        <w:t xml:space="preserve"> Change first topic to “General advantages/disadvantages” would create overlap with topic #3</w:t>
      </w:r>
      <w:r w:rsidR="00DE331E">
        <w:t>.</w:t>
      </w:r>
    </w:p>
    <w:p w14:paraId="7860153D" w14:textId="4C7B89D6" w:rsidR="00790088" w:rsidRDefault="00790088" w:rsidP="00410BD9">
      <w:pPr>
        <w:pStyle w:val="ListParagraph"/>
        <w:numPr>
          <w:ilvl w:val="1"/>
          <w:numId w:val="12"/>
        </w:numPr>
        <w:ind w:left="810"/>
      </w:pPr>
      <w:r>
        <w:rPr>
          <w:b/>
        </w:rPr>
        <w:t>Jim:</w:t>
      </w:r>
      <w:r>
        <w:t xml:space="preserve"> This definition is just a place to start from, not a final definition</w:t>
      </w:r>
      <w:r w:rsidR="00DE331E">
        <w:t>.</w:t>
      </w:r>
    </w:p>
    <w:p w14:paraId="17AEC3E9" w14:textId="5AAA1FBD" w:rsidR="00790088" w:rsidRDefault="00790088" w:rsidP="00410BD9">
      <w:pPr>
        <w:pStyle w:val="ListParagraph"/>
        <w:numPr>
          <w:ilvl w:val="1"/>
          <w:numId w:val="12"/>
        </w:numPr>
        <w:ind w:left="810"/>
      </w:pPr>
      <w:r>
        <w:rPr>
          <w:b/>
        </w:rPr>
        <w:t>Jenny:</w:t>
      </w:r>
      <w:r>
        <w:t xml:space="preserve"> The first topic is how we define them, the third topic is what we consider benefits and drawbacks.</w:t>
      </w:r>
    </w:p>
    <w:p w14:paraId="22E9E57F" w14:textId="10A68604" w:rsidR="008E550C" w:rsidRDefault="00790088" w:rsidP="00410BD9">
      <w:pPr>
        <w:pStyle w:val="ListParagraph"/>
        <w:numPr>
          <w:ilvl w:val="1"/>
          <w:numId w:val="12"/>
        </w:numPr>
        <w:ind w:left="810"/>
      </w:pPr>
      <w:r>
        <w:rPr>
          <w:b/>
        </w:rPr>
        <w:t>Jim:</w:t>
      </w:r>
      <w:r>
        <w:t xml:space="preserve"> We will dig into this deeper in future meetings.</w:t>
      </w:r>
    </w:p>
    <w:p w14:paraId="327658BD" w14:textId="45265D8B" w:rsidR="008E550C" w:rsidRPr="00443402" w:rsidRDefault="00BC1B91" w:rsidP="00410BD9">
      <w:pPr>
        <w:ind w:left="810"/>
        <w:rPr>
          <w:highlight w:val="yellow"/>
          <w:u w:val="single"/>
        </w:rPr>
      </w:pPr>
      <w:r w:rsidRPr="00443402">
        <w:rPr>
          <w:b/>
          <w:highlight w:val="yellow"/>
          <w:u w:val="single"/>
        </w:rPr>
        <w:t>VOTE</w:t>
      </w:r>
      <w:r w:rsidR="00790088" w:rsidRPr="00443402">
        <w:rPr>
          <w:b/>
          <w:highlight w:val="yellow"/>
          <w:u w:val="single"/>
        </w:rPr>
        <w:t xml:space="preserve">: </w:t>
      </w:r>
      <w:r w:rsidR="00790088" w:rsidRPr="00443402">
        <w:rPr>
          <w:highlight w:val="yellow"/>
          <w:u w:val="single"/>
        </w:rPr>
        <w:t>PAC votes to ratify the charter</w:t>
      </w:r>
      <w:r w:rsidRPr="00443402">
        <w:rPr>
          <w:highlight w:val="yellow"/>
          <w:u w:val="single"/>
        </w:rPr>
        <w:t>. No opposition. Charter is accepted.</w:t>
      </w:r>
    </w:p>
    <w:p w14:paraId="7AF0D3BC" w14:textId="784AC645" w:rsidR="00FC696E" w:rsidRDefault="00FC696E" w:rsidP="0002555F">
      <w:pPr>
        <w:pStyle w:val="Heading3"/>
      </w:pPr>
      <w:r>
        <w:t>Discussion (</w:t>
      </w:r>
      <w:r w:rsidR="00BC1B91">
        <w:t>2:35</w:t>
      </w:r>
      <w:r>
        <w:t>)</w:t>
      </w:r>
    </w:p>
    <w:p w14:paraId="67A53A41" w14:textId="0BC8BA27" w:rsidR="00BC1B91" w:rsidRDefault="006D379B" w:rsidP="00DE331E">
      <w:pPr>
        <w:pStyle w:val="Heading4"/>
      </w:pPr>
      <w:r>
        <w:t>Topics</w:t>
      </w:r>
    </w:p>
    <w:p w14:paraId="301545FE" w14:textId="1988CBE9" w:rsidR="006D379B" w:rsidRDefault="00DE331E" w:rsidP="00DE331E">
      <w:pPr>
        <w:pStyle w:val="ListParagraph"/>
        <w:numPr>
          <w:ilvl w:val="0"/>
          <w:numId w:val="25"/>
        </w:numPr>
      </w:pPr>
      <w:r>
        <w:t>What were the main topics raised in interviews with PAC members?</w:t>
      </w:r>
    </w:p>
    <w:p w14:paraId="2A02C6CB" w14:textId="550614D9" w:rsidR="006D379B" w:rsidRDefault="00DE331E" w:rsidP="00DE331E">
      <w:pPr>
        <w:pStyle w:val="ListParagraph"/>
        <w:numPr>
          <w:ilvl w:val="1"/>
          <w:numId w:val="25"/>
        </w:numPr>
      </w:pPr>
      <w:r>
        <w:t>Jim grouped feedback by topics, in attempt to grasp what’s important for PAC</w:t>
      </w:r>
      <w:r w:rsidR="006D379B">
        <w:t>.</w:t>
      </w:r>
    </w:p>
    <w:p w14:paraId="0D9282E6" w14:textId="5BC7DF9A" w:rsidR="006D379B" w:rsidRPr="00DE331E" w:rsidRDefault="00DE331E" w:rsidP="00DE331E">
      <w:pPr>
        <w:pStyle w:val="ListParagraph"/>
        <w:numPr>
          <w:ilvl w:val="1"/>
          <w:numId w:val="25"/>
        </w:numPr>
        <w:rPr>
          <w:highlight w:val="yellow"/>
          <w:u w:val="single"/>
        </w:rPr>
      </w:pPr>
      <w:r w:rsidRPr="00DE331E">
        <w:rPr>
          <w:highlight w:val="yellow"/>
          <w:u w:val="single"/>
        </w:rPr>
        <w:t>Jim</w:t>
      </w:r>
      <w:r w:rsidR="006D379B" w:rsidRPr="00DE331E">
        <w:rPr>
          <w:highlight w:val="yellow"/>
          <w:u w:val="single"/>
        </w:rPr>
        <w:t xml:space="preserve"> will</w:t>
      </w:r>
      <w:r w:rsidRPr="00DE331E">
        <w:rPr>
          <w:highlight w:val="yellow"/>
          <w:u w:val="single"/>
        </w:rPr>
        <w:t xml:space="preserve"> send out an evaluation for today’s meeting, asking PAC members </w:t>
      </w:r>
      <w:r w:rsidR="006D379B" w:rsidRPr="00DE331E">
        <w:rPr>
          <w:highlight w:val="yellow"/>
          <w:u w:val="single"/>
        </w:rPr>
        <w:t>to rank the current topics on our list based on how important they are for you</w:t>
      </w:r>
      <w:r w:rsidRPr="00DE331E">
        <w:rPr>
          <w:highlight w:val="yellow"/>
          <w:u w:val="single"/>
        </w:rPr>
        <w:t>.</w:t>
      </w:r>
    </w:p>
    <w:p w14:paraId="75B55AB2" w14:textId="1B17C4CF" w:rsidR="006D379B" w:rsidRDefault="006D379B" w:rsidP="00DE331E">
      <w:pPr>
        <w:pStyle w:val="Heading4"/>
      </w:pPr>
      <w:r>
        <w:t>Schedule</w:t>
      </w:r>
    </w:p>
    <w:p w14:paraId="79E5F67D" w14:textId="65E48F98" w:rsidR="006D379B" w:rsidRDefault="00DE331E" w:rsidP="00DE331E">
      <w:r>
        <w:t>The current proposed schedule is a</w:t>
      </w:r>
      <w:r w:rsidR="006D379B">
        <w:t xml:space="preserve"> starting place. How can we make it better?</w:t>
      </w:r>
    </w:p>
    <w:p w14:paraId="0C65B4CE" w14:textId="5BDFE651" w:rsidR="00DE331E" w:rsidRPr="00DE331E" w:rsidRDefault="00DE331E" w:rsidP="00DE331E">
      <w:pPr>
        <w:rPr>
          <w:b/>
        </w:rPr>
      </w:pPr>
      <w:r w:rsidRPr="00DE331E">
        <w:rPr>
          <w:b/>
        </w:rPr>
        <w:t>Current Schedule:</w:t>
      </w:r>
    </w:p>
    <w:p w14:paraId="60CC963B" w14:textId="11210856" w:rsidR="006D379B" w:rsidRDefault="006D379B" w:rsidP="00DE331E">
      <w:pPr>
        <w:pStyle w:val="ListParagraph"/>
        <w:numPr>
          <w:ilvl w:val="0"/>
          <w:numId w:val="26"/>
        </w:numPr>
        <w:ind w:left="450"/>
      </w:pPr>
      <w:r w:rsidRPr="00DE331E">
        <w:rPr>
          <w:b/>
        </w:rPr>
        <w:t>May 31:</w:t>
      </w:r>
      <w:r>
        <w:t xml:space="preserve"> Project selection and eligible project types</w:t>
      </w:r>
      <w:r w:rsidR="00DE331E">
        <w:t>.</w:t>
      </w:r>
    </w:p>
    <w:p w14:paraId="4AF1CD31" w14:textId="5C36EEAC" w:rsidR="006D379B" w:rsidRDefault="006D379B" w:rsidP="00DE331E">
      <w:pPr>
        <w:pStyle w:val="ListParagraph"/>
        <w:numPr>
          <w:ilvl w:val="0"/>
          <w:numId w:val="26"/>
        </w:numPr>
        <w:ind w:left="450"/>
      </w:pPr>
      <w:r w:rsidRPr="00DE331E">
        <w:rPr>
          <w:b/>
        </w:rPr>
        <w:t>July 6:</w:t>
      </w:r>
      <w:r>
        <w:t xml:space="preserve"> How to measure project benefits and point multipliers</w:t>
      </w:r>
      <w:r w:rsidR="00DE331E">
        <w:t>.</w:t>
      </w:r>
    </w:p>
    <w:p w14:paraId="75AB6273" w14:textId="4EAA7E9C" w:rsidR="006D379B" w:rsidRDefault="006D379B" w:rsidP="00DE331E">
      <w:pPr>
        <w:pStyle w:val="ListParagraph"/>
        <w:numPr>
          <w:ilvl w:val="0"/>
          <w:numId w:val="26"/>
        </w:numPr>
        <w:ind w:left="450"/>
      </w:pPr>
      <w:r w:rsidRPr="00DE331E">
        <w:rPr>
          <w:b/>
        </w:rPr>
        <w:t>Aug:</w:t>
      </w:r>
      <w:r>
        <w:t xml:space="preserve"> Phase I level of effort</w:t>
      </w:r>
      <w:r w:rsidR="00DE331E">
        <w:t>.</w:t>
      </w:r>
    </w:p>
    <w:p w14:paraId="6BD835CB" w14:textId="6EA4B01A" w:rsidR="006D379B" w:rsidRDefault="006D379B" w:rsidP="00DE331E">
      <w:pPr>
        <w:pStyle w:val="ListParagraph"/>
        <w:numPr>
          <w:ilvl w:val="0"/>
          <w:numId w:val="26"/>
        </w:numPr>
        <w:ind w:left="450"/>
      </w:pPr>
      <w:r w:rsidRPr="00DE331E">
        <w:rPr>
          <w:b/>
        </w:rPr>
        <w:t>Sept:</w:t>
      </w:r>
      <w:r>
        <w:t xml:space="preserve"> Discuss retrofit permit requirements approach for Phase II permit</w:t>
      </w:r>
      <w:r w:rsidR="00DE331E">
        <w:t>.</w:t>
      </w:r>
    </w:p>
    <w:p w14:paraId="291B3481" w14:textId="555A935E" w:rsidR="006D379B" w:rsidRPr="00DE331E" w:rsidRDefault="006D379B" w:rsidP="00DE331E">
      <w:pPr>
        <w:pStyle w:val="ListParagraph"/>
        <w:numPr>
          <w:ilvl w:val="0"/>
          <w:numId w:val="26"/>
        </w:numPr>
        <w:ind w:left="450"/>
        <w:rPr>
          <w:b/>
        </w:rPr>
      </w:pPr>
      <w:r w:rsidRPr="00DE331E">
        <w:rPr>
          <w:b/>
        </w:rPr>
        <w:t xml:space="preserve">Oct: </w:t>
      </w:r>
      <w:r w:rsidR="00DE331E">
        <w:t>Begin refining recommendations.</w:t>
      </w:r>
    </w:p>
    <w:p w14:paraId="777F4FEB" w14:textId="7D4F02CF" w:rsidR="006D379B" w:rsidRPr="00DE331E" w:rsidRDefault="006D379B" w:rsidP="00DE331E">
      <w:pPr>
        <w:pStyle w:val="ListParagraph"/>
        <w:numPr>
          <w:ilvl w:val="0"/>
          <w:numId w:val="26"/>
        </w:numPr>
        <w:ind w:left="450"/>
        <w:rPr>
          <w:b/>
        </w:rPr>
      </w:pPr>
      <w:r w:rsidRPr="00DE331E">
        <w:rPr>
          <w:b/>
        </w:rPr>
        <w:t>Nov:</w:t>
      </w:r>
      <w:r w:rsidR="00DE331E">
        <w:rPr>
          <w:b/>
        </w:rPr>
        <w:t xml:space="preserve"> </w:t>
      </w:r>
      <w:r w:rsidR="00DE331E">
        <w:t>Discuss remaining issues, begin finalizing recommendations.</w:t>
      </w:r>
    </w:p>
    <w:p w14:paraId="3B3B56A8" w14:textId="215ED9B5" w:rsidR="008871D9" w:rsidRPr="008871D9" w:rsidRDefault="00DE331E" w:rsidP="008871D9">
      <w:pPr>
        <w:pStyle w:val="ListParagraph"/>
        <w:numPr>
          <w:ilvl w:val="0"/>
          <w:numId w:val="26"/>
        </w:numPr>
        <w:ind w:left="450"/>
        <w:rPr>
          <w:b/>
        </w:rPr>
      </w:pPr>
      <w:r>
        <w:rPr>
          <w:b/>
        </w:rPr>
        <w:t xml:space="preserve">Dec: </w:t>
      </w:r>
      <w:r>
        <w:t>Optional meeting if needed to wrap up.</w:t>
      </w:r>
    </w:p>
    <w:p w14:paraId="4BE66FF8" w14:textId="71C55C42" w:rsidR="006D379B" w:rsidRDefault="006D379B" w:rsidP="00AA4A32">
      <w:pPr>
        <w:pStyle w:val="Heading4"/>
      </w:pPr>
      <w:r>
        <w:t>Proposed May 31</w:t>
      </w:r>
      <w:r w:rsidRPr="006D379B">
        <w:rPr>
          <w:vertAlign w:val="superscript"/>
        </w:rPr>
        <w:t>st</w:t>
      </w:r>
      <w:r>
        <w:t xml:space="preserve"> discussion topics</w:t>
      </w:r>
    </w:p>
    <w:p w14:paraId="1101B00D" w14:textId="55C8C726" w:rsidR="006D379B" w:rsidRDefault="00443402" w:rsidP="00443402">
      <w:pPr>
        <w:pStyle w:val="ListParagraph"/>
        <w:numPr>
          <w:ilvl w:val="0"/>
          <w:numId w:val="27"/>
        </w:numPr>
        <w:ind w:left="450"/>
      </w:pPr>
      <w:r>
        <w:t>Project selection by permittees</w:t>
      </w:r>
    </w:p>
    <w:p w14:paraId="0B05E68B" w14:textId="35F27124" w:rsidR="006D379B" w:rsidRDefault="006D379B" w:rsidP="00443402">
      <w:pPr>
        <w:pStyle w:val="ListParagraph"/>
        <w:numPr>
          <w:ilvl w:val="0"/>
          <w:numId w:val="27"/>
        </w:numPr>
        <w:ind w:left="450"/>
      </w:pPr>
      <w:r>
        <w:t xml:space="preserve">Project selection </w:t>
      </w:r>
      <w:r w:rsidR="00443402">
        <w:t>differences – City vs. County</w:t>
      </w:r>
    </w:p>
    <w:p w14:paraId="30EB4E17" w14:textId="388794E8" w:rsidR="00443402" w:rsidRDefault="00443402" w:rsidP="00443402">
      <w:pPr>
        <w:pStyle w:val="ListParagraph"/>
        <w:numPr>
          <w:ilvl w:val="0"/>
          <w:numId w:val="27"/>
        </w:numPr>
        <w:ind w:left="450"/>
      </w:pPr>
      <w:r>
        <w:t>Eligible project types</w:t>
      </w:r>
    </w:p>
    <w:p w14:paraId="446847BF" w14:textId="2AD970D7" w:rsidR="00443402" w:rsidRDefault="00443402" w:rsidP="00443402">
      <w:pPr>
        <w:pStyle w:val="ListParagraph"/>
        <w:numPr>
          <w:ilvl w:val="1"/>
          <w:numId w:val="26"/>
        </w:numPr>
        <w:ind w:left="810"/>
      </w:pPr>
      <w:r>
        <w:t>Start with list from Appendix 12</w:t>
      </w:r>
    </w:p>
    <w:p w14:paraId="4B96F84A" w14:textId="5DD27C65" w:rsidR="006D379B" w:rsidRDefault="00443402" w:rsidP="00443402">
      <w:pPr>
        <w:pStyle w:val="ListParagraph"/>
        <w:numPr>
          <w:ilvl w:val="0"/>
          <w:numId w:val="28"/>
        </w:numPr>
        <w:ind w:left="450"/>
      </w:pPr>
      <w:r>
        <w:t>Enhanced Maintenance</w:t>
      </w:r>
    </w:p>
    <w:p w14:paraId="6EFB1B43" w14:textId="77777777" w:rsidR="00443402" w:rsidRDefault="00443402" w:rsidP="00443402">
      <w:pPr>
        <w:pStyle w:val="ListParagraph"/>
        <w:numPr>
          <w:ilvl w:val="0"/>
          <w:numId w:val="0"/>
        </w:numPr>
        <w:ind w:left="450"/>
      </w:pPr>
    </w:p>
    <w:p w14:paraId="595A7760" w14:textId="6732BAF4" w:rsidR="006D379B" w:rsidRDefault="00FC6275" w:rsidP="00443402">
      <w:pPr>
        <w:pStyle w:val="ListParagraph"/>
        <w:numPr>
          <w:ilvl w:val="1"/>
          <w:numId w:val="14"/>
        </w:numPr>
        <w:ind w:left="450"/>
      </w:pPr>
      <w:r>
        <w:rPr>
          <w:b/>
        </w:rPr>
        <w:t>Blair</w:t>
      </w:r>
      <w:r w:rsidR="006D379B">
        <w:rPr>
          <w:b/>
        </w:rPr>
        <w:t xml:space="preserve">: </w:t>
      </w:r>
      <w:r w:rsidR="006D379B">
        <w:t xml:space="preserve">Broad, complex topics. Will the survey you’re going to send out help us refine these topics in advance? We may not be able to make it through these whole topics in each meeting. </w:t>
      </w:r>
    </w:p>
    <w:p w14:paraId="30B5F677" w14:textId="390EFEA6" w:rsidR="006D379B" w:rsidRDefault="006D379B" w:rsidP="00443402">
      <w:pPr>
        <w:pStyle w:val="ListParagraph"/>
        <w:numPr>
          <w:ilvl w:val="1"/>
          <w:numId w:val="14"/>
        </w:numPr>
        <w:ind w:left="450"/>
      </w:pPr>
      <w:r>
        <w:rPr>
          <w:b/>
        </w:rPr>
        <w:t>Jim:</w:t>
      </w:r>
      <w:r>
        <w:t xml:space="preserve"> Would love to have some PAC members help me put together agendas in a way that will work for you. </w:t>
      </w:r>
      <w:r w:rsidRPr="00443402">
        <w:rPr>
          <w:highlight w:val="yellow"/>
          <w:u w:val="single"/>
        </w:rPr>
        <w:t>Will ask for volunteers to help with agenda prep</w:t>
      </w:r>
      <w:bookmarkStart w:id="0" w:name="_GoBack"/>
      <w:bookmarkEnd w:id="0"/>
      <w:r w:rsidRPr="00443402">
        <w:rPr>
          <w:highlight w:val="yellow"/>
          <w:u w:val="single"/>
        </w:rPr>
        <w:t>.</w:t>
      </w:r>
    </w:p>
    <w:p w14:paraId="6B23D0C8" w14:textId="0F98CB99" w:rsidR="006D379B" w:rsidRDefault="006D379B" w:rsidP="00443402">
      <w:pPr>
        <w:pStyle w:val="ListParagraph"/>
        <w:numPr>
          <w:ilvl w:val="2"/>
          <w:numId w:val="14"/>
        </w:numPr>
        <w:ind w:left="450"/>
      </w:pPr>
      <w:r>
        <w:t xml:space="preserve">Hoping for a couple of people to help develop the agenda, then have </w:t>
      </w:r>
      <w:r w:rsidR="00FC6275">
        <w:t xml:space="preserve">the whole PAC review agendas in advance. </w:t>
      </w:r>
    </w:p>
    <w:p w14:paraId="73C75EA2" w14:textId="56012D2A" w:rsidR="00FC6275" w:rsidRDefault="00FC6275" w:rsidP="00443402">
      <w:pPr>
        <w:pStyle w:val="ListParagraph"/>
        <w:numPr>
          <w:ilvl w:val="1"/>
          <w:numId w:val="14"/>
        </w:numPr>
        <w:ind w:left="450"/>
      </w:pPr>
      <w:r>
        <w:rPr>
          <w:b/>
        </w:rPr>
        <w:t xml:space="preserve">Bill: </w:t>
      </w:r>
      <w:r>
        <w:t xml:space="preserve">In the ad hoc committees I was co-chairing, we decided to use a discussion method where the committee set forth ideas/clear statements. Didn’t seek consensus, just let each </w:t>
      </w:r>
      <w:r>
        <w:lastRenderedPageBreak/>
        <w:t>member vote on their level of agreement/disagreement with each specific statement. I understand that this was deemed useful by ECY. Did ECY find this helpful? Could this be useful for our group?</w:t>
      </w:r>
    </w:p>
    <w:p w14:paraId="062E7E67" w14:textId="371A01B4" w:rsidR="00FC6275" w:rsidRDefault="00FC6275" w:rsidP="00443402">
      <w:pPr>
        <w:pStyle w:val="ListParagraph"/>
        <w:numPr>
          <w:ilvl w:val="1"/>
          <w:numId w:val="14"/>
        </w:numPr>
        <w:ind w:left="450"/>
      </w:pPr>
      <w:r>
        <w:rPr>
          <w:b/>
        </w:rPr>
        <w:t>Abbey:</w:t>
      </w:r>
      <w:r>
        <w:t xml:space="preserve"> Yes, it is useful. </w:t>
      </w:r>
    </w:p>
    <w:p w14:paraId="7BC0249D" w14:textId="07D0CCA2" w:rsidR="00FC6275" w:rsidRDefault="00FC6275" w:rsidP="00443402">
      <w:pPr>
        <w:pStyle w:val="ListParagraph"/>
        <w:numPr>
          <w:ilvl w:val="2"/>
          <w:numId w:val="14"/>
        </w:numPr>
        <w:ind w:left="900"/>
      </w:pPr>
      <w:r>
        <w:t>Showed the group an example on screen.</w:t>
      </w:r>
    </w:p>
    <w:p w14:paraId="6E59A888" w14:textId="6282BC42" w:rsidR="00FC6275" w:rsidRDefault="00FC6275" w:rsidP="00443402">
      <w:pPr>
        <w:pStyle w:val="ListParagraph"/>
        <w:numPr>
          <w:ilvl w:val="1"/>
          <w:numId w:val="14"/>
        </w:numPr>
        <w:ind w:left="450"/>
      </w:pPr>
      <w:r>
        <w:rPr>
          <w:b/>
        </w:rPr>
        <w:t xml:space="preserve">Jim: </w:t>
      </w:r>
      <w:r>
        <w:t>Having PAC members write clear statements to vote on</w:t>
      </w:r>
      <w:r w:rsidR="00443402">
        <w:t xml:space="preserve"> has appeal.</w:t>
      </w:r>
    </w:p>
    <w:p w14:paraId="4C461827" w14:textId="0D834726" w:rsidR="00FC6275" w:rsidRPr="00443402" w:rsidRDefault="00FC6275" w:rsidP="00443402">
      <w:pPr>
        <w:pStyle w:val="ListParagraph"/>
        <w:numPr>
          <w:ilvl w:val="3"/>
          <w:numId w:val="14"/>
        </w:numPr>
        <w:ind w:left="900"/>
        <w:rPr>
          <w:highlight w:val="yellow"/>
          <w:u w:val="single"/>
        </w:rPr>
      </w:pPr>
      <w:r w:rsidRPr="00443402">
        <w:rPr>
          <w:highlight w:val="yellow"/>
          <w:u w:val="single"/>
        </w:rPr>
        <w:t>Jim to follow up with Bill and Abbey about adapting this.</w:t>
      </w:r>
    </w:p>
    <w:p w14:paraId="004D2B7D" w14:textId="6DD9EFB4" w:rsidR="00FC6275" w:rsidRPr="00FC6275" w:rsidRDefault="00FC6275" w:rsidP="00443402">
      <w:pPr>
        <w:pStyle w:val="ListParagraph"/>
        <w:numPr>
          <w:ilvl w:val="3"/>
          <w:numId w:val="14"/>
        </w:numPr>
        <w:ind w:left="900"/>
      </w:pPr>
      <w:r>
        <w:t>Any PAC members are welcome to share their thoughts about this process with Jim via email</w:t>
      </w:r>
    </w:p>
    <w:p w14:paraId="5CCDCF5D" w14:textId="6F596E7C" w:rsidR="00FC6275" w:rsidRDefault="00FC6275" w:rsidP="00443402">
      <w:pPr>
        <w:pStyle w:val="ListParagraph"/>
        <w:numPr>
          <w:ilvl w:val="1"/>
          <w:numId w:val="14"/>
        </w:numPr>
        <w:ind w:left="450"/>
      </w:pPr>
      <w:r>
        <w:rPr>
          <w:b/>
        </w:rPr>
        <w:t xml:space="preserve">Jenny: </w:t>
      </w:r>
      <w:r>
        <w:t>Hopes we come up with new ideas for how to do things. Somehow there also needs to be a way to say “Ecology, here’s some new ideas.” Maybe they work, maybe they don’t, but at least they can be recorded for reference/consideration.</w:t>
      </w:r>
    </w:p>
    <w:p w14:paraId="54F072BF" w14:textId="2052062D" w:rsidR="004878AC" w:rsidRDefault="004878AC" w:rsidP="00443402">
      <w:pPr>
        <w:pStyle w:val="ListParagraph"/>
        <w:numPr>
          <w:ilvl w:val="1"/>
          <w:numId w:val="14"/>
        </w:numPr>
        <w:ind w:left="450"/>
      </w:pPr>
      <w:r>
        <w:rPr>
          <w:b/>
        </w:rPr>
        <w:t>Jim:</w:t>
      </w:r>
      <w:r>
        <w:t xml:space="preserve"> Yes, supporting creative process is important.</w:t>
      </w:r>
    </w:p>
    <w:p w14:paraId="05C3B675" w14:textId="746BA956" w:rsidR="004878AC" w:rsidRDefault="004878AC" w:rsidP="00443402">
      <w:pPr>
        <w:pStyle w:val="ListParagraph"/>
        <w:numPr>
          <w:ilvl w:val="1"/>
          <w:numId w:val="14"/>
        </w:numPr>
        <w:ind w:left="450"/>
      </w:pPr>
      <w:r>
        <w:rPr>
          <w:b/>
        </w:rPr>
        <w:t>Bill:</w:t>
      </w:r>
      <w:r>
        <w:t xml:space="preserve"> Using our process was effective in excluding items/ideas that didn’t have common support.</w:t>
      </w:r>
    </w:p>
    <w:p w14:paraId="027B70C3" w14:textId="77777777" w:rsidR="00443402" w:rsidRDefault="00443402" w:rsidP="00443402">
      <w:pPr>
        <w:ind w:left="90"/>
        <w:rPr>
          <w:b/>
        </w:rPr>
      </w:pPr>
    </w:p>
    <w:p w14:paraId="614C3B2E" w14:textId="0A087BA0" w:rsidR="004878AC" w:rsidRDefault="004878AC" w:rsidP="00443402">
      <w:pPr>
        <w:pStyle w:val="ListParagraph"/>
        <w:numPr>
          <w:ilvl w:val="0"/>
          <w:numId w:val="29"/>
        </w:numPr>
        <w:ind w:left="450"/>
      </w:pPr>
      <w:r w:rsidRPr="00443402">
        <w:rPr>
          <w:b/>
        </w:rPr>
        <w:t xml:space="preserve">DECISION: </w:t>
      </w:r>
      <w:r>
        <w:t>For May 31</w:t>
      </w:r>
      <w:r w:rsidRPr="00443402">
        <w:rPr>
          <w:vertAlign w:val="superscript"/>
        </w:rPr>
        <w:t>st</w:t>
      </w:r>
      <w:r>
        <w:t xml:space="preserve"> agenda, we will try to use “voting statements” method to see if that helps us make substantive progress on the issues.</w:t>
      </w:r>
    </w:p>
    <w:p w14:paraId="7D097A95" w14:textId="4F79E998" w:rsidR="004878AC" w:rsidRDefault="004878AC" w:rsidP="00443402">
      <w:pPr>
        <w:pStyle w:val="ListParagraph"/>
        <w:numPr>
          <w:ilvl w:val="3"/>
          <w:numId w:val="14"/>
        </w:numPr>
        <w:ind w:left="900"/>
      </w:pPr>
      <w:r>
        <w:t xml:space="preserve">It’s ok if there’s more cleanup/discussion needed after the meeting. </w:t>
      </w:r>
    </w:p>
    <w:p w14:paraId="13034BAE" w14:textId="4DE98A9F" w:rsidR="004878AC" w:rsidRPr="00443402" w:rsidRDefault="004878AC" w:rsidP="00443402">
      <w:pPr>
        <w:pStyle w:val="ListParagraph"/>
        <w:numPr>
          <w:ilvl w:val="1"/>
          <w:numId w:val="14"/>
        </w:numPr>
        <w:ind w:left="450"/>
        <w:rPr>
          <w:highlight w:val="yellow"/>
          <w:u w:val="single"/>
        </w:rPr>
      </w:pPr>
      <w:r w:rsidRPr="00443402">
        <w:rPr>
          <w:highlight w:val="yellow"/>
          <w:u w:val="single"/>
        </w:rPr>
        <w:t>Jim to circulate the agenda among PAC members for feedback.</w:t>
      </w:r>
    </w:p>
    <w:p w14:paraId="5C3DA9EB" w14:textId="2D649FC7" w:rsidR="004878AC" w:rsidRDefault="004878AC" w:rsidP="00443402">
      <w:pPr>
        <w:pStyle w:val="ListParagraph"/>
        <w:numPr>
          <w:ilvl w:val="3"/>
          <w:numId w:val="14"/>
        </w:numPr>
        <w:ind w:left="900"/>
      </w:pPr>
      <w:r>
        <w:t>Jim will send out tomorrow.</w:t>
      </w:r>
    </w:p>
    <w:p w14:paraId="1377CD95" w14:textId="3D540B2E" w:rsidR="004878AC" w:rsidRDefault="004878AC" w:rsidP="00443402">
      <w:pPr>
        <w:pStyle w:val="ListParagraph"/>
        <w:numPr>
          <w:ilvl w:val="2"/>
          <w:numId w:val="14"/>
        </w:numPr>
        <w:ind w:left="900"/>
      </w:pPr>
      <w:r>
        <w:t>PAC members will have a week to provide their feedback.</w:t>
      </w:r>
    </w:p>
    <w:p w14:paraId="571C4802" w14:textId="76BDAD44" w:rsidR="004878AC" w:rsidRDefault="00CC611A" w:rsidP="00443402">
      <w:pPr>
        <w:pStyle w:val="ListParagraph"/>
        <w:numPr>
          <w:ilvl w:val="1"/>
          <w:numId w:val="14"/>
        </w:numPr>
        <w:ind w:left="450"/>
      </w:pPr>
      <w:r>
        <w:rPr>
          <w:b/>
        </w:rPr>
        <w:t xml:space="preserve">Larry: </w:t>
      </w:r>
      <w:r>
        <w:t>Administratively, it would be helpful if we could map out the dates/times for our future meetings.</w:t>
      </w:r>
    </w:p>
    <w:p w14:paraId="4BB649DB" w14:textId="7163283B" w:rsidR="00CC611A" w:rsidRPr="00443402" w:rsidRDefault="00CC611A" w:rsidP="00443402">
      <w:pPr>
        <w:pStyle w:val="ListParagraph"/>
        <w:numPr>
          <w:ilvl w:val="1"/>
          <w:numId w:val="14"/>
        </w:numPr>
        <w:ind w:left="450"/>
        <w:rPr>
          <w:highlight w:val="yellow"/>
          <w:u w:val="single"/>
        </w:rPr>
      </w:pPr>
      <w:r>
        <w:rPr>
          <w:b/>
        </w:rPr>
        <w:t>Jim:</w:t>
      </w:r>
      <w:r>
        <w:t xml:space="preserve"> </w:t>
      </w:r>
      <w:r w:rsidRPr="00443402">
        <w:rPr>
          <w:highlight w:val="yellow"/>
          <w:u w:val="single"/>
        </w:rPr>
        <w:t>We will do that by Doodle Poll outside of meetings.</w:t>
      </w:r>
    </w:p>
    <w:p w14:paraId="1E286D86" w14:textId="762C498A" w:rsidR="00CC611A" w:rsidRPr="00443402" w:rsidRDefault="00CC611A" w:rsidP="00443402">
      <w:pPr>
        <w:pStyle w:val="ListParagraph"/>
        <w:numPr>
          <w:ilvl w:val="3"/>
          <w:numId w:val="14"/>
        </w:numPr>
        <w:ind w:left="900"/>
        <w:rPr>
          <w:highlight w:val="yellow"/>
          <w:u w:val="single"/>
        </w:rPr>
      </w:pPr>
      <w:r w:rsidRPr="00443402">
        <w:rPr>
          <w:highlight w:val="yellow"/>
          <w:u w:val="single"/>
        </w:rPr>
        <w:t>Jim will send out to the committee to get the rest of our meetings set.</w:t>
      </w:r>
    </w:p>
    <w:p w14:paraId="1C0E1B96" w14:textId="14B50EF1" w:rsidR="00CC611A" w:rsidRDefault="00CC611A" w:rsidP="00443402">
      <w:pPr>
        <w:pStyle w:val="ListParagraph"/>
        <w:numPr>
          <w:ilvl w:val="1"/>
          <w:numId w:val="14"/>
        </w:numPr>
        <w:ind w:left="450"/>
      </w:pPr>
      <w:r>
        <w:t xml:space="preserve"> </w:t>
      </w:r>
      <w:r w:rsidR="000027BC">
        <w:rPr>
          <w:b/>
        </w:rPr>
        <w:t xml:space="preserve">Larry: </w:t>
      </w:r>
      <w:r w:rsidR="000027BC">
        <w:t>Want to make sure we have clarity around feedback regarding the point system that we differentiate between Phase I perspective, Phase II perspective, and feedback that applies to both.</w:t>
      </w:r>
    </w:p>
    <w:p w14:paraId="03F7CF9B" w14:textId="15DD7B09" w:rsidR="00FC696E" w:rsidRDefault="00FC696E" w:rsidP="0002555F">
      <w:pPr>
        <w:pStyle w:val="Heading3"/>
      </w:pPr>
      <w:r>
        <w:t>Next steps and closing (</w:t>
      </w:r>
      <w:r w:rsidR="000027BC">
        <w:t>3:08</w:t>
      </w:r>
      <w:r>
        <w:t>)</w:t>
      </w:r>
    </w:p>
    <w:p w14:paraId="6CC5CA94" w14:textId="2700595D" w:rsidR="000027BC" w:rsidRDefault="000027BC" w:rsidP="00F72025">
      <w:pPr>
        <w:pStyle w:val="ListParagraph"/>
        <w:numPr>
          <w:ilvl w:val="0"/>
          <w:numId w:val="15"/>
        </w:numPr>
      </w:pPr>
      <w:r>
        <w:rPr>
          <w:b/>
        </w:rPr>
        <w:t xml:space="preserve">Ingrid: </w:t>
      </w:r>
      <w:r>
        <w:t>Will not be available for some of these meetings. How do I manage an alternate?</w:t>
      </w:r>
    </w:p>
    <w:p w14:paraId="2FC240F0" w14:textId="3036B699" w:rsidR="000027BC" w:rsidRDefault="000027BC" w:rsidP="00F72025">
      <w:pPr>
        <w:pStyle w:val="ListParagraph"/>
        <w:numPr>
          <w:ilvl w:val="0"/>
          <w:numId w:val="15"/>
        </w:numPr>
      </w:pPr>
      <w:r>
        <w:rPr>
          <w:b/>
        </w:rPr>
        <w:t xml:space="preserve">Abbey: </w:t>
      </w:r>
      <w:r>
        <w:t>Yes, identify an alternate. Does not need to be approved. Whoever you appoint will work. If they can attend other meetings to be well informed that’s great, but not required.</w:t>
      </w:r>
    </w:p>
    <w:p w14:paraId="3E07DC0E" w14:textId="7C2A9E08" w:rsidR="000027BC" w:rsidRDefault="000027BC" w:rsidP="00F72025">
      <w:pPr>
        <w:pStyle w:val="ListParagraph"/>
        <w:numPr>
          <w:ilvl w:val="0"/>
          <w:numId w:val="15"/>
        </w:numPr>
      </w:pPr>
      <w:r>
        <w:rPr>
          <w:b/>
        </w:rPr>
        <w:t>Jim:</w:t>
      </w:r>
      <w:r>
        <w:t xml:space="preserve"> We are not recording this meeting. How many of you would like future meetings to be recorded?</w:t>
      </w:r>
    </w:p>
    <w:p w14:paraId="64231FF3" w14:textId="060A84A5" w:rsidR="003B295C" w:rsidRPr="000027BC" w:rsidRDefault="000027BC" w:rsidP="00F72025">
      <w:pPr>
        <w:pStyle w:val="ListParagraph"/>
        <w:numPr>
          <w:ilvl w:val="1"/>
          <w:numId w:val="15"/>
        </w:numPr>
      </w:pPr>
      <w:r>
        <w:t>1 vote in favor</w:t>
      </w:r>
    </w:p>
    <w:p w14:paraId="54E42DF9" w14:textId="61482549" w:rsidR="00FC696E" w:rsidRDefault="00FC696E" w:rsidP="0002555F">
      <w:pPr>
        <w:pStyle w:val="Heading3"/>
      </w:pPr>
      <w:r>
        <w:t>Adjourn (</w:t>
      </w:r>
      <w:r w:rsidR="000027BC">
        <w:t>3:12</w:t>
      </w:r>
      <w:r>
        <w:t>)</w:t>
      </w:r>
    </w:p>
    <w:sectPr w:rsidR="00FC696E" w:rsidSect="000A5C27">
      <w:headerReference w:type="default" r:id="rId14"/>
      <w:footerReference w:type="default" r:id="rId15"/>
      <w:headerReference w:type="first" r:id="rId16"/>
      <w:pgSz w:w="12240" w:h="15840"/>
      <w:pgMar w:top="1440" w:right="1440" w:bottom="1440" w:left="1440" w:header="720" w:footer="9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3A20" w14:textId="77777777" w:rsidR="00A53CDD" w:rsidRDefault="00A53CDD" w:rsidP="0002555F">
      <w:r>
        <w:separator/>
      </w:r>
    </w:p>
  </w:endnote>
  <w:endnote w:type="continuationSeparator" w:id="0">
    <w:p w14:paraId="62413A21" w14:textId="77777777" w:rsidR="00A53CDD" w:rsidRDefault="00A53CDD" w:rsidP="000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B964" w14:textId="03F3AC8F" w:rsidR="000A5C27" w:rsidRDefault="000A5C27" w:rsidP="0002555F">
    <w:pPr>
      <w:pStyle w:val="Footer"/>
    </w:pPr>
    <w:r>
      <w:t xml:space="preserve">Page | </w:t>
    </w:r>
    <w:sdt>
      <w:sdtPr>
        <w:id w:val="-838917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3BD4">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13A1E" w14:textId="77777777" w:rsidR="00A53CDD" w:rsidRDefault="00A53CDD" w:rsidP="0002555F">
      <w:r>
        <w:separator/>
      </w:r>
    </w:p>
  </w:footnote>
  <w:footnote w:type="continuationSeparator" w:id="0">
    <w:p w14:paraId="62413A1F" w14:textId="77777777" w:rsidR="00A53CDD" w:rsidRDefault="00A53CDD" w:rsidP="0002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D1DA" w14:textId="4C884D9C" w:rsidR="000A5C27" w:rsidRDefault="000A5C27" w:rsidP="00FC6275">
    <w:pPr>
      <w:pStyle w:val="Header"/>
      <w:tabs>
        <w:tab w:val="clear" w:pos="4680"/>
        <w:tab w:val="center" w:pos="9360"/>
      </w:tabs>
    </w:pPr>
    <w:r>
      <w:t>SSC-PAC Meeting Notes</w:t>
    </w:r>
    <w:r>
      <w:tab/>
    </w:r>
    <w:r w:rsidR="00643BD4">
      <w:fldChar w:fldCharType="begin"/>
    </w:r>
    <w:r w:rsidR="00643BD4">
      <w:instrText xml:space="preserve"> STYLEREF  "Meeting Date"  \* MERGEFORMAT </w:instrText>
    </w:r>
    <w:r w:rsidR="00643BD4">
      <w:fldChar w:fldCharType="separate"/>
    </w:r>
    <w:r w:rsidR="00643BD4">
      <w:rPr>
        <w:noProof/>
      </w:rPr>
      <w:t>May 5, 2022</w:t>
    </w:r>
    <w:r w:rsidR="00643BD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13ED" w14:textId="00E0DF86" w:rsidR="000A5C27" w:rsidRDefault="000A5C27" w:rsidP="0002555F">
    <w:pPr>
      <w:pStyle w:val="Header"/>
    </w:pPr>
    <w:r w:rsidRPr="00B237BD">
      <w:rPr>
        <w:noProof/>
        <w:lang w:bidi="ar-SA"/>
      </w:rPr>
      <w:drawing>
        <wp:inline distT="0" distB="0" distL="0" distR="0" wp14:anchorId="4DEBB606" wp14:editId="66B2F3AC">
          <wp:extent cx="2781300" cy="723900"/>
          <wp:effectExtent l="19050" t="0" r="0" b="0"/>
          <wp:docPr id="10" name="Picture 10" descr="ECOLOGO_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O_W-C"/>
                  <pic:cNvPicPr>
                    <a:picLocks noChangeAspect="1" noChangeArrowheads="1"/>
                  </pic:cNvPicPr>
                </pic:nvPicPr>
                <pic:blipFill>
                  <a:blip r:embed="rId1"/>
                  <a:srcRect/>
                  <a:stretch>
                    <a:fillRect/>
                  </a:stretch>
                </pic:blipFill>
                <pic:spPr bwMode="auto">
                  <a:xfrm>
                    <a:off x="0" y="0"/>
                    <a:ext cx="27813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217"/>
    <w:multiLevelType w:val="hybridMultilevel"/>
    <w:tmpl w:val="3A58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03BBD"/>
    <w:multiLevelType w:val="hybridMultilevel"/>
    <w:tmpl w:val="DB0ABA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E349D8"/>
    <w:multiLevelType w:val="hybridMultilevel"/>
    <w:tmpl w:val="310CED7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6DE7552"/>
    <w:multiLevelType w:val="hybridMultilevel"/>
    <w:tmpl w:val="5C5E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65A3B"/>
    <w:multiLevelType w:val="hybridMultilevel"/>
    <w:tmpl w:val="65E69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8A27DD"/>
    <w:multiLevelType w:val="hybridMultilevel"/>
    <w:tmpl w:val="072C766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EF02742"/>
    <w:multiLevelType w:val="hybridMultilevel"/>
    <w:tmpl w:val="A17C9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65FF6"/>
    <w:multiLevelType w:val="hybridMultilevel"/>
    <w:tmpl w:val="D466DAE2"/>
    <w:lvl w:ilvl="0" w:tplc="298687FA">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40C1DA6"/>
    <w:multiLevelType w:val="hybridMultilevel"/>
    <w:tmpl w:val="50507544"/>
    <w:lvl w:ilvl="0" w:tplc="9F121144">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67F7E43"/>
    <w:multiLevelType w:val="hybridMultilevel"/>
    <w:tmpl w:val="3BD608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B773C"/>
    <w:multiLevelType w:val="hybridMultilevel"/>
    <w:tmpl w:val="1002910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BD378F4"/>
    <w:multiLevelType w:val="hybridMultilevel"/>
    <w:tmpl w:val="D3EE0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B61869"/>
    <w:multiLevelType w:val="hybridMultilevel"/>
    <w:tmpl w:val="46F48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50E5E"/>
    <w:multiLevelType w:val="hybridMultilevel"/>
    <w:tmpl w:val="228E019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46C5259F"/>
    <w:multiLevelType w:val="hybridMultilevel"/>
    <w:tmpl w:val="185AA2D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549C2081"/>
    <w:multiLevelType w:val="hybridMultilevel"/>
    <w:tmpl w:val="275422DA"/>
    <w:lvl w:ilvl="0" w:tplc="6AC0B852">
      <w:start w:val="1"/>
      <w:numFmt w:val="decimal"/>
      <w:lvlText w:val="%1."/>
      <w:lvlJc w:val="left"/>
      <w:pPr>
        <w:ind w:left="720" w:hanging="360"/>
      </w:pPr>
      <w:rPr>
        <w:rFonts w:asciiTheme="minorHAnsi" w:hAnsiTheme="minorHAnsi" w:cstheme="minorHAnsi"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37475"/>
    <w:multiLevelType w:val="hybridMultilevel"/>
    <w:tmpl w:val="F2F8C546"/>
    <w:lvl w:ilvl="0" w:tplc="9F1211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7298E"/>
    <w:multiLevelType w:val="hybridMultilevel"/>
    <w:tmpl w:val="63FAC1EA"/>
    <w:lvl w:ilvl="0" w:tplc="9F121144">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A620C24"/>
    <w:multiLevelType w:val="hybridMultilevel"/>
    <w:tmpl w:val="D5CEE6C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6ED3720E"/>
    <w:multiLevelType w:val="hybridMultilevel"/>
    <w:tmpl w:val="B630D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CF17D6"/>
    <w:multiLevelType w:val="hybridMultilevel"/>
    <w:tmpl w:val="2BE65A5E"/>
    <w:lvl w:ilvl="0" w:tplc="9F121144">
      <w:numFmt w:val="bullet"/>
      <w:lvlText w:val="-"/>
      <w:lvlJc w:val="left"/>
      <w:pPr>
        <w:ind w:left="780" w:hanging="360"/>
      </w:pPr>
      <w:rPr>
        <w:rFonts w:ascii="Calibri" w:eastAsiaTheme="minorEastAsia"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0B35482"/>
    <w:multiLevelType w:val="hybridMultilevel"/>
    <w:tmpl w:val="981C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A153A"/>
    <w:multiLevelType w:val="hybridMultilevel"/>
    <w:tmpl w:val="1AD25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0316F8"/>
    <w:multiLevelType w:val="hybridMultilevel"/>
    <w:tmpl w:val="94CE0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982B71"/>
    <w:multiLevelType w:val="hybridMultilevel"/>
    <w:tmpl w:val="A0904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C04ACB"/>
    <w:multiLevelType w:val="hybridMultilevel"/>
    <w:tmpl w:val="375A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402BE"/>
    <w:multiLevelType w:val="hybridMultilevel"/>
    <w:tmpl w:val="B9B02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65E05"/>
    <w:multiLevelType w:val="hybridMultilevel"/>
    <w:tmpl w:val="4D34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27793"/>
    <w:multiLevelType w:val="hybridMultilevel"/>
    <w:tmpl w:val="265E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2"/>
  </w:num>
  <w:num w:numId="4">
    <w:abstractNumId w:val="12"/>
  </w:num>
  <w:num w:numId="5">
    <w:abstractNumId w:val="28"/>
  </w:num>
  <w:num w:numId="6">
    <w:abstractNumId w:val="17"/>
  </w:num>
  <w:num w:numId="7">
    <w:abstractNumId w:val="16"/>
  </w:num>
  <w:num w:numId="8">
    <w:abstractNumId w:val="8"/>
  </w:num>
  <w:num w:numId="9">
    <w:abstractNumId w:val="20"/>
  </w:num>
  <w:num w:numId="10">
    <w:abstractNumId w:val="3"/>
  </w:num>
  <w:num w:numId="11">
    <w:abstractNumId w:val="7"/>
  </w:num>
  <w:num w:numId="12">
    <w:abstractNumId w:val="5"/>
  </w:num>
  <w:num w:numId="13">
    <w:abstractNumId w:val="18"/>
  </w:num>
  <w:num w:numId="14">
    <w:abstractNumId w:val="13"/>
  </w:num>
  <w:num w:numId="15">
    <w:abstractNumId w:val="9"/>
  </w:num>
  <w:num w:numId="16">
    <w:abstractNumId w:val="19"/>
  </w:num>
  <w:num w:numId="17">
    <w:abstractNumId w:val="27"/>
  </w:num>
  <w:num w:numId="18">
    <w:abstractNumId w:val="14"/>
  </w:num>
  <w:num w:numId="19">
    <w:abstractNumId w:val="2"/>
  </w:num>
  <w:num w:numId="20">
    <w:abstractNumId w:val="10"/>
  </w:num>
  <w:num w:numId="21">
    <w:abstractNumId w:val="23"/>
  </w:num>
  <w:num w:numId="22">
    <w:abstractNumId w:val="26"/>
  </w:num>
  <w:num w:numId="23">
    <w:abstractNumId w:val="0"/>
  </w:num>
  <w:num w:numId="24">
    <w:abstractNumId w:val="15"/>
  </w:num>
  <w:num w:numId="25">
    <w:abstractNumId w:val="6"/>
  </w:num>
  <w:num w:numId="26">
    <w:abstractNumId w:val="24"/>
  </w:num>
  <w:num w:numId="27">
    <w:abstractNumId w:val="11"/>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87"/>
    <w:rsid w:val="000027BC"/>
    <w:rsid w:val="00007575"/>
    <w:rsid w:val="0002555F"/>
    <w:rsid w:val="000301A3"/>
    <w:rsid w:val="00051C36"/>
    <w:rsid w:val="00054A27"/>
    <w:rsid w:val="000A5C27"/>
    <w:rsid w:val="000E2025"/>
    <w:rsid w:val="000F14B4"/>
    <w:rsid w:val="00192365"/>
    <w:rsid w:val="001F14EC"/>
    <w:rsid w:val="00281AC3"/>
    <w:rsid w:val="002D62F5"/>
    <w:rsid w:val="003300C4"/>
    <w:rsid w:val="0033595A"/>
    <w:rsid w:val="00364719"/>
    <w:rsid w:val="003B295C"/>
    <w:rsid w:val="003C16AB"/>
    <w:rsid w:val="003C278B"/>
    <w:rsid w:val="00401E18"/>
    <w:rsid w:val="00410BD9"/>
    <w:rsid w:val="00443402"/>
    <w:rsid w:val="0044466A"/>
    <w:rsid w:val="004878AC"/>
    <w:rsid w:val="00494EDE"/>
    <w:rsid w:val="004B3F67"/>
    <w:rsid w:val="004C7A87"/>
    <w:rsid w:val="004E31F2"/>
    <w:rsid w:val="0050435F"/>
    <w:rsid w:val="00552B6D"/>
    <w:rsid w:val="005A304B"/>
    <w:rsid w:val="005D1DAF"/>
    <w:rsid w:val="005E0817"/>
    <w:rsid w:val="0061524B"/>
    <w:rsid w:val="00643BD4"/>
    <w:rsid w:val="0066539B"/>
    <w:rsid w:val="00674378"/>
    <w:rsid w:val="006C3C15"/>
    <w:rsid w:val="006D379B"/>
    <w:rsid w:val="006D61BF"/>
    <w:rsid w:val="00733883"/>
    <w:rsid w:val="00790088"/>
    <w:rsid w:val="007B3B08"/>
    <w:rsid w:val="00817E59"/>
    <w:rsid w:val="008871D9"/>
    <w:rsid w:val="008A0E3E"/>
    <w:rsid w:val="008C7EE9"/>
    <w:rsid w:val="008E550C"/>
    <w:rsid w:val="00961B22"/>
    <w:rsid w:val="009C40B3"/>
    <w:rsid w:val="009E5DBB"/>
    <w:rsid w:val="00A26C52"/>
    <w:rsid w:val="00A53CDD"/>
    <w:rsid w:val="00A55A91"/>
    <w:rsid w:val="00A61AA1"/>
    <w:rsid w:val="00A809F1"/>
    <w:rsid w:val="00AA4A32"/>
    <w:rsid w:val="00AA77CE"/>
    <w:rsid w:val="00AB0ABD"/>
    <w:rsid w:val="00AC027E"/>
    <w:rsid w:val="00AC0EEC"/>
    <w:rsid w:val="00AE38B2"/>
    <w:rsid w:val="00B05BEA"/>
    <w:rsid w:val="00B169AC"/>
    <w:rsid w:val="00B237BD"/>
    <w:rsid w:val="00B61853"/>
    <w:rsid w:val="00B840DC"/>
    <w:rsid w:val="00BC1B91"/>
    <w:rsid w:val="00BF737E"/>
    <w:rsid w:val="00C049B4"/>
    <w:rsid w:val="00C34061"/>
    <w:rsid w:val="00C3432A"/>
    <w:rsid w:val="00C40D48"/>
    <w:rsid w:val="00C74252"/>
    <w:rsid w:val="00CC0223"/>
    <w:rsid w:val="00CC611A"/>
    <w:rsid w:val="00CF2B95"/>
    <w:rsid w:val="00D3072F"/>
    <w:rsid w:val="00D62120"/>
    <w:rsid w:val="00DA4BF1"/>
    <w:rsid w:val="00DE331E"/>
    <w:rsid w:val="00E6359F"/>
    <w:rsid w:val="00EA1F8B"/>
    <w:rsid w:val="00EB4502"/>
    <w:rsid w:val="00EE3D63"/>
    <w:rsid w:val="00F72025"/>
    <w:rsid w:val="00FC6275"/>
    <w:rsid w:val="00FC696E"/>
    <w:rsid w:val="00FD21F5"/>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24139FB"/>
  <w15:docId w15:val="{84EA6ED1-9E86-441B-A8AD-B4EE341C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5F"/>
    <w:pPr>
      <w:spacing w:after="0" w:line="240" w:lineRule="auto"/>
    </w:pPr>
    <w:rPr>
      <w:rFonts w:eastAsiaTheme="minorEastAsia" w:cs="Times New Roman"/>
      <w:color w:val="000000" w:themeColor="text1"/>
      <w:sz w:val="24"/>
      <w:szCs w:val="24"/>
      <w:lang w:bidi="en-US"/>
    </w:rPr>
  </w:style>
  <w:style w:type="paragraph" w:styleId="Heading1">
    <w:name w:val="heading 1"/>
    <w:basedOn w:val="Title"/>
    <w:next w:val="Normal"/>
    <w:link w:val="Heading1Char"/>
    <w:uiPriority w:val="9"/>
    <w:qFormat/>
    <w:rsid w:val="000A5C27"/>
    <w:pPr>
      <w:spacing w:before="0" w:after="0"/>
    </w:pPr>
    <w:rPr>
      <w:rFonts w:asciiTheme="minorHAnsi" w:hAnsiTheme="minorHAnsi" w:cstheme="minorHAnsi"/>
    </w:rPr>
  </w:style>
  <w:style w:type="paragraph" w:styleId="Heading2">
    <w:name w:val="heading 2"/>
    <w:basedOn w:val="Normal"/>
    <w:next w:val="Normal"/>
    <w:link w:val="Heading2Char"/>
    <w:uiPriority w:val="9"/>
    <w:unhideWhenUsed/>
    <w:qFormat/>
    <w:rsid w:val="000A5C27"/>
    <w:pPr>
      <w:keepNext/>
      <w:keepLines/>
      <w:spacing w:before="360" w:after="240"/>
      <w:jc w:val="center"/>
      <w:outlineLvl w:val="1"/>
    </w:pPr>
    <w:rPr>
      <w:rFonts w:ascii="Cambria" w:eastAsiaTheme="majorEastAsia" w:hAnsi="Cambria" w:cstheme="majorBidi"/>
      <w:color w:val="365F91" w:themeColor="accent1" w:themeShade="BF"/>
      <w:sz w:val="36"/>
      <w:szCs w:val="26"/>
    </w:rPr>
  </w:style>
  <w:style w:type="paragraph" w:styleId="Heading3">
    <w:name w:val="heading 3"/>
    <w:basedOn w:val="Normal"/>
    <w:next w:val="Normal"/>
    <w:link w:val="Heading3Char"/>
    <w:uiPriority w:val="9"/>
    <w:unhideWhenUsed/>
    <w:qFormat/>
    <w:rsid w:val="00F72025"/>
    <w:pPr>
      <w:keepNext/>
      <w:keepLines/>
      <w:spacing w:before="240"/>
      <w:outlineLvl w:val="2"/>
    </w:pPr>
    <w:rPr>
      <w:rFonts w:ascii="Calibri" w:eastAsiaTheme="majorEastAsia" w:hAnsi="Calibri" w:cstheme="majorBidi"/>
      <w:color w:val="17365D" w:themeColor="text2" w:themeShade="BF"/>
      <w:sz w:val="28"/>
    </w:rPr>
  </w:style>
  <w:style w:type="paragraph" w:styleId="Heading4">
    <w:name w:val="heading 4"/>
    <w:basedOn w:val="Normal"/>
    <w:next w:val="Normal"/>
    <w:link w:val="Heading4Char"/>
    <w:uiPriority w:val="9"/>
    <w:unhideWhenUsed/>
    <w:qFormat/>
    <w:rsid w:val="00F72025"/>
    <w:p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customStyle="1" w:styleId="Heading1Char">
    <w:name w:val="Heading 1 Char"/>
    <w:basedOn w:val="DefaultParagraphFont"/>
    <w:link w:val="Heading1"/>
    <w:uiPriority w:val="9"/>
    <w:rsid w:val="000A5C27"/>
    <w:rPr>
      <w:rFonts w:eastAsiaTheme="majorEastAsia" w:cstheme="minorHAnsi"/>
      <w:b/>
      <w:bCs/>
      <w:kern w:val="28"/>
      <w:sz w:val="32"/>
      <w:szCs w:val="32"/>
      <w:lang w:bidi="en-US"/>
    </w:rPr>
  </w:style>
  <w:style w:type="paragraph" w:styleId="Title">
    <w:name w:val="Title"/>
    <w:basedOn w:val="Normal"/>
    <w:next w:val="Normal"/>
    <w:link w:val="TitleChar"/>
    <w:uiPriority w:val="10"/>
    <w:qFormat/>
    <w:rsid w:val="00B237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37BD"/>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B237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37BD"/>
    <w:rPr>
      <w:rFonts w:asciiTheme="majorHAnsi" w:eastAsiaTheme="majorEastAsia" w:hAnsiTheme="majorHAnsi" w:cs="Times New Roman"/>
      <w:sz w:val="24"/>
      <w:szCs w:val="24"/>
      <w:lang w:bidi="en-US"/>
    </w:rPr>
  </w:style>
  <w:style w:type="paragraph" w:styleId="ListParagraph">
    <w:name w:val="List Paragraph"/>
    <w:basedOn w:val="Normal"/>
    <w:uiPriority w:val="34"/>
    <w:qFormat/>
    <w:rsid w:val="00F72025"/>
    <w:pPr>
      <w:numPr>
        <w:numId w:val="11"/>
      </w:numPr>
      <w:ind w:left="810"/>
      <w:contextualSpacing/>
    </w:pPr>
  </w:style>
  <w:style w:type="character" w:styleId="Hyperlink">
    <w:name w:val="Hyperlink"/>
    <w:basedOn w:val="DefaultParagraphFont"/>
    <w:uiPriority w:val="99"/>
    <w:unhideWhenUsed/>
    <w:rsid w:val="00B237BD"/>
    <w:rPr>
      <w:color w:val="0000FF" w:themeColor="hyperlink"/>
      <w:u w:val="single"/>
    </w:rPr>
  </w:style>
  <w:style w:type="paragraph" w:styleId="BalloonText">
    <w:name w:val="Balloon Text"/>
    <w:basedOn w:val="Normal"/>
    <w:link w:val="BalloonTextChar"/>
    <w:uiPriority w:val="99"/>
    <w:semiHidden/>
    <w:unhideWhenUsed/>
    <w:rsid w:val="00B237BD"/>
    <w:rPr>
      <w:rFonts w:ascii="Tahoma" w:hAnsi="Tahoma" w:cs="Tahoma"/>
      <w:sz w:val="16"/>
      <w:szCs w:val="16"/>
    </w:rPr>
  </w:style>
  <w:style w:type="character" w:customStyle="1" w:styleId="BalloonTextChar">
    <w:name w:val="Balloon Text Char"/>
    <w:basedOn w:val="DefaultParagraphFont"/>
    <w:link w:val="BalloonText"/>
    <w:uiPriority w:val="99"/>
    <w:semiHidden/>
    <w:rsid w:val="00B237BD"/>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C34061"/>
    <w:rPr>
      <w:color w:val="800080" w:themeColor="followedHyperlink"/>
      <w:u w:val="single"/>
    </w:rPr>
  </w:style>
  <w:style w:type="table" w:styleId="TableGrid">
    <w:name w:val="Table Grid"/>
    <w:basedOn w:val="TableNormal"/>
    <w:uiPriority w:val="5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C27"/>
    <w:rPr>
      <w:rFonts w:ascii="Cambria" w:eastAsiaTheme="majorEastAsia" w:hAnsi="Cambria" w:cstheme="majorBidi"/>
      <w:color w:val="365F91" w:themeColor="accent1" w:themeShade="BF"/>
      <w:sz w:val="36"/>
      <w:szCs w:val="26"/>
      <w:lang w:bidi="en-US"/>
    </w:rPr>
  </w:style>
  <w:style w:type="character" w:customStyle="1" w:styleId="Heading3Char">
    <w:name w:val="Heading 3 Char"/>
    <w:basedOn w:val="DefaultParagraphFont"/>
    <w:link w:val="Heading3"/>
    <w:uiPriority w:val="9"/>
    <w:rsid w:val="00F72025"/>
    <w:rPr>
      <w:rFonts w:ascii="Calibri" w:eastAsiaTheme="majorEastAsia" w:hAnsi="Calibri" w:cstheme="majorBidi"/>
      <w:color w:val="17365D" w:themeColor="text2" w:themeShade="BF"/>
      <w:sz w:val="28"/>
      <w:szCs w:val="24"/>
      <w:lang w:bidi="en-US"/>
    </w:rPr>
  </w:style>
  <w:style w:type="paragraph" w:customStyle="1" w:styleId="MeetingDate">
    <w:name w:val="Meeting Date"/>
    <w:basedOn w:val="Title"/>
    <w:qFormat/>
    <w:rsid w:val="000A5C27"/>
    <w:pPr>
      <w:outlineLvl w:val="9"/>
    </w:pPr>
    <w:rPr>
      <w:rFonts w:asciiTheme="minorHAnsi" w:hAnsiTheme="minorHAnsi" w:cstheme="minorHAnsi"/>
    </w:rPr>
  </w:style>
  <w:style w:type="character" w:styleId="CommentReference">
    <w:name w:val="annotation reference"/>
    <w:basedOn w:val="DefaultParagraphFont"/>
    <w:uiPriority w:val="99"/>
    <w:semiHidden/>
    <w:unhideWhenUsed/>
    <w:rsid w:val="00A55A91"/>
    <w:rPr>
      <w:sz w:val="16"/>
      <w:szCs w:val="16"/>
    </w:rPr>
  </w:style>
  <w:style w:type="paragraph" w:styleId="CommentText">
    <w:name w:val="annotation text"/>
    <w:basedOn w:val="Normal"/>
    <w:link w:val="CommentTextChar"/>
    <w:uiPriority w:val="99"/>
    <w:semiHidden/>
    <w:unhideWhenUsed/>
    <w:rsid w:val="00A55A91"/>
    <w:rPr>
      <w:sz w:val="20"/>
      <w:szCs w:val="20"/>
    </w:rPr>
  </w:style>
  <w:style w:type="character" w:customStyle="1" w:styleId="CommentTextChar">
    <w:name w:val="Comment Text Char"/>
    <w:basedOn w:val="DefaultParagraphFont"/>
    <w:link w:val="CommentText"/>
    <w:uiPriority w:val="99"/>
    <w:semiHidden/>
    <w:rsid w:val="00A55A91"/>
    <w:rPr>
      <w:rFonts w:eastAsiaTheme="minorEastAsia" w:cs="Times New Roman"/>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A55A91"/>
    <w:rPr>
      <w:b/>
      <w:bCs/>
    </w:rPr>
  </w:style>
  <w:style w:type="character" w:customStyle="1" w:styleId="CommentSubjectChar">
    <w:name w:val="Comment Subject Char"/>
    <w:basedOn w:val="CommentTextChar"/>
    <w:link w:val="CommentSubject"/>
    <w:uiPriority w:val="99"/>
    <w:semiHidden/>
    <w:rsid w:val="00A55A91"/>
    <w:rPr>
      <w:rFonts w:eastAsiaTheme="minorEastAsia" w:cs="Times New Roman"/>
      <w:b/>
      <w:bCs/>
      <w:color w:val="000000" w:themeColor="text1"/>
      <w:sz w:val="20"/>
      <w:szCs w:val="20"/>
      <w:lang w:bidi="en-US"/>
    </w:rPr>
  </w:style>
  <w:style w:type="character" w:customStyle="1" w:styleId="Heading4Char">
    <w:name w:val="Heading 4 Char"/>
    <w:basedOn w:val="DefaultParagraphFont"/>
    <w:link w:val="Heading4"/>
    <w:uiPriority w:val="9"/>
    <w:rsid w:val="00F72025"/>
    <w:rPr>
      <w:rFonts w:eastAsiaTheme="minorEastAsia" w:cs="Times New Roman"/>
      <w:b/>
      <w:color w:val="000000" w:themeColor="text1"/>
      <w:sz w:val="24"/>
      <w:szCs w:val="24"/>
      <w:lang w:bidi="en-US"/>
    </w:rPr>
  </w:style>
  <w:style w:type="character" w:styleId="Strong">
    <w:name w:val="Strong"/>
    <w:basedOn w:val="DefaultParagraphFont"/>
    <w:uiPriority w:val="22"/>
    <w:qFormat/>
    <w:rsid w:val="00B16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38478">
      <w:bodyDiv w:val="1"/>
      <w:marLeft w:val="0"/>
      <w:marRight w:val="0"/>
      <w:marTop w:val="0"/>
      <w:marBottom w:val="0"/>
      <w:divBdr>
        <w:top w:val="none" w:sz="0" w:space="0" w:color="auto"/>
        <w:left w:val="none" w:sz="0" w:space="0" w:color="auto"/>
        <w:bottom w:val="none" w:sz="0" w:space="0" w:color="auto"/>
        <w:right w:val="none" w:sz="0" w:space="0" w:color="auto"/>
      </w:divBdr>
      <w:divsChild>
        <w:div w:id="732313375">
          <w:marLeft w:val="0"/>
          <w:marRight w:val="0"/>
          <w:marTop w:val="0"/>
          <w:marBottom w:val="0"/>
          <w:divBdr>
            <w:top w:val="none" w:sz="0" w:space="0" w:color="auto"/>
            <w:left w:val="none" w:sz="0" w:space="0" w:color="auto"/>
            <w:bottom w:val="none" w:sz="0" w:space="0" w:color="auto"/>
            <w:right w:val="none" w:sz="0" w:space="0" w:color="auto"/>
          </w:divBdr>
          <w:divsChild>
            <w:div w:id="9590415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933827993">
      <w:bodyDiv w:val="1"/>
      <w:marLeft w:val="0"/>
      <w:marRight w:val="0"/>
      <w:marTop w:val="0"/>
      <w:marBottom w:val="0"/>
      <w:divBdr>
        <w:top w:val="none" w:sz="0" w:space="0" w:color="auto"/>
        <w:left w:val="none" w:sz="0" w:space="0" w:color="auto"/>
        <w:bottom w:val="none" w:sz="0" w:space="0" w:color="auto"/>
        <w:right w:val="none" w:sz="0" w:space="0" w:color="auto"/>
      </w:divBdr>
    </w:div>
    <w:div w:id="1904950474">
      <w:bodyDiv w:val="1"/>
      <w:marLeft w:val="0"/>
      <w:marRight w:val="0"/>
      <w:marTop w:val="0"/>
      <w:marBottom w:val="0"/>
      <w:divBdr>
        <w:top w:val="none" w:sz="0" w:space="0" w:color="auto"/>
        <w:left w:val="none" w:sz="0" w:space="0" w:color="auto"/>
        <w:bottom w:val="none" w:sz="0" w:space="0" w:color="auto"/>
        <w:right w:val="none" w:sz="0" w:space="0" w:color="auto"/>
      </w:divBdr>
    </w:div>
    <w:div w:id="2053572116">
      <w:bodyDiv w:val="1"/>
      <w:marLeft w:val="0"/>
      <w:marRight w:val="0"/>
      <w:marTop w:val="0"/>
      <w:marBottom w:val="0"/>
      <w:divBdr>
        <w:top w:val="none" w:sz="0" w:space="0" w:color="auto"/>
        <w:left w:val="none" w:sz="0" w:space="0" w:color="auto"/>
        <w:bottom w:val="none" w:sz="0" w:space="0" w:color="auto"/>
        <w:right w:val="none" w:sz="0" w:space="0" w:color="auto"/>
      </w:divBdr>
    </w:div>
    <w:div w:id="210934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bey.stockwell@ecy.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Portals/_1962/Documents/StructuralStormwaterControls/SSCPAC5.5.22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zview.wa.gov/Portals/_1962/Documents/StructuralStormwaterControls/SSCPAC5.5.22_JNelso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67C887E27BD47BCCF2C2B0E66AFD1" ma:contentTypeVersion="1" ma:contentTypeDescription="Create a new document." ma:contentTypeScope="" ma:versionID="f5127c0a2e143c58174e164f3ced4dc7">
  <xsd:schema xmlns:xsd="http://www.w3.org/2001/XMLSchema" xmlns:xs="http://www.w3.org/2001/XMLSchema" xmlns:p="http://schemas.microsoft.com/office/2006/metadata/properties" targetNamespace="http://schemas.microsoft.com/office/2006/metadata/properties" ma:root="true" ma:fieldsID="cd2d845428b85d3d74d84a2f90b270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C755-217D-4CB6-AF8B-4C88745702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4BD8AB-01CB-4056-B800-C442BCEF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19E64D-9FA6-4416-A446-FD2BAD4E404D}">
  <ds:schemaRefs>
    <ds:schemaRef ds:uri="http://schemas.microsoft.com/sharepoint/v3/contenttype/forms"/>
  </ds:schemaRefs>
</ds:datastoreItem>
</file>

<file path=customXml/itemProps4.xml><?xml version="1.0" encoding="utf-8"?>
<ds:datastoreItem xmlns:ds="http://schemas.openxmlformats.org/officeDocument/2006/customXml" ds:itemID="{4D529C1A-4B55-4521-BE91-67ADDB1B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2014-12-18 Annual Report Mtg Agenda</vt:lpstr>
    </vt:vector>
  </TitlesOfParts>
  <Company>WA Department of Ecology</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2014-12-18 Annual Report Mtg Agenda</dc:title>
  <dc:creator>nkal461</dc:creator>
  <cp:lastModifiedBy>Stockwell, Abbey (ECY)</cp:lastModifiedBy>
  <cp:revision>3</cp:revision>
  <dcterms:created xsi:type="dcterms:W3CDTF">2022-05-10T18:55:00Z</dcterms:created>
  <dcterms:modified xsi:type="dcterms:W3CDTF">2022-05-24T16:38:00Z</dcterms:modified>
  <cp:category>Engagement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0x01010044A67C887E27BD47BCCF2C2B0E66AFD1</vt:lpwstr>
  </property>
</Properties>
</file>