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F4A" w:rsidRDefault="00A76F4A" w:rsidP="00A76F4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Clark Count</w:t>
      </w:r>
      <w:bookmarkStart w:id="0" w:name="_GoBack"/>
      <w:bookmarkEnd w:id="0"/>
      <w:r>
        <w:rPr>
          <w:b/>
          <w:sz w:val="28"/>
          <w:szCs w:val="28"/>
        </w:rPr>
        <w:t>y Contamination Reduction Resources</w:t>
      </w:r>
    </w:p>
    <w:p w:rsidR="00A76F4A" w:rsidRDefault="00A76F4A" w:rsidP="00A76F4A">
      <w:pPr>
        <w:spacing w:after="0"/>
        <w:rPr>
          <w:rFonts w:cstheme="minorHAnsi"/>
          <w:i/>
          <w:sz w:val="24"/>
          <w:szCs w:val="24"/>
        </w:rPr>
      </w:pPr>
      <w:r w:rsidRPr="00CF01F4">
        <w:rPr>
          <w:i/>
          <w:sz w:val="24"/>
          <w:szCs w:val="24"/>
        </w:rPr>
        <w:t xml:space="preserve">Contacts – Travis Dutton, Kim </w:t>
      </w:r>
      <w:proofErr w:type="spellStart"/>
      <w:r w:rsidRPr="00CF01F4">
        <w:rPr>
          <w:i/>
          <w:sz w:val="24"/>
          <w:szCs w:val="24"/>
        </w:rPr>
        <w:t>Harless</w:t>
      </w:r>
      <w:proofErr w:type="spellEnd"/>
      <w:r w:rsidRPr="00CF01F4">
        <w:rPr>
          <w:i/>
          <w:sz w:val="24"/>
          <w:szCs w:val="24"/>
        </w:rPr>
        <w:t xml:space="preserve">, </w:t>
      </w:r>
      <w:r w:rsidRPr="00CF01F4">
        <w:rPr>
          <w:rFonts w:cstheme="minorHAnsi"/>
          <w:i/>
          <w:sz w:val="24"/>
          <w:szCs w:val="24"/>
        </w:rPr>
        <w:t xml:space="preserve">Tina Kendall – </w:t>
      </w:r>
      <w:hyperlink r:id="rId4" w:history="1">
        <w:r w:rsidRPr="00DE3F58">
          <w:rPr>
            <w:rStyle w:val="Hyperlink"/>
            <w:rFonts w:cstheme="minorHAnsi"/>
            <w:i/>
            <w:sz w:val="24"/>
            <w:szCs w:val="24"/>
          </w:rPr>
          <w:t>tina.kendall@clark.wa.gov</w:t>
        </w:r>
      </w:hyperlink>
    </w:p>
    <w:p w:rsidR="00A76F4A" w:rsidRPr="00CF01F4" w:rsidRDefault="00A76F4A" w:rsidP="00A76F4A">
      <w:pPr>
        <w:spacing w:after="0"/>
        <w:rPr>
          <w:i/>
          <w:sz w:val="24"/>
          <w:szCs w:val="24"/>
        </w:rPr>
      </w:pPr>
      <w:hyperlink r:id="rId5" w:history="1">
        <w:r w:rsidRPr="00CF01F4">
          <w:rPr>
            <w:rStyle w:val="Hyperlink"/>
            <w:i/>
            <w:sz w:val="24"/>
            <w:szCs w:val="24"/>
          </w:rPr>
          <w:t>kim.harless@clark.wa.gov</w:t>
        </w:r>
      </w:hyperlink>
      <w:r w:rsidRPr="00CF01F4">
        <w:rPr>
          <w:i/>
          <w:sz w:val="24"/>
          <w:szCs w:val="24"/>
        </w:rPr>
        <w:t xml:space="preserve">, </w:t>
      </w:r>
      <w:hyperlink r:id="rId6" w:history="1">
        <w:r w:rsidRPr="00CF01F4">
          <w:rPr>
            <w:rStyle w:val="Hyperlink"/>
            <w:i/>
            <w:sz w:val="24"/>
            <w:szCs w:val="24"/>
          </w:rPr>
          <w:t>travis.dutton@clark.wa.gov</w:t>
        </w:r>
      </w:hyperlink>
      <w:r w:rsidRPr="00CF01F4">
        <w:rPr>
          <w:i/>
          <w:sz w:val="24"/>
          <w:szCs w:val="24"/>
        </w:rPr>
        <w:t xml:space="preserve"> – 360-397.2121</w:t>
      </w:r>
    </w:p>
    <w:p w:rsidR="00A76F4A" w:rsidRDefault="00A76F4A" w:rsidP="00A76F4A">
      <w:pPr>
        <w:spacing w:after="0"/>
        <w:rPr>
          <w:b/>
        </w:rPr>
      </w:pPr>
    </w:p>
    <w:p w:rsidR="00A76F4A" w:rsidRPr="00CF01F4" w:rsidRDefault="00A76F4A" w:rsidP="00A76F4A">
      <w:pPr>
        <w:spacing w:after="0"/>
        <w:rPr>
          <w:b/>
        </w:rPr>
      </w:pPr>
      <w:r w:rsidRPr="00CF01F4">
        <w:rPr>
          <w:b/>
        </w:rPr>
        <w:t>Clark County – Recycling Done Right campaign – Tagging &amp; Audits presentation</w:t>
      </w:r>
    </w:p>
    <w:p w:rsidR="00A76F4A" w:rsidRDefault="00A76F4A" w:rsidP="00A76F4A">
      <w:pPr>
        <w:spacing w:after="0"/>
      </w:pPr>
      <w:hyperlink r:id="rId7" w:history="1">
        <w:r w:rsidRPr="00DE3F58">
          <w:rPr>
            <w:rStyle w:val="Hyperlink"/>
          </w:rPr>
          <w:t>https://wsra.xyz/wp-content/uploads/2019/12/Harless_WRED-presentation-032918-KDH.pdf</w:t>
        </w:r>
      </w:hyperlink>
    </w:p>
    <w:p w:rsidR="00A76F4A" w:rsidRDefault="00A76F4A" w:rsidP="00A76F4A">
      <w:pPr>
        <w:spacing w:after="0"/>
      </w:pPr>
    </w:p>
    <w:p w:rsidR="00A76F4A" w:rsidRPr="00CF01F4" w:rsidRDefault="00A76F4A" w:rsidP="00A76F4A">
      <w:pPr>
        <w:spacing w:after="0"/>
        <w:rPr>
          <w:b/>
        </w:rPr>
      </w:pPr>
      <w:r w:rsidRPr="00CF01F4">
        <w:rPr>
          <w:b/>
        </w:rPr>
        <w:t>Clark County MF Contamination Report</w:t>
      </w:r>
    </w:p>
    <w:p w:rsidR="00A76F4A" w:rsidRDefault="00A76F4A" w:rsidP="00A76F4A">
      <w:pPr>
        <w:spacing w:after="0"/>
      </w:pPr>
      <w:hyperlink r:id="rId8" w:history="1">
        <w:r w:rsidRPr="00DE3F58">
          <w:rPr>
            <w:rStyle w:val="Hyperlink"/>
          </w:rPr>
          <w:t>https://www.ezview.wa.gov/Portals/_1962/Documents/rcrr/Clark%20County%20MultiFamily%20Contamination%20Report.pdf</w:t>
        </w:r>
      </w:hyperlink>
    </w:p>
    <w:p w:rsidR="00A76F4A" w:rsidRDefault="00A76F4A" w:rsidP="00A76F4A">
      <w:pPr>
        <w:spacing w:after="0"/>
      </w:pPr>
    </w:p>
    <w:p w:rsidR="00A76F4A" w:rsidRPr="00CF01F4" w:rsidRDefault="00A76F4A" w:rsidP="00A76F4A">
      <w:pPr>
        <w:spacing w:after="0"/>
        <w:rPr>
          <w:b/>
        </w:rPr>
      </w:pPr>
      <w:r w:rsidRPr="00CF01F4">
        <w:rPr>
          <w:b/>
        </w:rPr>
        <w:t>Clark County Recycling Composition Study - 2015</w:t>
      </w:r>
    </w:p>
    <w:p w:rsidR="00A76F4A" w:rsidRDefault="00A76F4A" w:rsidP="00A76F4A">
      <w:pPr>
        <w:spacing w:after="0"/>
      </w:pPr>
      <w:hyperlink r:id="rId9" w:history="1">
        <w:r w:rsidRPr="00DE3F58">
          <w:rPr>
            <w:rStyle w:val="Hyperlink"/>
          </w:rPr>
          <w:t>https://www.ezview.wa.gov/Portals/_1962/Documents/rcrr/Clark%20County%20Recycling%20Composition%202015.pdf</w:t>
        </w:r>
      </w:hyperlink>
    </w:p>
    <w:p w:rsidR="00A76F4A" w:rsidRDefault="00A76F4A" w:rsidP="00A76F4A">
      <w:pPr>
        <w:spacing w:after="0"/>
      </w:pPr>
    </w:p>
    <w:p w:rsidR="00A76F4A" w:rsidRPr="00CF01F4" w:rsidRDefault="00A76F4A" w:rsidP="00A76F4A">
      <w:pPr>
        <w:spacing w:after="0"/>
        <w:rPr>
          <w:b/>
        </w:rPr>
      </w:pPr>
      <w:r w:rsidRPr="00CF01F4">
        <w:rPr>
          <w:b/>
        </w:rPr>
        <w:t>Clark County Residuals Test – 2019</w:t>
      </w:r>
    </w:p>
    <w:p w:rsidR="00A76F4A" w:rsidRDefault="00A76F4A" w:rsidP="00A76F4A">
      <w:pPr>
        <w:spacing w:after="0"/>
      </w:pPr>
      <w:hyperlink r:id="rId10" w:history="1">
        <w:r w:rsidRPr="00DE3F58">
          <w:rPr>
            <w:rStyle w:val="Hyperlink"/>
          </w:rPr>
          <w:t>https://www.ezview.wa.gov/Portals/_1962/Documents/rcrr/Clark%20County%20Residuals%20Test%202019.pdf</w:t>
        </w:r>
      </w:hyperlink>
    </w:p>
    <w:p w:rsidR="00A76F4A" w:rsidRDefault="00A76F4A" w:rsidP="00A76F4A">
      <w:pPr>
        <w:spacing w:after="0"/>
      </w:pPr>
    </w:p>
    <w:p w:rsidR="00A76F4A" w:rsidRPr="00CF01F4" w:rsidRDefault="00A76F4A" w:rsidP="00A76F4A">
      <w:pPr>
        <w:spacing w:after="0"/>
        <w:rPr>
          <w:b/>
        </w:rPr>
      </w:pPr>
      <w:r w:rsidRPr="00CF01F4">
        <w:rPr>
          <w:b/>
        </w:rPr>
        <w:t>Clark County Tagging Project - 2010</w:t>
      </w:r>
    </w:p>
    <w:p w:rsidR="00A76F4A" w:rsidRDefault="00A76F4A" w:rsidP="00A76F4A">
      <w:pPr>
        <w:spacing w:after="0"/>
      </w:pPr>
      <w:hyperlink r:id="rId11" w:history="1">
        <w:r w:rsidRPr="00DE3F58">
          <w:rPr>
            <w:rStyle w:val="Hyperlink"/>
          </w:rPr>
          <w:t>https://www.ezview.wa.gov/Portals/_1962/Documents/rcrr/Clark%20County%20Tagging%20Project%202010.pdf</w:t>
        </w:r>
      </w:hyperlink>
    </w:p>
    <w:p w:rsidR="00AB317A" w:rsidRDefault="00A76F4A"/>
    <w:sectPr w:rsidR="00AB31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F4A"/>
    <w:rsid w:val="0055258C"/>
    <w:rsid w:val="00A76F4A"/>
    <w:rsid w:val="00D11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7393A3-0047-46B0-BE11-60C2B0D8F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6F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76F4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zview.wa.gov/Portals/_1962/Documents/rcrr/Clark%20County%20MultiFamily%20Contamination%20Report.pdf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sra.xyz/wp-content/uploads/2019/12/Harless_WRED-presentation-032918-KDH.pdf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ravis.dutton@clark.wa.gov" TargetMode="External"/><Relationship Id="rId11" Type="http://schemas.openxmlformats.org/officeDocument/2006/relationships/hyperlink" Target="https://www.ezview.wa.gov/Portals/_1962/Documents/rcrr/Clark%20County%20Tagging%20Project%202010.pdf" TargetMode="External"/><Relationship Id="rId5" Type="http://schemas.openxmlformats.org/officeDocument/2006/relationships/hyperlink" Target="mailto:kim.harless@clark.wa.gov" TargetMode="External"/><Relationship Id="rId10" Type="http://schemas.openxmlformats.org/officeDocument/2006/relationships/hyperlink" Target="https://www.ezview.wa.gov/Portals/_1962/Documents/rcrr/Clark%20County%20Residuals%20Test%202019.pdf" TargetMode="External"/><Relationship Id="rId4" Type="http://schemas.openxmlformats.org/officeDocument/2006/relationships/hyperlink" Target="mailto:tina.kendall@clark.wa.gov" TargetMode="External"/><Relationship Id="rId9" Type="http://schemas.openxmlformats.org/officeDocument/2006/relationships/hyperlink" Target="https://www.ezview.wa.gov/Portals/_1962/Documents/rcrr/Clark%20County%20Recycling%20Composition%202015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 Department of Ecology</Company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Guttchen, Peter (ECY)</dc:creator>
  <cp:keywords/>
  <dc:description/>
  <cp:lastModifiedBy>Guttchen, Peter (ECY)</cp:lastModifiedBy>
  <cp:revision>1</cp:revision>
  <dcterms:created xsi:type="dcterms:W3CDTF">2020-09-25T04:30:00Z</dcterms:created>
  <dcterms:modified xsi:type="dcterms:W3CDTF">2020-09-25T04:31:00Z</dcterms:modified>
</cp:coreProperties>
</file>