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763E" w14:textId="321BAA59" w:rsidR="00365636" w:rsidRDefault="00D97A64" w:rsidP="00C06738">
      <w:pPr>
        <w:pStyle w:val="Heading1"/>
        <w:ind w:firstLine="0"/>
      </w:pPr>
      <w:r>
        <w:t>Recycling Development Center</w:t>
      </w:r>
      <w:r w:rsidR="00365636" w:rsidRPr="00365636">
        <w:t xml:space="preserve"> </w:t>
      </w:r>
      <w:r w:rsidR="00365636" w:rsidRPr="004E20F1">
        <w:t xml:space="preserve">Advisory </w:t>
      </w:r>
      <w:r w:rsidR="00221EC2">
        <w:rPr>
          <w:noProof/>
        </w:rPr>
        <w:drawing>
          <wp:anchor distT="0" distB="0" distL="114300" distR="114300" simplePos="0" relativeHeight="251658240" behindDoc="0" locked="0" layoutInCell="1" allowOverlap="1" wp14:anchorId="5718A487" wp14:editId="20314616">
            <wp:simplePos x="0" y="0"/>
            <wp:positionH relativeFrom="column">
              <wp:posOffset>4375785</wp:posOffset>
            </wp:positionH>
            <wp:positionV relativeFrom="paragraph">
              <wp:posOffset>0</wp:posOffset>
            </wp:positionV>
            <wp:extent cx="1994535" cy="1159510"/>
            <wp:effectExtent l="0" t="0" r="5715" b="2540"/>
            <wp:wrapSquare wrapText="bothSides"/>
            <wp:docPr id="1" name="Picture 1" descr="Washington Recycling Development Center logo" title="Cen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CLogoG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4535" cy="1159510"/>
                    </a:xfrm>
                    <a:prstGeom prst="rect">
                      <a:avLst/>
                    </a:prstGeom>
                  </pic:spPr>
                </pic:pic>
              </a:graphicData>
            </a:graphic>
          </wp:anchor>
        </w:drawing>
      </w:r>
      <w:r w:rsidR="00365636" w:rsidRPr="004E20F1">
        <w:t xml:space="preserve">Board </w:t>
      </w:r>
      <w:r w:rsidR="00365636">
        <w:t>Meeting</w:t>
      </w:r>
      <w:r w:rsidR="00B231E0">
        <w:t xml:space="preserve"> </w:t>
      </w:r>
    </w:p>
    <w:p w14:paraId="644B3208" w14:textId="74602648" w:rsidR="00D97A64" w:rsidRDefault="003E7E5E" w:rsidP="00D2367B">
      <w:pPr>
        <w:pStyle w:val="Heading1"/>
        <w:ind w:firstLine="0"/>
      </w:pPr>
      <w:r>
        <w:t>October</w:t>
      </w:r>
      <w:r w:rsidR="00E273A4">
        <w:t xml:space="preserve"> </w:t>
      </w:r>
      <w:r>
        <w:t>11</w:t>
      </w:r>
      <w:r w:rsidR="0068695F">
        <w:t>, 202</w:t>
      </w:r>
      <w:r>
        <w:t>3</w:t>
      </w:r>
    </w:p>
    <w:p w14:paraId="2E99148A" w14:textId="77FDC3D7" w:rsidR="00A8042F" w:rsidRDefault="00B231E0" w:rsidP="005F0248">
      <w:pPr>
        <w:pStyle w:val="ListParagraph"/>
        <w:numPr>
          <w:ilvl w:val="0"/>
          <w:numId w:val="34"/>
        </w:numPr>
        <w:spacing w:before="100" w:beforeAutospacing="1"/>
      </w:pPr>
      <w:r>
        <w:t xml:space="preserve">The </w:t>
      </w:r>
      <w:r w:rsidR="000050C5">
        <w:t>Washington Recycling Development</w:t>
      </w:r>
      <w:r w:rsidR="00F55831">
        <w:t xml:space="preserve"> </w:t>
      </w:r>
      <w:r w:rsidR="000050C5">
        <w:t xml:space="preserve">Center (Center) </w:t>
      </w:r>
      <w:r w:rsidR="00365636">
        <w:t xml:space="preserve">Advisory Board </w:t>
      </w:r>
      <w:r w:rsidR="001505C2">
        <w:t xml:space="preserve">met on </w:t>
      </w:r>
      <w:r w:rsidR="003E7E5E">
        <w:t>October</w:t>
      </w:r>
      <w:r w:rsidR="00FD1368">
        <w:t xml:space="preserve"> </w:t>
      </w:r>
      <w:r w:rsidR="003E7E5E">
        <w:t>11</w:t>
      </w:r>
      <w:r w:rsidR="003E093C">
        <w:t>,</w:t>
      </w:r>
      <w:r w:rsidR="0068695F">
        <w:t xml:space="preserve"> 202</w:t>
      </w:r>
      <w:r w:rsidR="00FD1368">
        <w:t>3</w:t>
      </w:r>
      <w:r w:rsidR="00A8042F">
        <w:t>.</w:t>
      </w:r>
    </w:p>
    <w:p w14:paraId="72B4C096" w14:textId="5D4F0378" w:rsidR="00A81323" w:rsidRDefault="00A8042F" w:rsidP="005B029D">
      <w:pPr>
        <w:pStyle w:val="ListParagraph"/>
        <w:numPr>
          <w:ilvl w:val="0"/>
          <w:numId w:val="34"/>
        </w:numPr>
        <w:spacing w:before="100" w:beforeAutospacing="1"/>
      </w:pPr>
      <w:r>
        <w:t>Department of Ecology (Ecology) staff</w:t>
      </w:r>
      <w:r w:rsidR="007B7B75">
        <w:t xml:space="preserve"> hosted the </w:t>
      </w:r>
      <w:r w:rsidR="00A81323">
        <w:t xml:space="preserve">board meeting </w:t>
      </w:r>
      <w:r w:rsidR="00FD1368">
        <w:t>remotely</w:t>
      </w:r>
      <w:r w:rsidR="00A81323">
        <w:t xml:space="preserve"> on</w:t>
      </w:r>
      <w:r w:rsidR="007B7B75">
        <w:t xml:space="preserve"> Zoom</w:t>
      </w:r>
      <w:r w:rsidR="00B26C51">
        <w:t>.</w:t>
      </w:r>
      <w:r w:rsidR="002460C7">
        <w:t xml:space="preserve"> </w:t>
      </w:r>
    </w:p>
    <w:p w14:paraId="0D219D00" w14:textId="77777777" w:rsidR="006F549C" w:rsidRDefault="006F549C" w:rsidP="003E7E5E">
      <w:pPr>
        <w:pStyle w:val="ListParagraph"/>
        <w:spacing w:before="100" w:beforeAutospacing="1"/>
        <w:sectPr w:rsidR="006F549C" w:rsidSect="00D44341">
          <w:headerReference w:type="default" r:id="rId14"/>
          <w:footerReference w:type="default" r:id="rId15"/>
          <w:footerReference w:type="first" r:id="rId16"/>
          <w:type w:val="continuous"/>
          <w:pgSz w:w="12240" w:h="15840"/>
          <w:pgMar w:top="1440" w:right="1080" w:bottom="1440" w:left="1080" w:header="720" w:footer="720" w:gutter="0"/>
          <w:cols w:space="720"/>
          <w:docGrid w:linePitch="360"/>
        </w:sectPr>
      </w:pPr>
    </w:p>
    <w:p w14:paraId="6925D9AF" w14:textId="2584ADA9" w:rsidR="00D2367B" w:rsidRDefault="00D2367B" w:rsidP="006F549C"/>
    <w:p w14:paraId="4FF27AF6" w14:textId="78D6D1C0" w:rsidR="0040629F" w:rsidRDefault="008D1DCC" w:rsidP="00234357">
      <w:pPr>
        <w:pStyle w:val="Heading2"/>
        <w:spacing w:after="0"/>
        <w:sectPr w:rsidR="0040629F" w:rsidSect="005F4FF1">
          <w:type w:val="continuous"/>
          <w:pgSz w:w="12240" w:h="15840"/>
          <w:pgMar w:top="1440" w:right="1080" w:bottom="1440" w:left="1080" w:header="720" w:footer="720" w:gutter="0"/>
          <w:cols w:space="720"/>
          <w:titlePg/>
          <w:docGrid w:linePitch="360"/>
        </w:sectPr>
      </w:pPr>
      <w:r>
        <w:t>A</w:t>
      </w:r>
      <w:r w:rsidR="00D2367B">
        <w:t xml:space="preserve">dvisory </w:t>
      </w:r>
      <w:r w:rsidR="007A620B">
        <w:t xml:space="preserve">Board </w:t>
      </w:r>
      <w:r w:rsidR="00FD10C5">
        <w:t>members</w:t>
      </w:r>
      <w:r>
        <w:t>:</w:t>
      </w:r>
      <w:r w:rsidR="007A620B">
        <w:t xml:space="preserve"> </w:t>
      </w:r>
    </w:p>
    <w:p w14:paraId="0864C3C7" w14:textId="77777777" w:rsidR="00A81323" w:rsidRPr="002C1D96" w:rsidRDefault="00A81323" w:rsidP="00A81323">
      <w:r>
        <w:t>Natalie Caulkins: Republic Services</w:t>
      </w:r>
    </w:p>
    <w:p w14:paraId="2DE573D5" w14:textId="56997404" w:rsidR="003E7E5E" w:rsidRDefault="003E7E5E" w:rsidP="00DE6461">
      <w:r>
        <w:t>Karl England: Washington State University</w:t>
      </w:r>
    </w:p>
    <w:p w14:paraId="1531C6AE" w14:textId="37099B68" w:rsidR="007D42CE" w:rsidRDefault="00FC7E67" w:rsidP="006F549C">
      <w:r>
        <w:t>Kris Major:</w:t>
      </w:r>
      <w:r w:rsidR="007D42CE">
        <w:t xml:space="preserve"> City of Spokane</w:t>
      </w:r>
    </w:p>
    <w:p w14:paraId="3EA40CB9" w14:textId="5A5DA32D" w:rsidR="0068695F" w:rsidRDefault="0068695F" w:rsidP="00171C27">
      <w:r w:rsidRPr="002C1D96">
        <w:t>Scott Morgan</w:t>
      </w:r>
      <w:r w:rsidR="00C6374C">
        <w:t>:</w:t>
      </w:r>
      <w:r w:rsidRPr="002C1D96">
        <w:t xml:space="preserve"> Evergreen State College </w:t>
      </w:r>
    </w:p>
    <w:p w14:paraId="16A3B7A5" w14:textId="77777777" w:rsidR="00171C27" w:rsidRDefault="00171C27" w:rsidP="00171C27">
      <w:pPr>
        <w:ind w:left="360"/>
      </w:pPr>
      <w:r>
        <w:t>Jay Simmons: NORPAC</w:t>
      </w:r>
      <w:r w:rsidRPr="002C1D96">
        <w:t xml:space="preserve"> </w:t>
      </w:r>
    </w:p>
    <w:p w14:paraId="5419F1EA" w14:textId="77777777" w:rsidR="000A2686" w:rsidRPr="002C1D96" w:rsidRDefault="000A2686" w:rsidP="003E281F">
      <w:pPr>
        <w:ind w:left="360"/>
      </w:pPr>
      <w:r>
        <w:t>Jon Smieja:</w:t>
      </w:r>
      <w:r w:rsidRPr="002C1D96">
        <w:t xml:space="preserve"> </w:t>
      </w:r>
      <w:r>
        <w:t>GreenBiz</w:t>
      </w:r>
    </w:p>
    <w:p w14:paraId="5F4593C1" w14:textId="4A4B94CD" w:rsidR="000A64BE" w:rsidRPr="002C1D96" w:rsidRDefault="00C6374C" w:rsidP="00A81323">
      <w:pPr>
        <w:ind w:left="360"/>
        <w:sectPr w:rsidR="000A64BE" w:rsidRPr="002C1D96" w:rsidSect="00054A84">
          <w:type w:val="continuous"/>
          <w:pgSz w:w="12240" w:h="15840"/>
          <w:pgMar w:top="1440" w:right="1080" w:bottom="1440" w:left="1080" w:header="720" w:footer="720" w:gutter="0"/>
          <w:cols w:num="2" w:space="180"/>
          <w:titlePg/>
          <w:docGrid w:linePitch="360"/>
        </w:sectPr>
      </w:pPr>
      <w:r>
        <w:t>Heather Trim:</w:t>
      </w:r>
      <w:r w:rsidR="0040629F" w:rsidRPr="002C1D96">
        <w:t xml:space="preserve"> Zero Waste Washington</w:t>
      </w:r>
    </w:p>
    <w:p w14:paraId="7F9E7EDC" w14:textId="77777777" w:rsidR="003E7E5E" w:rsidRDefault="003E7E5E" w:rsidP="003E7E5E"/>
    <w:p w14:paraId="79902A71" w14:textId="593EFA51" w:rsidR="003E093C" w:rsidRDefault="00595483" w:rsidP="003E7E5E">
      <w:r>
        <w:t>N</w:t>
      </w:r>
      <w:r w:rsidR="003E093C">
        <w:t xml:space="preserve">ot present: </w:t>
      </w:r>
      <w:r w:rsidR="003E7E5E" w:rsidRPr="002C1D96">
        <w:t>Corinne Drennan</w:t>
      </w:r>
      <w:r w:rsidR="003E7E5E">
        <w:t xml:space="preserve">: </w:t>
      </w:r>
      <w:r w:rsidR="003E7E5E" w:rsidRPr="002C1D96">
        <w:t>Pacific NW National Laboratory</w:t>
      </w:r>
      <w:r w:rsidR="003E7E5E">
        <w:t>, Kyla Fisher:</w:t>
      </w:r>
      <w:r w:rsidR="003E7E5E" w:rsidRPr="002C1D96">
        <w:t xml:space="preserve"> AMERIPEN</w:t>
      </w:r>
      <w:r w:rsidR="003E7E5E">
        <w:t>, Allen Langdon: Circular Materials, Chris Piercy: Kitsap County, Mike Range:</w:t>
      </w:r>
      <w:r w:rsidR="003E7E5E" w:rsidRPr="002C1D96">
        <w:t xml:space="preserve"> Waste Management</w:t>
      </w:r>
      <w:r w:rsidR="003E7E5E">
        <w:t xml:space="preserve">, </w:t>
      </w:r>
      <w:r w:rsidR="003E7E5E" w:rsidRPr="002C1D96">
        <w:t>Tim Sh</w:t>
      </w:r>
      <w:r w:rsidR="003E7E5E">
        <w:t>estek:</w:t>
      </w:r>
      <w:r w:rsidR="003E7E5E" w:rsidRPr="002C1D96">
        <w:t xml:space="preserve"> American Chemistry Council</w:t>
      </w:r>
      <w:r w:rsidR="00DA63C8">
        <w:t>.</w:t>
      </w:r>
      <w:r w:rsidR="003E7E5E" w:rsidRPr="002C1D96">
        <w:t xml:space="preserve"> </w:t>
      </w:r>
    </w:p>
    <w:p w14:paraId="3F50F914" w14:textId="502D6BDF" w:rsidR="0068695F" w:rsidRDefault="001505C2" w:rsidP="0068695F">
      <w:pPr>
        <w:pStyle w:val="Heading2"/>
        <w:rPr>
          <w:sz w:val="24"/>
          <w:szCs w:val="24"/>
        </w:rPr>
      </w:pPr>
      <w:r w:rsidRPr="003908FF">
        <w:t>Agenda</w:t>
      </w:r>
    </w:p>
    <w:p w14:paraId="16315262" w14:textId="22BDD059" w:rsidR="0017616E" w:rsidRPr="00130A9E" w:rsidRDefault="00633E6D" w:rsidP="005F0248">
      <w:pPr>
        <w:pStyle w:val="NoSpacing"/>
        <w:numPr>
          <w:ilvl w:val="0"/>
          <w:numId w:val="1"/>
        </w:numPr>
        <w:tabs>
          <w:tab w:val="left" w:pos="1428"/>
        </w:tabs>
        <w:ind w:right="-90"/>
        <w:rPr>
          <w:sz w:val="24"/>
          <w:szCs w:val="24"/>
        </w:rPr>
      </w:pPr>
      <w:r>
        <w:rPr>
          <w:sz w:val="24"/>
          <w:szCs w:val="24"/>
        </w:rPr>
        <w:t xml:space="preserve">Board, Ecology, and </w:t>
      </w:r>
      <w:r w:rsidR="00E318EF">
        <w:rPr>
          <w:sz w:val="24"/>
          <w:szCs w:val="24"/>
        </w:rPr>
        <w:t xml:space="preserve">Department of </w:t>
      </w:r>
      <w:r>
        <w:rPr>
          <w:sz w:val="24"/>
          <w:szCs w:val="24"/>
        </w:rPr>
        <w:t>Commerce</w:t>
      </w:r>
      <w:r w:rsidR="00E318EF">
        <w:rPr>
          <w:sz w:val="24"/>
          <w:szCs w:val="24"/>
        </w:rPr>
        <w:t xml:space="preserve"> (Commerce)</w:t>
      </w:r>
      <w:r>
        <w:rPr>
          <w:sz w:val="24"/>
          <w:szCs w:val="24"/>
        </w:rPr>
        <w:t xml:space="preserve"> </w:t>
      </w:r>
      <w:r w:rsidR="002E77D2" w:rsidRPr="00130A9E">
        <w:rPr>
          <w:sz w:val="24"/>
          <w:szCs w:val="24"/>
        </w:rPr>
        <w:t>updates</w:t>
      </w:r>
      <w:r w:rsidR="00311B47" w:rsidRPr="00130A9E">
        <w:rPr>
          <w:sz w:val="24"/>
          <w:szCs w:val="24"/>
        </w:rPr>
        <w:t xml:space="preserve"> </w:t>
      </w:r>
    </w:p>
    <w:p w14:paraId="21A0F12C" w14:textId="5080A16D" w:rsidR="008B73F3" w:rsidRDefault="00FA7F76" w:rsidP="005B3D6C">
      <w:pPr>
        <w:pStyle w:val="NoSpacing"/>
        <w:numPr>
          <w:ilvl w:val="0"/>
          <w:numId w:val="35"/>
        </w:numPr>
        <w:tabs>
          <w:tab w:val="left" w:pos="1428"/>
        </w:tabs>
        <w:ind w:right="-90"/>
        <w:rPr>
          <w:sz w:val="24"/>
          <w:szCs w:val="24"/>
        </w:rPr>
      </w:pPr>
      <w:r>
        <w:rPr>
          <w:sz w:val="24"/>
          <w:szCs w:val="24"/>
        </w:rPr>
        <w:t>P</w:t>
      </w:r>
      <w:r w:rsidR="00F839E0">
        <w:rPr>
          <w:sz w:val="24"/>
          <w:szCs w:val="24"/>
        </w:rPr>
        <w:t>resentation</w:t>
      </w:r>
      <w:r w:rsidR="003E7E5E">
        <w:rPr>
          <w:sz w:val="24"/>
          <w:szCs w:val="24"/>
        </w:rPr>
        <w:t>s</w:t>
      </w:r>
    </w:p>
    <w:p w14:paraId="16813FDC" w14:textId="0EBA846A" w:rsidR="003E7E5E" w:rsidRPr="00171C27" w:rsidRDefault="003E7E5E" w:rsidP="003E7E5E">
      <w:pPr>
        <w:pStyle w:val="NoSpacing"/>
        <w:numPr>
          <w:ilvl w:val="0"/>
          <w:numId w:val="35"/>
        </w:numPr>
        <w:tabs>
          <w:tab w:val="left" w:pos="1428"/>
        </w:tabs>
        <w:ind w:right="-90"/>
        <w:rPr>
          <w:sz w:val="24"/>
          <w:szCs w:val="24"/>
        </w:rPr>
      </w:pPr>
      <w:r>
        <w:rPr>
          <w:sz w:val="24"/>
          <w:szCs w:val="24"/>
        </w:rPr>
        <w:t>Advisory board brainstorming</w:t>
      </w:r>
    </w:p>
    <w:p w14:paraId="5A0B7CA2" w14:textId="41106650" w:rsidR="00880FB0" w:rsidRPr="00293401" w:rsidRDefault="002971F7" w:rsidP="00BA0216">
      <w:pPr>
        <w:spacing w:before="120"/>
        <w:rPr>
          <w:rStyle w:val="Hyperlink"/>
          <w:rFonts w:asciiTheme="minorHAnsi" w:hAnsiTheme="minorHAnsi" w:cstheme="minorHAnsi"/>
          <w:szCs w:val="24"/>
        </w:rPr>
      </w:pPr>
      <w:r w:rsidRPr="00293401">
        <w:rPr>
          <w:szCs w:val="24"/>
        </w:rPr>
        <w:t>M</w:t>
      </w:r>
      <w:r w:rsidR="00F40889" w:rsidRPr="00293401">
        <w:rPr>
          <w:szCs w:val="24"/>
        </w:rPr>
        <w:t xml:space="preserve">eeting </w:t>
      </w:r>
      <w:r w:rsidR="003908FF" w:rsidRPr="00293401">
        <w:rPr>
          <w:szCs w:val="24"/>
        </w:rPr>
        <w:t>agenda and other m</w:t>
      </w:r>
      <w:r w:rsidR="005730C9" w:rsidRPr="00293401">
        <w:rPr>
          <w:rFonts w:asciiTheme="minorHAnsi" w:hAnsiTheme="minorHAnsi" w:cstheme="minorHAnsi"/>
          <w:szCs w:val="24"/>
        </w:rPr>
        <w:t xml:space="preserve">aterials are available on the </w:t>
      </w:r>
      <w:hyperlink r:id="rId17" w:history="1">
        <w:r w:rsidR="007E374B" w:rsidRPr="00293401">
          <w:rPr>
            <w:rStyle w:val="Hyperlink"/>
            <w:rFonts w:asciiTheme="minorHAnsi" w:hAnsiTheme="minorHAnsi" w:cstheme="minorHAnsi"/>
            <w:szCs w:val="24"/>
          </w:rPr>
          <w:t>Advisory B</w:t>
        </w:r>
        <w:r w:rsidR="005730C9" w:rsidRPr="00293401">
          <w:rPr>
            <w:rStyle w:val="Hyperlink"/>
            <w:rFonts w:asciiTheme="minorHAnsi" w:hAnsiTheme="minorHAnsi" w:cstheme="minorHAnsi"/>
            <w:szCs w:val="24"/>
          </w:rPr>
          <w:t>oa</w:t>
        </w:r>
        <w:r w:rsidR="008F769D" w:rsidRPr="00293401">
          <w:rPr>
            <w:rStyle w:val="Hyperlink"/>
            <w:rFonts w:asciiTheme="minorHAnsi" w:hAnsiTheme="minorHAnsi" w:cstheme="minorHAnsi"/>
            <w:szCs w:val="24"/>
          </w:rPr>
          <w:t>rd w</w:t>
        </w:r>
        <w:r w:rsidR="005730C9" w:rsidRPr="00293401">
          <w:rPr>
            <w:rStyle w:val="Hyperlink"/>
            <w:rFonts w:asciiTheme="minorHAnsi" w:hAnsiTheme="minorHAnsi" w:cstheme="minorHAnsi"/>
            <w:szCs w:val="24"/>
          </w:rPr>
          <w:t>ebsite</w:t>
        </w:r>
      </w:hyperlink>
      <w:r w:rsidR="00EE110D" w:rsidRPr="00293401">
        <w:rPr>
          <w:rStyle w:val="EndnoteReference"/>
          <w:rFonts w:asciiTheme="minorHAnsi" w:hAnsiTheme="minorHAnsi" w:cstheme="minorHAnsi"/>
          <w:color w:val="0563C1"/>
          <w:szCs w:val="24"/>
          <w:u w:val="single"/>
        </w:rPr>
        <w:endnoteReference w:id="2"/>
      </w:r>
    </w:p>
    <w:p w14:paraId="6AE5A918" w14:textId="728E4A61" w:rsidR="00CC6541" w:rsidRPr="00171C27" w:rsidRDefault="00CC6541" w:rsidP="00CC6541">
      <w:pPr>
        <w:pStyle w:val="HTMLPreformatted"/>
        <w:rPr>
          <w:rFonts w:asciiTheme="minorHAnsi" w:hAnsiTheme="minorHAnsi" w:cstheme="minorHAnsi"/>
          <w:color w:val="000000"/>
          <w:sz w:val="24"/>
          <w:szCs w:val="24"/>
        </w:rPr>
      </w:pPr>
      <w:r w:rsidRPr="00293401">
        <w:rPr>
          <w:rFonts w:asciiTheme="minorHAnsi" w:hAnsiTheme="minorHAnsi" w:cstheme="minorHAnsi"/>
          <w:color w:val="000000"/>
          <w:sz w:val="24"/>
          <w:szCs w:val="24"/>
        </w:rPr>
        <w:t xml:space="preserve">Refer to the </w:t>
      </w:r>
      <w:hyperlink r:id="rId18" w:history="1">
        <w:r w:rsidRPr="00293401">
          <w:rPr>
            <w:rStyle w:val="Hyperlink"/>
            <w:rFonts w:asciiTheme="minorHAnsi" w:hAnsiTheme="minorHAnsi" w:cstheme="minorHAnsi"/>
            <w:sz w:val="24"/>
            <w:szCs w:val="24"/>
          </w:rPr>
          <w:t>meeting slides</w:t>
        </w:r>
      </w:hyperlink>
      <w:r w:rsidR="00E565D9" w:rsidRPr="00293401">
        <w:rPr>
          <w:rStyle w:val="EndnoteReference"/>
          <w:rFonts w:asciiTheme="minorHAnsi" w:hAnsiTheme="minorHAnsi" w:cstheme="minorHAnsi"/>
          <w:color w:val="000000"/>
          <w:sz w:val="24"/>
          <w:szCs w:val="24"/>
        </w:rPr>
        <w:endnoteReference w:id="3"/>
      </w:r>
      <w:r w:rsidRPr="00293401">
        <w:rPr>
          <w:rFonts w:asciiTheme="minorHAnsi" w:hAnsiTheme="minorHAnsi" w:cstheme="minorHAnsi"/>
          <w:color w:val="000000"/>
          <w:sz w:val="24"/>
          <w:szCs w:val="24"/>
        </w:rPr>
        <w:t xml:space="preserve"> where noted.</w:t>
      </w:r>
    </w:p>
    <w:p w14:paraId="36CE6F8D" w14:textId="7A384D82" w:rsidR="00486491" w:rsidRPr="00880FB0" w:rsidRDefault="005F16B4" w:rsidP="00234357">
      <w:pPr>
        <w:pStyle w:val="Heading2"/>
        <w:rPr>
          <w:rFonts w:eastAsia="Times New Roman"/>
        </w:rPr>
      </w:pPr>
      <w:r>
        <w:rPr>
          <w:rFonts w:eastAsia="Times New Roman"/>
        </w:rPr>
        <w:t>Board, Commerce</w:t>
      </w:r>
      <w:r w:rsidR="002971F7">
        <w:rPr>
          <w:rFonts w:eastAsia="Times New Roman"/>
        </w:rPr>
        <w:t>,</w:t>
      </w:r>
      <w:r w:rsidR="00983E90">
        <w:rPr>
          <w:rFonts w:eastAsia="Times New Roman"/>
        </w:rPr>
        <w:t xml:space="preserve"> </w:t>
      </w:r>
      <w:r w:rsidR="002971F7">
        <w:rPr>
          <w:rFonts w:eastAsia="Times New Roman"/>
        </w:rPr>
        <w:t xml:space="preserve">Ecology </w:t>
      </w:r>
      <w:r w:rsidR="00983E90">
        <w:rPr>
          <w:rFonts w:eastAsia="Times New Roman"/>
        </w:rPr>
        <w:t>updates</w:t>
      </w:r>
    </w:p>
    <w:p w14:paraId="013E5661" w14:textId="63A72447" w:rsidR="00D42BDE" w:rsidRDefault="00486491" w:rsidP="00137D45">
      <w:pPr>
        <w:spacing w:before="120"/>
        <w:rPr>
          <w:rFonts w:asciiTheme="minorHAnsi" w:hAnsiTheme="minorHAnsi" w:cstheme="minorHAnsi"/>
          <w:szCs w:val="24"/>
        </w:rPr>
      </w:pPr>
      <w:r w:rsidRPr="00171C27">
        <w:rPr>
          <w:rStyle w:val="Strong"/>
        </w:rPr>
        <w:t>Board</w:t>
      </w:r>
      <w:r w:rsidR="00796196" w:rsidRPr="00171C27">
        <w:rPr>
          <w:rStyle w:val="Strong"/>
        </w:rPr>
        <w:t xml:space="preserve"> members</w:t>
      </w:r>
      <w:r w:rsidR="00796196" w:rsidRPr="00311B47">
        <w:rPr>
          <w:rFonts w:asciiTheme="minorHAnsi" w:hAnsiTheme="minorHAnsi" w:cstheme="minorHAnsi"/>
          <w:szCs w:val="24"/>
        </w:rPr>
        <w:t xml:space="preserve"> shared </w:t>
      </w:r>
      <w:r w:rsidR="00EB4944">
        <w:rPr>
          <w:rFonts w:asciiTheme="minorHAnsi" w:hAnsiTheme="minorHAnsi" w:cstheme="minorHAnsi"/>
          <w:szCs w:val="24"/>
        </w:rPr>
        <w:t xml:space="preserve">the following </w:t>
      </w:r>
      <w:r w:rsidR="00EB4944" w:rsidRPr="003A7368">
        <w:rPr>
          <w:rFonts w:asciiTheme="minorHAnsi" w:hAnsiTheme="minorHAnsi" w:cstheme="minorHAnsi"/>
          <w:szCs w:val="24"/>
        </w:rPr>
        <w:t>updates</w:t>
      </w:r>
      <w:r w:rsidR="00322AAE" w:rsidRPr="003A7368">
        <w:rPr>
          <w:rFonts w:asciiTheme="minorHAnsi" w:hAnsiTheme="minorHAnsi" w:cstheme="minorHAnsi"/>
          <w:szCs w:val="24"/>
        </w:rPr>
        <w:t>.</w:t>
      </w:r>
    </w:p>
    <w:p w14:paraId="0906B64A" w14:textId="00CC149E" w:rsidR="005D7187" w:rsidRPr="00460404" w:rsidRDefault="00460404" w:rsidP="00AF2840">
      <w:pPr>
        <w:pStyle w:val="ListParagraph"/>
        <w:numPr>
          <w:ilvl w:val="0"/>
          <w:numId w:val="31"/>
        </w:numPr>
        <w:rPr>
          <w:rStyle w:val="Strong"/>
          <w:rFonts w:eastAsia="Times New Roman"/>
          <w:b w:val="0"/>
          <w:bCs w:val="0"/>
        </w:rPr>
      </w:pPr>
      <w:r w:rsidRPr="00460404">
        <w:rPr>
          <w:rStyle w:val="Strong"/>
          <w:rFonts w:eastAsia="Times New Roman" w:cstheme="minorHAnsi"/>
          <w:b w:val="0"/>
          <w:bCs w:val="0"/>
          <w:szCs w:val="24"/>
        </w:rPr>
        <w:t>Natalie Caulkins (Republic Services)- Kaylie Wallen is the new recycling coordinator for Republic Services and joined the call.</w:t>
      </w:r>
    </w:p>
    <w:p w14:paraId="65C575CC" w14:textId="55D32A95" w:rsidR="00890AD2" w:rsidRPr="00460404" w:rsidRDefault="00460404" w:rsidP="005D7187">
      <w:pPr>
        <w:pStyle w:val="ListParagraph"/>
        <w:numPr>
          <w:ilvl w:val="0"/>
          <w:numId w:val="31"/>
        </w:numPr>
        <w:rPr>
          <w:rStyle w:val="Strong"/>
          <w:rFonts w:eastAsia="Times New Roman" w:cstheme="minorHAnsi"/>
          <w:b w:val="0"/>
          <w:bCs w:val="0"/>
          <w:szCs w:val="24"/>
        </w:rPr>
      </w:pPr>
      <w:r w:rsidRPr="00460404">
        <w:rPr>
          <w:rStyle w:val="Strong"/>
          <w:rFonts w:eastAsia="Times New Roman" w:cstheme="minorHAnsi"/>
          <w:b w:val="0"/>
          <w:bCs w:val="0"/>
          <w:szCs w:val="24"/>
        </w:rPr>
        <w:t>Karl England (Washington State University)- research is mostly around recycling</w:t>
      </w:r>
      <w:r w:rsidR="00C3120D">
        <w:rPr>
          <w:rStyle w:val="Strong"/>
          <w:rFonts w:eastAsia="Times New Roman" w:cstheme="minorHAnsi"/>
          <w:b w:val="0"/>
          <w:bCs w:val="0"/>
          <w:szCs w:val="24"/>
        </w:rPr>
        <w:t>;</w:t>
      </w:r>
      <w:r w:rsidRPr="00460404">
        <w:rPr>
          <w:rStyle w:val="Strong"/>
          <w:rFonts w:eastAsia="Times New Roman" w:cstheme="minorHAnsi"/>
          <w:b w:val="0"/>
          <w:bCs w:val="0"/>
          <w:szCs w:val="24"/>
        </w:rPr>
        <w:t xml:space="preserve"> US</w:t>
      </w:r>
      <w:r w:rsidR="00EA657C">
        <w:rPr>
          <w:rStyle w:val="Strong"/>
          <w:rFonts w:eastAsia="Times New Roman" w:cstheme="minorHAnsi"/>
          <w:b w:val="0"/>
          <w:bCs w:val="0"/>
          <w:szCs w:val="24"/>
        </w:rPr>
        <w:t xml:space="preserve"> Department of Agriculture and agricultural plastic </w:t>
      </w:r>
      <w:r w:rsidRPr="00460404">
        <w:rPr>
          <w:rStyle w:val="Strong"/>
          <w:rFonts w:eastAsia="Times New Roman" w:cstheme="minorHAnsi"/>
          <w:b w:val="0"/>
          <w:bCs w:val="0"/>
          <w:szCs w:val="24"/>
        </w:rPr>
        <w:t>films.</w:t>
      </w:r>
    </w:p>
    <w:p w14:paraId="74D22A6C" w14:textId="5C4581B4" w:rsidR="00460404" w:rsidRPr="00460404" w:rsidRDefault="00460404" w:rsidP="005D7187">
      <w:pPr>
        <w:pStyle w:val="ListParagraph"/>
        <w:numPr>
          <w:ilvl w:val="0"/>
          <w:numId w:val="31"/>
        </w:numPr>
        <w:rPr>
          <w:rStyle w:val="Strong"/>
          <w:rFonts w:eastAsia="Times New Roman" w:cstheme="minorHAnsi"/>
          <w:b w:val="0"/>
          <w:bCs w:val="0"/>
          <w:szCs w:val="24"/>
        </w:rPr>
      </w:pPr>
      <w:r w:rsidRPr="00460404">
        <w:rPr>
          <w:rStyle w:val="Strong"/>
          <w:rFonts w:eastAsia="Times New Roman" w:cstheme="minorHAnsi"/>
          <w:b w:val="0"/>
          <w:bCs w:val="0"/>
          <w:szCs w:val="24"/>
        </w:rPr>
        <w:t>Kris Major (City of Spokane)- focusing on proper handling of battery disposal, in the last month had two fires at Spokane disposal facilities</w:t>
      </w:r>
      <w:r w:rsidR="00EA657C">
        <w:rPr>
          <w:rStyle w:val="Strong"/>
          <w:rFonts w:eastAsia="Times New Roman" w:cstheme="minorHAnsi"/>
          <w:b w:val="0"/>
          <w:bCs w:val="0"/>
          <w:szCs w:val="24"/>
        </w:rPr>
        <w:t xml:space="preserve"> related to batteries</w:t>
      </w:r>
      <w:r w:rsidRPr="00460404">
        <w:rPr>
          <w:rStyle w:val="Strong"/>
          <w:rFonts w:eastAsia="Times New Roman" w:cstheme="minorHAnsi"/>
          <w:b w:val="0"/>
          <w:bCs w:val="0"/>
          <w:szCs w:val="24"/>
        </w:rPr>
        <w:t>.</w:t>
      </w:r>
    </w:p>
    <w:p w14:paraId="13125079" w14:textId="1B5C24DF" w:rsidR="00460404" w:rsidRPr="00460404" w:rsidRDefault="00460404" w:rsidP="005D7187">
      <w:pPr>
        <w:pStyle w:val="ListParagraph"/>
        <w:numPr>
          <w:ilvl w:val="0"/>
          <w:numId w:val="31"/>
        </w:numPr>
        <w:rPr>
          <w:rStyle w:val="Strong"/>
          <w:rFonts w:eastAsia="Times New Roman" w:cstheme="minorHAnsi"/>
          <w:b w:val="0"/>
          <w:bCs w:val="0"/>
          <w:szCs w:val="24"/>
        </w:rPr>
      </w:pPr>
      <w:r w:rsidRPr="00460404">
        <w:rPr>
          <w:rStyle w:val="Strong"/>
          <w:rFonts w:eastAsia="Times New Roman" w:cstheme="minorHAnsi"/>
          <w:b w:val="0"/>
          <w:bCs w:val="0"/>
          <w:szCs w:val="24"/>
        </w:rPr>
        <w:t>Scott Morgan (The Evergreen State College)- charging electric car</w:t>
      </w:r>
      <w:r w:rsidR="00EA657C">
        <w:rPr>
          <w:rStyle w:val="Strong"/>
          <w:rFonts w:eastAsia="Times New Roman" w:cstheme="minorHAnsi"/>
          <w:b w:val="0"/>
          <w:bCs w:val="0"/>
          <w:szCs w:val="24"/>
        </w:rPr>
        <w:t>s</w:t>
      </w:r>
      <w:r w:rsidRPr="00460404">
        <w:rPr>
          <w:rStyle w:val="Strong"/>
          <w:rFonts w:eastAsia="Times New Roman" w:cstheme="minorHAnsi"/>
          <w:b w:val="0"/>
          <w:bCs w:val="0"/>
          <w:szCs w:val="24"/>
        </w:rPr>
        <w:t xml:space="preserve"> on campus now, not thinking </w:t>
      </w:r>
      <w:r w:rsidR="00EA657C">
        <w:rPr>
          <w:rStyle w:val="Strong"/>
          <w:rFonts w:eastAsia="Times New Roman" w:cstheme="minorHAnsi"/>
          <w:b w:val="0"/>
          <w:bCs w:val="0"/>
          <w:szCs w:val="24"/>
        </w:rPr>
        <w:t xml:space="preserve">about battery </w:t>
      </w:r>
      <w:r w:rsidRPr="00460404">
        <w:rPr>
          <w:rStyle w:val="Strong"/>
          <w:rFonts w:eastAsia="Times New Roman" w:cstheme="minorHAnsi"/>
          <w:b w:val="0"/>
          <w:bCs w:val="0"/>
          <w:szCs w:val="24"/>
        </w:rPr>
        <w:t>disposal</w:t>
      </w:r>
      <w:r w:rsidR="00EA657C">
        <w:rPr>
          <w:rStyle w:val="Strong"/>
          <w:rFonts w:eastAsia="Times New Roman" w:cstheme="minorHAnsi"/>
          <w:b w:val="0"/>
          <w:bCs w:val="0"/>
          <w:szCs w:val="24"/>
        </w:rPr>
        <w:t xml:space="preserve"> issues</w:t>
      </w:r>
      <w:r w:rsidRPr="00460404">
        <w:rPr>
          <w:rStyle w:val="Strong"/>
          <w:rFonts w:eastAsia="Times New Roman" w:cstheme="minorHAnsi"/>
          <w:b w:val="0"/>
          <w:bCs w:val="0"/>
          <w:szCs w:val="24"/>
        </w:rPr>
        <w:t xml:space="preserve"> yet.</w:t>
      </w:r>
    </w:p>
    <w:p w14:paraId="771AEDD9" w14:textId="5DD4E01D" w:rsidR="00460404" w:rsidRPr="00460404" w:rsidRDefault="00460404" w:rsidP="005D7187">
      <w:pPr>
        <w:pStyle w:val="ListParagraph"/>
        <w:numPr>
          <w:ilvl w:val="0"/>
          <w:numId w:val="31"/>
        </w:numPr>
        <w:rPr>
          <w:rStyle w:val="Strong"/>
          <w:rFonts w:eastAsia="Times New Roman" w:cstheme="minorHAnsi"/>
          <w:b w:val="0"/>
          <w:bCs w:val="0"/>
          <w:szCs w:val="24"/>
        </w:rPr>
      </w:pPr>
      <w:r w:rsidRPr="00460404">
        <w:rPr>
          <w:rStyle w:val="Strong"/>
          <w:rFonts w:eastAsia="Times New Roman" w:cstheme="minorHAnsi"/>
          <w:b w:val="0"/>
          <w:bCs w:val="0"/>
          <w:szCs w:val="24"/>
        </w:rPr>
        <w:t>Jon Smieja (Green Biz)- ramping up for next year's Circularity conference in Chicago.</w:t>
      </w:r>
    </w:p>
    <w:p w14:paraId="3401C186" w14:textId="4D7B4FFF" w:rsidR="00460404" w:rsidRPr="00460404" w:rsidRDefault="00460404" w:rsidP="005D7187">
      <w:pPr>
        <w:pStyle w:val="ListParagraph"/>
        <w:numPr>
          <w:ilvl w:val="0"/>
          <w:numId w:val="31"/>
        </w:numPr>
        <w:rPr>
          <w:rStyle w:val="Strong"/>
          <w:rFonts w:eastAsia="Times New Roman" w:cstheme="minorHAnsi"/>
          <w:b w:val="0"/>
          <w:bCs w:val="0"/>
          <w:szCs w:val="24"/>
        </w:rPr>
      </w:pPr>
      <w:r w:rsidRPr="00460404">
        <w:rPr>
          <w:rStyle w:val="Strong"/>
          <w:rFonts w:eastAsia="Times New Roman" w:cstheme="minorHAnsi"/>
          <w:b w:val="0"/>
          <w:bCs w:val="0"/>
          <w:szCs w:val="24"/>
        </w:rPr>
        <w:t>Jay Simmons (NORPAC)- market in state of flux, new territory for packaging on hybrid machine, lots of customer visits.</w:t>
      </w:r>
    </w:p>
    <w:p w14:paraId="36FB3ED3" w14:textId="060C98C9" w:rsidR="007A2EFD" w:rsidRPr="00460404" w:rsidRDefault="006B4A87" w:rsidP="00460404">
      <w:pPr>
        <w:pStyle w:val="HTMLPreformatted"/>
        <w:keepNext/>
        <w:spacing w:before="120"/>
        <w:rPr>
          <w:rStyle w:val="Strong"/>
          <w:rFonts w:cstheme="minorHAnsi"/>
          <w:b w:val="0"/>
          <w:bCs w:val="0"/>
          <w:szCs w:val="24"/>
        </w:rPr>
      </w:pPr>
      <w:r w:rsidRPr="003A7368">
        <w:rPr>
          <w:rStyle w:val="Strong"/>
        </w:rPr>
        <w:lastRenderedPageBreak/>
        <w:t>Commerce update</w:t>
      </w:r>
      <w:r w:rsidR="007A2EFD">
        <w:rPr>
          <w:rStyle w:val="Strong"/>
        </w:rPr>
        <w:t xml:space="preserve"> – </w:t>
      </w:r>
      <w:r w:rsidR="00FB7348">
        <w:rPr>
          <w:rStyle w:val="Strong"/>
        </w:rPr>
        <w:t>Kirk Esmond</w:t>
      </w:r>
      <w:r w:rsidR="00460404">
        <w:rPr>
          <w:rStyle w:val="Strong"/>
        </w:rPr>
        <w:t xml:space="preserve"> </w:t>
      </w:r>
      <w:r w:rsidR="00460404" w:rsidRPr="00CC6541">
        <w:rPr>
          <w:rStyle w:val="Strong"/>
          <w:rFonts w:cstheme="minorHAnsi"/>
          <w:b w:val="0"/>
          <w:bCs w:val="0"/>
          <w:szCs w:val="24"/>
        </w:rPr>
        <w:t xml:space="preserve">(presentation slides </w:t>
      </w:r>
      <w:r w:rsidR="00460404">
        <w:rPr>
          <w:rStyle w:val="Strong"/>
          <w:rFonts w:cstheme="minorHAnsi"/>
          <w:b w:val="0"/>
          <w:bCs w:val="0"/>
          <w:szCs w:val="24"/>
        </w:rPr>
        <w:t>9</w:t>
      </w:r>
      <w:r w:rsidR="00460404" w:rsidRPr="00CC6541">
        <w:rPr>
          <w:rStyle w:val="Strong"/>
          <w:rFonts w:cstheme="minorHAnsi"/>
          <w:b w:val="0"/>
          <w:bCs w:val="0"/>
          <w:szCs w:val="24"/>
        </w:rPr>
        <w:t xml:space="preserve"> through 1</w:t>
      </w:r>
      <w:r w:rsidR="00460404">
        <w:rPr>
          <w:rStyle w:val="Strong"/>
          <w:rFonts w:cstheme="minorHAnsi"/>
          <w:b w:val="0"/>
          <w:bCs w:val="0"/>
          <w:szCs w:val="24"/>
        </w:rPr>
        <w:t>6</w:t>
      </w:r>
      <w:r w:rsidR="00460404" w:rsidRPr="00CC6541">
        <w:rPr>
          <w:rStyle w:val="Strong"/>
          <w:rFonts w:cstheme="minorHAnsi"/>
          <w:b w:val="0"/>
          <w:bCs w:val="0"/>
          <w:szCs w:val="24"/>
        </w:rPr>
        <w:t>)</w:t>
      </w:r>
      <w:r w:rsidR="00460404" w:rsidRPr="00CC6541">
        <w:rPr>
          <w:rFonts w:asciiTheme="minorHAnsi" w:hAnsiTheme="minorHAnsi" w:cstheme="minorHAnsi"/>
          <w:sz w:val="24"/>
          <w:szCs w:val="24"/>
        </w:rPr>
        <w:t>:</w:t>
      </w:r>
      <w:r w:rsidR="00460404" w:rsidRPr="00FC7E67">
        <w:rPr>
          <w:rFonts w:asciiTheme="minorHAnsi" w:hAnsiTheme="minorHAnsi" w:cstheme="minorHAnsi"/>
          <w:sz w:val="24"/>
          <w:szCs w:val="24"/>
        </w:rPr>
        <w:t xml:space="preserve"> </w:t>
      </w:r>
    </w:p>
    <w:p w14:paraId="6308103B" w14:textId="76E21529" w:rsidR="000662A4" w:rsidRDefault="00460404" w:rsidP="000662A4">
      <w:pPr>
        <w:pStyle w:val="HTMLPreformatted"/>
        <w:numPr>
          <w:ilvl w:val="0"/>
          <w:numId w:val="42"/>
        </w:numPr>
        <w:rPr>
          <w:rStyle w:val="Strong"/>
          <w:rFonts w:cstheme="minorHAnsi"/>
          <w:b w:val="0"/>
          <w:bCs w:val="0"/>
          <w:szCs w:val="24"/>
        </w:rPr>
      </w:pPr>
      <w:r w:rsidRPr="00460404">
        <w:rPr>
          <w:rStyle w:val="Strong"/>
          <w:rFonts w:cstheme="minorHAnsi"/>
          <w:b w:val="0"/>
          <w:bCs w:val="0"/>
          <w:szCs w:val="24"/>
        </w:rPr>
        <w:t>Industrial symbiosis - Four industrial symbiosis grant projects wrapping up in season one, four new industrial symbiosis grant projects will be announced this week</w:t>
      </w:r>
      <w:r>
        <w:rPr>
          <w:rStyle w:val="Strong"/>
          <w:rFonts w:cstheme="minorHAnsi"/>
          <w:b w:val="0"/>
          <w:bCs w:val="0"/>
          <w:szCs w:val="24"/>
        </w:rPr>
        <w:t>.</w:t>
      </w:r>
    </w:p>
    <w:p w14:paraId="324D5870" w14:textId="4CE50F74" w:rsidR="00EA657C" w:rsidRPr="00EA657C" w:rsidRDefault="00DA63C8" w:rsidP="00EA657C">
      <w:pPr>
        <w:pStyle w:val="ListParagraph"/>
        <w:rPr>
          <w:rStyle w:val="Strong"/>
          <w:rFonts w:ascii="Calibri" w:hAnsi="Calibri"/>
          <w:b w:val="0"/>
          <w:bCs w:val="0"/>
          <w:sz w:val="22"/>
        </w:rPr>
      </w:pPr>
      <w:hyperlink r:id="rId19" w:history="1">
        <w:r w:rsidR="00EA657C" w:rsidRPr="00721E1F">
          <w:rPr>
            <w:rStyle w:val="Hyperlink"/>
          </w:rPr>
          <w:t>https://www.commerce.wa.gov/news/commerce-funds-four-more-innovative-projects-seeking-to-repurpose-industrial-and-agricultural-waste/</w:t>
        </w:r>
      </w:hyperlink>
    </w:p>
    <w:p w14:paraId="20FB6335" w14:textId="77777777" w:rsidR="00EA657C" w:rsidRDefault="00460404" w:rsidP="000662A4">
      <w:pPr>
        <w:pStyle w:val="HTMLPreformatted"/>
        <w:numPr>
          <w:ilvl w:val="0"/>
          <w:numId w:val="42"/>
        </w:numPr>
        <w:rPr>
          <w:rStyle w:val="Strong"/>
          <w:rFonts w:cstheme="minorHAnsi"/>
          <w:b w:val="0"/>
          <w:bCs w:val="0"/>
          <w:szCs w:val="24"/>
        </w:rPr>
      </w:pPr>
      <w:r w:rsidRPr="00460404">
        <w:rPr>
          <w:rStyle w:val="Strong"/>
          <w:rFonts w:cstheme="minorHAnsi"/>
          <w:b w:val="0"/>
          <w:bCs w:val="0"/>
          <w:szCs w:val="24"/>
        </w:rPr>
        <w:t xml:space="preserve">Circular Economy Acceleration budget request </w:t>
      </w:r>
      <w:r w:rsidR="00EA657C">
        <w:rPr>
          <w:rStyle w:val="Strong"/>
          <w:rFonts w:cstheme="minorHAnsi"/>
          <w:b w:val="0"/>
          <w:bCs w:val="0"/>
          <w:szCs w:val="24"/>
        </w:rPr>
        <w:t>submitted to</w:t>
      </w:r>
      <w:r w:rsidRPr="00460404">
        <w:rPr>
          <w:rStyle w:val="Strong"/>
          <w:rFonts w:cstheme="minorHAnsi"/>
          <w:b w:val="0"/>
          <w:bCs w:val="0"/>
          <w:szCs w:val="24"/>
        </w:rPr>
        <w:t xml:space="preserve"> the Governor</w:t>
      </w:r>
      <w:r w:rsidR="00EA657C">
        <w:rPr>
          <w:rStyle w:val="Strong"/>
          <w:rFonts w:cstheme="minorHAnsi"/>
          <w:b w:val="0"/>
          <w:bCs w:val="0"/>
          <w:szCs w:val="24"/>
        </w:rPr>
        <w:t>’s office</w:t>
      </w:r>
      <w:r w:rsidRPr="00460404">
        <w:rPr>
          <w:rStyle w:val="Strong"/>
          <w:rFonts w:cstheme="minorHAnsi"/>
          <w:b w:val="0"/>
          <w:bCs w:val="0"/>
          <w:szCs w:val="24"/>
        </w:rPr>
        <w:t xml:space="preserve">. The request includes </w:t>
      </w:r>
      <w:r w:rsidR="00EA657C">
        <w:rPr>
          <w:rStyle w:val="Strong"/>
          <w:rFonts w:cstheme="minorHAnsi"/>
          <w:b w:val="0"/>
          <w:bCs w:val="0"/>
          <w:szCs w:val="24"/>
        </w:rPr>
        <w:t xml:space="preserve">funding for industrial symbiosis </w:t>
      </w:r>
      <w:r w:rsidRPr="00460404">
        <w:rPr>
          <w:rStyle w:val="Strong"/>
          <w:rFonts w:cstheme="minorHAnsi"/>
          <w:b w:val="0"/>
          <w:bCs w:val="0"/>
          <w:szCs w:val="24"/>
        </w:rPr>
        <w:t>grant</w:t>
      </w:r>
      <w:r w:rsidR="00EA657C">
        <w:rPr>
          <w:rStyle w:val="Strong"/>
          <w:rFonts w:cstheme="minorHAnsi"/>
          <w:b w:val="0"/>
          <w:bCs w:val="0"/>
          <w:szCs w:val="24"/>
        </w:rPr>
        <w:t>s</w:t>
      </w:r>
      <w:r w:rsidRPr="00460404">
        <w:rPr>
          <w:rStyle w:val="Strong"/>
          <w:rFonts w:cstheme="minorHAnsi"/>
          <w:b w:val="0"/>
          <w:bCs w:val="0"/>
          <w:szCs w:val="24"/>
        </w:rPr>
        <w:t xml:space="preserve">, eco-industrial parks, </w:t>
      </w:r>
      <w:r w:rsidR="00EA657C">
        <w:rPr>
          <w:rStyle w:val="Strong"/>
          <w:rFonts w:cstheme="minorHAnsi"/>
          <w:b w:val="0"/>
          <w:bCs w:val="0"/>
          <w:szCs w:val="24"/>
        </w:rPr>
        <w:t xml:space="preserve">and a </w:t>
      </w:r>
      <w:r w:rsidRPr="00460404">
        <w:rPr>
          <w:rStyle w:val="Strong"/>
          <w:rFonts w:cstheme="minorHAnsi"/>
          <w:b w:val="0"/>
          <w:bCs w:val="0"/>
          <w:szCs w:val="24"/>
        </w:rPr>
        <w:t>market development program (like NextCycle Washington)</w:t>
      </w:r>
      <w:r w:rsidR="00EA657C">
        <w:rPr>
          <w:rStyle w:val="Strong"/>
          <w:rFonts w:cstheme="minorHAnsi"/>
          <w:b w:val="0"/>
          <w:bCs w:val="0"/>
          <w:szCs w:val="24"/>
        </w:rPr>
        <w:t xml:space="preserve">. </w:t>
      </w:r>
    </w:p>
    <w:p w14:paraId="7261F106" w14:textId="220370DE" w:rsidR="00460404" w:rsidRPr="00460404" w:rsidRDefault="00EA657C" w:rsidP="000662A4">
      <w:pPr>
        <w:pStyle w:val="HTMLPreformatted"/>
        <w:numPr>
          <w:ilvl w:val="0"/>
          <w:numId w:val="42"/>
        </w:numPr>
        <w:rPr>
          <w:rStyle w:val="Strong"/>
          <w:rFonts w:cstheme="minorHAnsi"/>
          <w:b w:val="0"/>
          <w:bCs w:val="0"/>
          <w:szCs w:val="24"/>
        </w:rPr>
      </w:pPr>
      <w:r>
        <w:rPr>
          <w:rStyle w:val="Strong"/>
          <w:rFonts w:cstheme="minorHAnsi"/>
          <w:b w:val="0"/>
          <w:bCs w:val="0"/>
          <w:szCs w:val="24"/>
        </w:rPr>
        <w:t>Discussed</w:t>
      </w:r>
      <w:r w:rsidR="00460404" w:rsidRPr="00460404">
        <w:rPr>
          <w:rStyle w:val="Strong"/>
          <w:rFonts w:cstheme="minorHAnsi"/>
          <w:b w:val="0"/>
          <w:bCs w:val="0"/>
          <w:szCs w:val="24"/>
        </w:rPr>
        <w:t xml:space="preserve"> potential investments from Denmark for industrial symbiosis</w:t>
      </w:r>
      <w:r>
        <w:rPr>
          <w:rStyle w:val="Strong"/>
          <w:rFonts w:cstheme="minorHAnsi"/>
          <w:b w:val="0"/>
          <w:bCs w:val="0"/>
          <w:szCs w:val="24"/>
        </w:rPr>
        <w:t xml:space="preserve"> and the </w:t>
      </w:r>
      <w:r w:rsidR="00460404" w:rsidRPr="00460404">
        <w:rPr>
          <w:rStyle w:val="Strong"/>
          <w:rFonts w:cstheme="minorHAnsi"/>
          <w:b w:val="0"/>
          <w:bCs w:val="0"/>
          <w:szCs w:val="24"/>
        </w:rPr>
        <w:t>Systemic Approach to Clean Industry (SACI).</w:t>
      </w:r>
    </w:p>
    <w:p w14:paraId="6DFF504E" w14:textId="0EAFD082" w:rsidR="007A2EFD" w:rsidRDefault="00D7506A" w:rsidP="0077084D">
      <w:pPr>
        <w:pStyle w:val="HTMLPreformatted"/>
        <w:keepNext/>
        <w:spacing w:before="120"/>
        <w:rPr>
          <w:rFonts w:asciiTheme="minorHAnsi" w:hAnsiTheme="minorHAnsi" w:cstheme="minorHAnsi"/>
          <w:sz w:val="24"/>
          <w:szCs w:val="24"/>
        </w:rPr>
      </w:pPr>
      <w:r w:rsidRPr="00FC7E67">
        <w:rPr>
          <w:rStyle w:val="Strong"/>
          <w:rFonts w:cstheme="minorHAnsi"/>
          <w:szCs w:val="24"/>
        </w:rPr>
        <w:t>Ecology update</w:t>
      </w:r>
      <w:r w:rsidR="007A2EFD">
        <w:rPr>
          <w:rStyle w:val="Strong"/>
          <w:rFonts w:cstheme="minorHAnsi"/>
          <w:szCs w:val="24"/>
        </w:rPr>
        <w:t xml:space="preserve"> – Kara Steward</w:t>
      </w:r>
      <w:r w:rsidR="00CC6541" w:rsidRPr="00CC6541">
        <w:rPr>
          <w:rStyle w:val="Strong"/>
          <w:rFonts w:cstheme="minorHAnsi"/>
          <w:szCs w:val="24"/>
        </w:rPr>
        <w:t xml:space="preserve"> </w:t>
      </w:r>
      <w:r w:rsidR="00CC6541" w:rsidRPr="00CC6541">
        <w:rPr>
          <w:rStyle w:val="Strong"/>
          <w:rFonts w:cstheme="minorHAnsi"/>
          <w:b w:val="0"/>
          <w:bCs w:val="0"/>
          <w:szCs w:val="24"/>
        </w:rPr>
        <w:t>(presentation slides 1</w:t>
      </w:r>
      <w:r w:rsidR="00460404">
        <w:rPr>
          <w:rStyle w:val="Strong"/>
          <w:rFonts w:cstheme="minorHAnsi"/>
          <w:b w:val="0"/>
          <w:bCs w:val="0"/>
          <w:szCs w:val="24"/>
        </w:rPr>
        <w:t>7</w:t>
      </w:r>
      <w:r w:rsidR="00CC6541" w:rsidRPr="00CC6541">
        <w:rPr>
          <w:rStyle w:val="Strong"/>
          <w:rFonts w:cstheme="minorHAnsi"/>
          <w:b w:val="0"/>
          <w:bCs w:val="0"/>
          <w:szCs w:val="24"/>
        </w:rPr>
        <w:t xml:space="preserve"> through </w:t>
      </w:r>
      <w:r w:rsidR="00460404">
        <w:rPr>
          <w:rStyle w:val="Strong"/>
          <w:rFonts w:cstheme="minorHAnsi"/>
          <w:b w:val="0"/>
          <w:bCs w:val="0"/>
          <w:szCs w:val="24"/>
        </w:rPr>
        <w:t>21</w:t>
      </w:r>
      <w:r w:rsidR="00CC6541" w:rsidRPr="00CC6541">
        <w:rPr>
          <w:rStyle w:val="Strong"/>
          <w:rFonts w:cstheme="minorHAnsi"/>
          <w:b w:val="0"/>
          <w:bCs w:val="0"/>
          <w:szCs w:val="24"/>
        </w:rPr>
        <w:t>)</w:t>
      </w:r>
      <w:r w:rsidRPr="00CC6541">
        <w:rPr>
          <w:rFonts w:asciiTheme="minorHAnsi" w:hAnsiTheme="minorHAnsi" w:cstheme="minorHAnsi"/>
          <w:sz w:val="24"/>
          <w:szCs w:val="24"/>
        </w:rPr>
        <w:t>:</w:t>
      </w:r>
      <w:r w:rsidRPr="00FC7E67">
        <w:rPr>
          <w:rFonts w:asciiTheme="minorHAnsi" w:hAnsiTheme="minorHAnsi" w:cstheme="minorHAnsi"/>
          <w:sz w:val="24"/>
          <w:szCs w:val="24"/>
        </w:rPr>
        <w:t xml:space="preserve"> </w:t>
      </w:r>
    </w:p>
    <w:p w14:paraId="1A432533" w14:textId="028F7FF4" w:rsidR="00EA657C" w:rsidRPr="00EA657C" w:rsidRDefault="00460404" w:rsidP="00EA657C">
      <w:pPr>
        <w:pStyle w:val="HTMLPreformatted"/>
        <w:numPr>
          <w:ilvl w:val="0"/>
          <w:numId w:val="42"/>
        </w:numPr>
        <w:rPr>
          <w:rStyle w:val="Strong"/>
          <w:rFonts w:cstheme="minorHAnsi"/>
          <w:b w:val="0"/>
          <w:bCs w:val="0"/>
          <w:szCs w:val="24"/>
        </w:rPr>
      </w:pPr>
      <w:r w:rsidRPr="00460404">
        <w:rPr>
          <w:rStyle w:val="Strong"/>
          <w:rFonts w:cstheme="minorHAnsi"/>
          <w:b w:val="0"/>
          <w:bCs w:val="0"/>
          <w:szCs w:val="24"/>
        </w:rPr>
        <w:t xml:space="preserve">UW Evans school study wrapped up market development analysis with five recommended </w:t>
      </w:r>
      <w:r w:rsidRPr="00EA657C">
        <w:rPr>
          <w:rStyle w:val="Strong"/>
          <w:rFonts w:cstheme="minorHAnsi"/>
          <w:b w:val="0"/>
          <w:bCs w:val="0"/>
          <w:szCs w:val="24"/>
        </w:rPr>
        <w:t xml:space="preserve">actions for the RDC, </w:t>
      </w:r>
      <w:hyperlink r:id="rId20" w:history="1">
        <w:r w:rsidR="00EA657C" w:rsidRPr="00EA657C">
          <w:rPr>
            <w:rStyle w:val="Hyperlink"/>
            <w:rFonts w:asciiTheme="minorHAnsi" w:eastAsiaTheme="majorEastAsia" w:hAnsiTheme="minorHAnsi" w:cstheme="minorHAnsi"/>
            <w:sz w:val="24"/>
            <w:szCs w:val="24"/>
          </w:rPr>
          <w:t>UW Evans school report Developing Priorities in Recycling Markets</w:t>
        </w:r>
      </w:hyperlink>
    </w:p>
    <w:p w14:paraId="2732552A" w14:textId="77777777" w:rsidR="00EA657C" w:rsidRPr="00EA657C" w:rsidRDefault="00EA657C" w:rsidP="00460404">
      <w:pPr>
        <w:pStyle w:val="HTMLPreformatted"/>
        <w:numPr>
          <w:ilvl w:val="0"/>
          <w:numId w:val="42"/>
        </w:numPr>
        <w:rPr>
          <w:rStyle w:val="Strong"/>
          <w:rFonts w:cstheme="minorHAnsi"/>
          <w:b w:val="0"/>
          <w:bCs w:val="0"/>
          <w:szCs w:val="24"/>
        </w:rPr>
      </w:pPr>
      <w:r w:rsidRPr="00EA657C">
        <w:rPr>
          <w:rStyle w:val="Strong"/>
          <w:rFonts w:cstheme="minorHAnsi"/>
          <w:b w:val="0"/>
          <w:bCs w:val="0"/>
          <w:szCs w:val="24"/>
        </w:rPr>
        <w:t xml:space="preserve">Ecology’s </w:t>
      </w:r>
      <w:r w:rsidR="00460404" w:rsidRPr="00EA657C">
        <w:rPr>
          <w:rStyle w:val="Strong"/>
          <w:rFonts w:cstheme="minorHAnsi"/>
          <w:b w:val="0"/>
          <w:bCs w:val="0"/>
          <w:szCs w:val="24"/>
        </w:rPr>
        <w:t>recycling contamination study coming out in December</w:t>
      </w:r>
    </w:p>
    <w:p w14:paraId="7D800EE6" w14:textId="4342918D" w:rsidR="00EA657C" w:rsidRPr="00EA657C" w:rsidRDefault="00EA657C" w:rsidP="00EA657C">
      <w:pPr>
        <w:pStyle w:val="NormalWeb"/>
        <w:numPr>
          <w:ilvl w:val="0"/>
          <w:numId w:val="42"/>
        </w:numPr>
        <w:spacing w:before="0" w:beforeAutospacing="0" w:after="0" w:afterAutospacing="0"/>
        <w:rPr>
          <w:rStyle w:val="Strong"/>
          <w:rFonts w:cstheme="minorHAnsi"/>
          <w:b w:val="0"/>
          <w:bCs w:val="0"/>
        </w:rPr>
      </w:pPr>
      <w:r w:rsidRPr="00EA657C">
        <w:rPr>
          <w:rStyle w:val="Strong"/>
          <w:rFonts w:cstheme="minorHAnsi"/>
          <w:b w:val="0"/>
          <w:bCs w:val="0"/>
        </w:rPr>
        <w:t xml:space="preserve">Ecology’s </w:t>
      </w:r>
      <w:r w:rsidR="00460404" w:rsidRPr="00EA657C">
        <w:rPr>
          <w:rStyle w:val="Strong"/>
          <w:rFonts w:cstheme="minorHAnsi"/>
          <w:b w:val="0"/>
          <w:bCs w:val="0"/>
        </w:rPr>
        <w:t xml:space="preserve">Litter study is </w:t>
      </w:r>
      <w:r w:rsidRPr="00EA657C">
        <w:rPr>
          <w:rStyle w:val="Strong"/>
          <w:rFonts w:cstheme="minorHAnsi"/>
          <w:b w:val="0"/>
          <w:bCs w:val="0"/>
        </w:rPr>
        <w:t>published</w:t>
      </w:r>
      <w:hyperlink r:id="rId21" w:anchor=":~:text=This%20study%20assesses%20current%20litter%20levels%2C%20accumulation%20rates%2C,to%20evaluate%20programs%2C%20legislation%2C%20and%20litter%20prevention%20efforts." w:history="1">
        <w:r w:rsidRPr="00EA657C">
          <w:rPr>
            <w:rStyle w:val="Hyperlink"/>
            <w:rFonts w:asciiTheme="minorHAnsi" w:hAnsiTheme="minorHAnsi" w:cstheme="minorHAnsi"/>
          </w:rPr>
          <w:t>2022 Washington Statewide Litter Study</w:t>
        </w:r>
      </w:hyperlink>
    </w:p>
    <w:p w14:paraId="046E98E5" w14:textId="683A4988" w:rsidR="00460404" w:rsidRPr="00EA657C" w:rsidRDefault="00460404" w:rsidP="00460404">
      <w:pPr>
        <w:pStyle w:val="HTMLPreformatted"/>
        <w:numPr>
          <w:ilvl w:val="0"/>
          <w:numId w:val="42"/>
        </w:numPr>
        <w:rPr>
          <w:rStyle w:val="Strong"/>
          <w:rFonts w:cstheme="minorHAnsi"/>
          <w:b w:val="0"/>
          <w:bCs w:val="0"/>
          <w:szCs w:val="24"/>
        </w:rPr>
      </w:pPr>
      <w:r w:rsidRPr="00EA657C">
        <w:rPr>
          <w:rStyle w:val="Strong"/>
          <w:rFonts w:cstheme="minorHAnsi"/>
          <w:b w:val="0"/>
          <w:bCs w:val="0"/>
          <w:szCs w:val="24"/>
        </w:rPr>
        <w:t>NextCycle Washington (NCWA) reports are out – links to those reports are below:</w:t>
      </w:r>
    </w:p>
    <w:p w14:paraId="592E7C56" w14:textId="77777777" w:rsidR="00302BAE" w:rsidRPr="00EA657C" w:rsidRDefault="00DA63C8" w:rsidP="00460404">
      <w:pPr>
        <w:pStyle w:val="HTMLPreformatted"/>
        <w:numPr>
          <w:ilvl w:val="1"/>
          <w:numId w:val="42"/>
        </w:numPr>
        <w:rPr>
          <w:rStyle w:val="Hyperlink"/>
          <w:rFonts w:asciiTheme="minorHAnsi" w:hAnsiTheme="minorHAnsi" w:cstheme="minorHAnsi"/>
          <w:color w:val="auto"/>
          <w:sz w:val="24"/>
          <w:szCs w:val="24"/>
          <w:u w:val="none"/>
        </w:rPr>
      </w:pPr>
      <w:hyperlink r:id="rId22" w:history="1">
        <w:r w:rsidR="00302BAE" w:rsidRPr="00EA657C">
          <w:rPr>
            <w:rStyle w:val="Hyperlink"/>
            <w:rFonts w:asciiTheme="minorHAnsi" w:eastAsiaTheme="majorEastAsia" w:hAnsiTheme="minorHAnsi" w:cstheme="minorHAnsi"/>
            <w:sz w:val="24"/>
            <w:szCs w:val="24"/>
          </w:rPr>
          <w:t>Year End Report</w:t>
        </w:r>
      </w:hyperlink>
    </w:p>
    <w:p w14:paraId="094674E7" w14:textId="77777777" w:rsidR="00302BAE" w:rsidRPr="00EA657C" w:rsidRDefault="00DA63C8" w:rsidP="00460404">
      <w:pPr>
        <w:pStyle w:val="HTMLPreformatted"/>
        <w:numPr>
          <w:ilvl w:val="1"/>
          <w:numId w:val="42"/>
        </w:numPr>
        <w:rPr>
          <w:rStyle w:val="Hyperlink"/>
          <w:rFonts w:asciiTheme="minorHAnsi" w:hAnsiTheme="minorHAnsi" w:cstheme="minorHAnsi"/>
          <w:color w:val="auto"/>
          <w:sz w:val="24"/>
          <w:szCs w:val="24"/>
          <w:u w:val="none"/>
        </w:rPr>
      </w:pPr>
      <w:hyperlink r:id="rId23" w:history="1">
        <w:r w:rsidR="00302BAE" w:rsidRPr="00EA657C">
          <w:rPr>
            <w:rStyle w:val="Hyperlink"/>
            <w:rFonts w:asciiTheme="minorHAnsi" w:eastAsiaTheme="majorEastAsia" w:hAnsiTheme="minorHAnsi" w:cstheme="minorHAnsi"/>
            <w:sz w:val="24"/>
            <w:szCs w:val="24"/>
          </w:rPr>
          <w:t>Gap Analysis</w:t>
        </w:r>
      </w:hyperlink>
    </w:p>
    <w:p w14:paraId="22B08791" w14:textId="77777777" w:rsidR="00302BAE" w:rsidRPr="00EA657C" w:rsidRDefault="00DA63C8" w:rsidP="00460404">
      <w:pPr>
        <w:pStyle w:val="HTMLPreformatted"/>
        <w:numPr>
          <w:ilvl w:val="1"/>
          <w:numId w:val="42"/>
        </w:numPr>
        <w:rPr>
          <w:rStyle w:val="Hyperlink"/>
          <w:rFonts w:asciiTheme="minorHAnsi" w:hAnsiTheme="minorHAnsi" w:cstheme="minorHAnsi"/>
          <w:color w:val="auto"/>
          <w:sz w:val="24"/>
          <w:szCs w:val="24"/>
          <w:u w:val="none"/>
        </w:rPr>
      </w:pPr>
      <w:hyperlink r:id="rId24" w:history="1">
        <w:r w:rsidR="00302BAE" w:rsidRPr="00EA657C">
          <w:rPr>
            <w:rStyle w:val="Hyperlink"/>
            <w:rFonts w:asciiTheme="minorHAnsi" w:eastAsiaTheme="majorEastAsia" w:hAnsiTheme="minorHAnsi" w:cstheme="minorHAnsi"/>
            <w:sz w:val="24"/>
            <w:szCs w:val="24"/>
          </w:rPr>
          <w:t>Circular funding resource guide</w:t>
        </w:r>
      </w:hyperlink>
    </w:p>
    <w:p w14:paraId="247C69F0" w14:textId="77777777" w:rsidR="00302BAE" w:rsidRPr="00EA657C" w:rsidRDefault="00DA63C8" w:rsidP="00302BAE">
      <w:pPr>
        <w:pStyle w:val="NormalWeb"/>
        <w:numPr>
          <w:ilvl w:val="1"/>
          <w:numId w:val="42"/>
        </w:numPr>
        <w:spacing w:before="0" w:beforeAutospacing="0" w:after="0" w:afterAutospacing="0"/>
        <w:rPr>
          <w:rFonts w:asciiTheme="minorHAnsi" w:hAnsiTheme="minorHAnsi" w:cstheme="minorHAnsi"/>
        </w:rPr>
      </w:pPr>
      <w:hyperlink r:id="rId25" w:history="1">
        <w:r w:rsidR="00302BAE" w:rsidRPr="00EA657C">
          <w:rPr>
            <w:rStyle w:val="Hyperlink"/>
            <w:rFonts w:asciiTheme="minorHAnsi" w:hAnsiTheme="minorHAnsi" w:cstheme="minorHAnsi"/>
          </w:rPr>
          <w:t>Resilience Maps</w:t>
        </w:r>
      </w:hyperlink>
    </w:p>
    <w:p w14:paraId="21E8E212" w14:textId="07CF75C5" w:rsidR="00302BAE" w:rsidRPr="00DA63C8" w:rsidRDefault="00460404" w:rsidP="00302BAE">
      <w:pPr>
        <w:pStyle w:val="NormalWeb"/>
        <w:numPr>
          <w:ilvl w:val="0"/>
          <w:numId w:val="49"/>
        </w:numPr>
        <w:spacing w:before="0" w:beforeAutospacing="0" w:after="0" w:afterAutospacing="0"/>
        <w:rPr>
          <w:rFonts w:asciiTheme="minorHAnsi" w:hAnsiTheme="minorHAnsi" w:cstheme="minorHAnsi"/>
        </w:rPr>
      </w:pPr>
      <w:r w:rsidRPr="00EA657C">
        <w:rPr>
          <w:rStyle w:val="Strong"/>
          <w:rFonts w:cstheme="minorHAnsi"/>
          <w:b w:val="0"/>
          <w:bCs w:val="0"/>
        </w:rPr>
        <w:t>Our new website includes links to these and other resources, plus much more on N</w:t>
      </w:r>
      <w:r w:rsidR="00EA657C" w:rsidRPr="00EA657C">
        <w:rPr>
          <w:rStyle w:val="Strong"/>
          <w:rFonts w:cstheme="minorHAnsi"/>
          <w:b w:val="0"/>
          <w:bCs w:val="0"/>
        </w:rPr>
        <w:t>extCycle Washington</w:t>
      </w:r>
      <w:r w:rsidRPr="00EA657C">
        <w:rPr>
          <w:rStyle w:val="Strong"/>
          <w:rFonts w:cstheme="minorHAnsi"/>
          <w:b w:val="0"/>
          <w:bCs w:val="0"/>
        </w:rPr>
        <w:t xml:space="preserve">, check it out! </w:t>
      </w:r>
      <w:hyperlink r:id="rId26" w:anchor="research" w:history="1">
        <w:r w:rsidR="00302BAE" w:rsidRPr="00EA657C">
          <w:rPr>
            <w:rStyle w:val="Hyperlink"/>
            <w:rFonts w:asciiTheme="minorHAnsi" w:hAnsiTheme="minorHAnsi" w:cstheme="minorHAnsi"/>
          </w:rPr>
          <w:t>Recycling Development Center - Washington State Department of Ecology</w:t>
        </w:r>
      </w:hyperlink>
    </w:p>
    <w:p w14:paraId="06D52597" w14:textId="0C2327EE" w:rsidR="00B419F3" w:rsidRDefault="00177BC3" w:rsidP="00171C27">
      <w:pPr>
        <w:pStyle w:val="Heading2"/>
      </w:pPr>
      <w:r>
        <w:t xml:space="preserve">Presentation, </w:t>
      </w:r>
      <w:r w:rsidR="00302BAE">
        <w:t>Chery Sullivan</w:t>
      </w:r>
      <w:r w:rsidR="00B419F3">
        <w:t>, Ecology</w:t>
      </w:r>
    </w:p>
    <w:p w14:paraId="43A13185" w14:textId="72FAE279" w:rsidR="00175A82" w:rsidRPr="00171C27" w:rsidRDefault="00175A82" w:rsidP="00171C27">
      <w:pPr>
        <w:pStyle w:val="HTMLPreformatted"/>
        <w:rPr>
          <w:rFonts w:asciiTheme="minorHAnsi" w:hAnsiTheme="minorHAnsi" w:cstheme="minorHAnsi"/>
          <w:color w:val="000000"/>
          <w:sz w:val="24"/>
          <w:szCs w:val="24"/>
        </w:rPr>
      </w:pPr>
      <w:r>
        <w:rPr>
          <w:rFonts w:asciiTheme="minorHAnsi" w:hAnsiTheme="minorHAnsi" w:cstheme="minorHAnsi"/>
          <w:color w:val="000000"/>
          <w:sz w:val="24"/>
          <w:szCs w:val="24"/>
        </w:rPr>
        <w:t xml:space="preserve">Refer to the </w:t>
      </w:r>
      <w:hyperlink r:id="rId27" w:history="1">
        <w:r>
          <w:rPr>
            <w:rStyle w:val="Hyperlink"/>
            <w:rFonts w:asciiTheme="minorHAnsi" w:hAnsiTheme="minorHAnsi" w:cstheme="minorHAnsi"/>
            <w:sz w:val="24"/>
            <w:szCs w:val="24"/>
          </w:rPr>
          <w:t>meeting</w:t>
        </w:r>
        <w:r w:rsidRPr="006613AD">
          <w:rPr>
            <w:rStyle w:val="Hyperlink"/>
            <w:rFonts w:asciiTheme="minorHAnsi" w:hAnsiTheme="minorHAnsi" w:cstheme="minorHAnsi"/>
            <w:sz w:val="24"/>
            <w:szCs w:val="24"/>
          </w:rPr>
          <w:t xml:space="preserve"> slides</w:t>
        </w:r>
      </w:hyperlink>
      <w:r>
        <w:rPr>
          <w:rFonts w:asciiTheme="minorHAnsi" w:hAnsiTheme="minorHAnsi" w:cstheme="minorHAnsi"/>
          <w:color w:val="000000"/>
          <w:sz w:val="24"/>
          <w:szCs w:val="24"/>
        </w:rPr>
        <w:t xml:space="preserve"> for the content from this presentation.</w:t>
      </w:r>
    </w:p>
    <w:p w14:paraId="5590A5EA" w14:textId="681166D3" w:rsidR="00B419F3" w:rsidRDefault="00B419F3" w:rsidP="00171C27">
      <w:pPr>
        <w:pStyle w:val="HTMLPreformatted"/>
        <w:numPr>
          <w:ilvl w:val="0"/>
          <w:numId w:val="47"/>
        </w:numPr>
        <w:spacing w:before="120"/>
        <w:rPr>
          <w:rFonts w:asciiTheme="minorHAnsi" w:hAnsiTheme="minorHAnsi" w:cstheme="minorHAnsi"/>
          <w:sz w:val="24"/>
          <w:szCs w:val="24"/>
        </w:rPr>
      </w:pPr>
      <w:r>
        <w:rPr>
          <w:rFonts w:asciiTheme="minorHAnsi" w:hAnsiTheme="minorHAnsi" w:cstheme="minorHAnsi"/>
          <w:sz w:val="24"/>
          <w:szCs w:val="24"/>
        </w:rPr>
        <w:t>Provided an update on</w:t>
      </w:r>
      <w:r w:rsidR="00302BAE">
        <w:rPr>
          <w:rFonts w:asciiTheme="minorHAnsi" w:hAnsiTheme="minorHAnsi" w:cstheme="minorHAnsi"/>
          <w:sz w:val="24"/>
          <w:szCs w:val="24"/>
        </w:rPr>
        <w:t xml:space="preserve"> the </w:t>
      </w:r>
      <w:r w:rsidR="00EA657C">
        <w:rPr>
          <w:rFonts w:asciiTheme="minorHAnsi" w:hAnsiTheme="minorHAnsi" w:cstheme="minorHAnsi"/>
          <w:sz w:val="24"/>
          <w:szCs w:val="24"/>
        </w:rPr>
        <w:t xml:space="preserve">status of implementation of the </w:t>
      </w:r>
      <w:r w:rsidR="00302BAE">
        <w:rPr>
          <w:rFonts w:asciiTheme="minorHAnsi" w:hAnsiTheme="minorHAnsi" w:cstheme="minorHAnsi"/>
          <w:sz w:val="24"/>
          <w:szCs w:val="24"/>
        </w:rPr>
        <w:t>2022 Organics Management Law</w:t>
      </w:r>
      <w:r w:rsidR="009B2262">
        <w:rPr>
          <w:rFonts w:asciiTheme="minorHAnsi" w:hAnsiTheme="minorHAnsi" w:cstheme="minorHAnsi"/>
          <w:sz w:val="24"/>
          <w:szCs w:val="24"/>
        </w:rPr>
        <w:t xml:space="preserve">– </w:t>
      </w:r>
      <w:r w:rsidR="006613AD">
        <w:rPr>
          <w:rFonts w:asciiTheme="minorHAnsi" w:hAnsiTheme="minorHAnsi" w:cstheme="minorHAnsi"/>
          <w:sz w:val="24"/>
          <w:szCs w:val="24"/>
        </w:rPr>
        <w:t xml:space="preserve">presentation </w:t>
      </w:r>
      <w:r w:rsidR="009B2262">
        <w:rPr>
          <w:rFonts w:asciiTheme="minorHAnsi" w:hAnsiTheme="minorHAnsi" w:cstheme="minorHAnsi"/>
          <w:sz w:val="24"/>
          <w:szCs w:val="24"/>
        </w:rPr>
        <w:t>slides 2</w:t>
      </w:r>
      <w:r w:rsidR="00302BAE">
        <w:rPr>
          <w:rFonts w:asciiTheme="minorHAnsi" w:hAnsiTheme="minorHAnsi" w:cstheme="minorHAnsi"/>
          <w:sz w:val="24"/>
          <w:szCs w:val="24"/>
        </w:rPr>
        <w:t>3</w:t>
      </w:r>
      <w:r w:rsidR="009B2262">
        <w:rPr>
          <w:rFonts w:asciiTheme="minorHAnsi" w:hAnsiTheme="minorHAnsi" w:cstheme="minorHAnsi"/>
          <w:sz w:val="24"/>
          <w:szCs w:val="24"/>
        </w:rPr>
        <w:t xml:space="preserve"> through 3</w:t>
      </w:r>
      <w:r w:rsidR="00302BAE">
        <w:rPr>
          <w:rFonts w:asciiTheme="minorHAnsi" w:hAnsiTheme="minorHAnsi" w:cstheme="minorHAnsi"/>
          <w:sz w:val="24"/>
          <w:szCs w:val="24"/>
        </w:rPr>
        <w:t>1</w:t>
      </w:r>
      <w:r>
        <w:rPr>
          <w:rFonts w:asciiTheme="minorHAnsi" w:hAnsiTheme="minorHAnsi" w:cstheme="minorHAnsi"/>
          <w:sz w:val="24"/>
          <w:szCs w:val="24"/>
        </w:rPr>
        <w:t>.</w:t>
      </w:r>
      <w:r w:rsidR="009B2262">
        <w:rPr>
          <w:rFonts w:asciiTheme="minorHAnsi" w:hAnsiTheme="minorHAnsi" w:cstheme="minorHAnsi"/>
          <w:sz w:val="24"/>
          <w:szCs w:val="24"/>
        </w:rPr>
        <w:t xml:space="preserve"> </w:t>
      </w:r>
    </w:p>
    <w:p w14:paraId="5DF0368E" w14:textId="3C1C3028" w:rsidR="00B74B44" w:rsidRDefault="00B74B44" w:rsidP="00B74B44">
      <w:pPr>
        <w:pStyle w:val="Heading2"/>
      </w:pPr>
      <w:r>
        <w:t>Board brainstorm by material</w:t>
      </w:r>
    </w:p>
    <w:p w14:paraId="5FEB3D30" w14:textId="6FA73DC6" w:rsidR="00BB0D3E" w:rsidRDefault="00BB0D3E" w:rsidP="005905BC">
      <w:pPr>
        <w:pStyle w:val="NormalWeb"/>
        <w:spacing w:before="120" w:beforeAutospacing="0" w:after="120" w:afterAutospacing="0"/>
        <w:rPr>
          <w:rFonts w:asciiTheme="minorHAnsi" w:hAnsiTheme="minorHAnsi" w:cstheme="minorHAnsi"/>
        </w:rPr>
      </w:pPr>
      <w:r>
        <w:rPr>
          <w:rFonts w:asciiTheme="minorHAnsi" w:hAnsiTheme="minorHAnsi" w:cstheme="minorHAnsi"/>
        </w:rPr>
        <w:t>Kara Steward summarized the work completed by the RDC team over the past year – including a short video highlighting facility tours and outreach efforts</w:t>
      </w:r>
      <w:r w:rsidR="00B81DBA">
        <w:rPr>
          <w:rFonts w:asciiTheme="minorHAnsi" w:hAnsiTheme="minorHAnsi" w:cstheme="minorHAnsi"/>
        </w:rPr>
        <w:t>, s</w:t>
      </w:r>
      <w:r>
        <w:rPr>
          <w:rFonts w:asciiTheme="minorHAnsi" w:hAnsiTheme="minorHAnsi" w:cstheme="minorHAnsi"/>
        </w:rPr>
        <w:t>ee slides 34 through 36.</w:t>
      </w:r>
    </w:p>
    <w:p w14:paraId="43360D8B" w14:textId="03FB6F58" w:rsidR="00BB0D3E" w:rsidRDefault="00BB0D3E" w:rsidP="005905BC">
      <w:pPr>
        <w:pStyle w:val="NormalWeb"/>
        <w:spacing w:before="120" w:beforeAutospacing="0" w:after="120" w:afterAutospacing="0"/>
        <w:rPr>
          <w:rFonts w:asciiTheme="minorHAnsi" w:hAnsiTheme="minorHAnsi" w:cstheme="minorHAnsi"/>
        </w:rPr>
      </w:pPr>
      <w:r>
        <w:rPr>
          <w:rFonts w:asciiTheme="minorHAnsi" w:hAnsiTheme="minorHAnsi" w:cstheme="minorHAnsi"/>
        </w:rPr>
        <w:t>Mya Keyzers shared the latest update on the RDC Prioritization Tool – see slides 38 and 40 for the images of that tool and some supporting data provided for the board brainstorming. The tool can be downloaded from the Advisory Board website at this link:</w:t>
      </w:r>
    </w:p>
    <w:p w14:paraId="127C3EE7" w14:textId="5E85EA87" w:rsidR="00BB0D3E" w:rsidRDefault="00DA63C8" w:rsidP="005905BC">
      <w:pPr>
        <w:pStyle w:val="NormalWeb"/>
        <w:numPr>
          <w:ilvl w:val="0"/>
          <w:numId w:val="47"/>
        </w:numPr>
        <w:spacing w:before="0" w:beforeAutospacing="0" w:after="0" w:afterAutospacing="0"/>
        <w:rPr>
          <w:rFonts w:asciiTheme="minorHAnsi" w:hAnsiTheme="minorHAnsi" w:cstheme="minorHAnsi"/>
        </w:rPr>
      </w:pPr>
      <w:hyperlink r:id="rId28" w:history="1">
        <w:r w:rsidR="005905BC" w:rsidRPr="00721E1F">
          <w:rPr>
            <w:rStyle w:val="Hyperlink"/>
            <w:rFonts w:asciiTheme="minorHAnsi" w:hAnsiTheme="minorHAnsi" w:cstheme="minorHAnsi"/>
          </w:rPr>
          <w:t>https://www.ezview.wa.gov/Portals/_1962/Documents/rdcab/EZpage-CenterProjectPrioritizationToolSept2023.xlsx</w:t>
        </w:r>
      </w:hyperlink>
    </w:p>
    <w:p w14:paraId="61EFAC71" w14:textId="77777777" w:rsidR="005905BC" w:rsidRDefault="005905BC" w:rsidP="004744FB">
      <w:pPr>
        <w:pStyle w:val="NormalWeb"/>
        <w:spacing w:before="0" w:beforeAutospacing="0" w:after="0" w:afterAutospacing="0"/>
        <w:rPr>
          <w:rFonts w:asciiTheme="minorHAnsi" w:hAnsiTheme="minorHAnsi" w:cstheme="minorHAnsi"/>
        </w:rPr>
      </w:pPr>
    </w:p>
    <w:p w14:paraId="0104FC1C" w14:textId="1448A4CE" w:rsidR="004744FB" w:rsidRPr="00BB0D3E" w:rsidRDefault="00BB0D3E" w:rsidP="00EF4C1D">
      <w:pPr>
        <w:pStyle w:val="NormalWeb"/>
        <w:spacing w:before="120" w:beforeAutospacing="0" w:after="0" w:afterAutospacing="0"/>
        <w:rPr>
          <w:rFonts w:asciiTheme="minorHAnsi" w:hAnsiTheme="minorHAnsi" w:cstheme="minorHAnsi"/>
        </w:rPr>
      </w:pPr>
      <w:r w:rsidRPr="00BB0D3E">
        <w:rPr>
          <w:rFonts w:asciiTheme="minorHAnsi" w:hAnsiTheme="minorHAnsi" w:cstheme="minorHAnsi"/>
        </w:rPr>
        <w:t>Scott Morgan</w:t>
      </w:r>
      <w:r>
        <w:rPr>
          <w:rFonts w:asciiTheme="minorHAnsi" w:hAnsiTheme="minorHAnsi" w:cstheme="minorHAnsi"/>
        </w:rPr>
        <w:t>, board chair,</w:t>
      </w:r>
      <w:r w:rsidRPr="00BB0D3E">
        <w:rPr>
          <w:rFonts w:asciiTheme="minorHAnsi" w:hAnsiTheme="minorHAnsi" w:cstheme="minorHAnsi"/>
        </w:rPr>
        <w:t xml:space="preserve"> hosted a board </w:t>
      </w:r>
      <w:r>
        <w:rPr>
          <w:rFonts w:asciiTheme="minorHAnsi" w:hAnsiTheme="minorHAnsi" w:cstheme="minorHAnsi"/>
        </w:rPr>
        <w:t xml:space="preserve">member </w:t>
      </w:r>
      <w:r w:rsidRPr="00BB0D3E">
        <w:rPr>
          <w:rFonts w:asciiTheme="minorHAnsi" w:hAnsiTheme="minorHAnsi" w:cstheme="minorHAnsi"/>
        </w:rPr>
        <w:t xml:space="preserve">brainstorming effort focused on work the Recycling Development Center could undertake in 2024. </w:t>
      </w:r>
      <w:r w:rsidR="00EF4C1D" w:rsidRPr="00BB0D3E">
        <w:rPr>
          <w:rFonts w:asciiTheme="minorHAnsi" w:hAnsiTheme="minorHAnsi" w:cstheme="minorHAnsi"/>
        </w:rPr>
        <w:t xml:space="preserve">A summary </w:t>
      </w:r>
      <w:r w:rsidR="00EF4C1D">
        <w:rPr>
          <w:rFonts w:asciiTheme="minorHAnsi" w:hAnsiTheme="minorHAnsi" w:cstheme="minorHAnsi"/>
        </w:rPr>
        <w:t xml:space="preserve">is </w:t>
      </w:r>
      <w:r w:rsidR="00EF4C1D" w:rsidRPr="00BB0D3E">
        <w:rPr>
          <w:rFonts w:asciiTheme="minorHAnsi" w:hAnsiTheme="minorHAnsi" w:cstheme="minorHAnsi"/>
        </w:rPr>
        <w:t>provided below</w:t>
      </w:r>
      <w:r w:rsidR="00EF4C1D">
        <w:rPr>
          <w:rFonts w:asciiTheme="minorHAnsi" w:hAnsiTheme="minorHAnsi" w:cstheme="minorHAnsi"/>
        </w:rPr>
        <w:t xml:space="preserve">. Ecology will </w:t>
      </w:r>
      <w:r w:rsidR="00EF4C1D">
        <w:rPr>
          <w:rFonts w:asciiTheme="minorHAnsi" w:hAnsiTheme="minorHAnsi" w:cstheme="minorHAnsi"/>
        </w:rPr>
        <w:lastRenderedPageBreak/>
        <w:t>reach out to the board members not in attendance for their input into this list of data and ideas for 2024.</w:t>
      </w:r>
    </w:p>
    <w:p w14:paraId="37486536" w14:textId="77777777" w:rsidR="004744FB" w:rsidRPr="00BB0D3E" w:rsidRDefault="004744FB" w:rsidP="005905BC">
      <w:pPr>
        <w:pStyle w:val="NormalWeb"/>
        <w:spacing w:before="120" w:beforeAutospacing="0" w:after="0" w:afterAutospacing="0"/>
        <w:rPr>
          <w:rFonts w:asciiTheme="minorHAnsi" w:hAnsiTheme="minorHAnsi" w:cstheme="minorHAnsi"/>
          <w:b/>
          <w:bCs/>
        </w:rPr>
      </w:pPr>
      <w:r w:rsidRPr="00BB0D3E">
        <w:rPr>
          <w:rFonts w:asciiTheme="minorHAnsi" w:hAnsiTheme="minorHAnsi" w:cstheme="minorHAnsi"/>
          <w:b/>
          <w:bCs/>
        </w:rPr>
        <w:t>Data:</w:t>
      </w:r>
    </w:p>
    <w:p w14:paraId="6F5F9471" w14:textId="321669D0" w:rsidR="004744FB" w:rsidRPr="00BB0D3E" w:rsidRDefault="004744FB" w:rsidP="004744FB">
      <w:pPr>
        <w:pStyle w:val="HTMLPreformatted"/>
        <w:numPr>
          <w:ilvl w:val="0"/>
          <w:numId w:val="47"/>
        </w:numPr>
        <w:rPr>
          <w:rFonts w:asciiTheme="minorHAnsi" w:hAnsiTheme="minorHAnsi" w:cstheme="minorHAnsi"/>
          <w:sz w:val="24"/>
          <w:szCs w:val="24"/>
        </w:rPr>
      </w:pPr>
      <w:r w:rsidRPr="00BB0D3E">
        <w:rPr>
          <w:rFonts w:asciiTheme="minorHAnsi" w:hAnsiTheme="minorHAnsi" w:cstheme="minorHAnsi"/>
          <w:sz w:val="24"/>
          <w:szCs w:val="24"/>
        </w:rPr>
        <w:t>An analysis that combines the two graphs from the tool</w:t>
      </w:r>
      <w:r w:rsidR="005905BC">
        <w:rPr>
          <w:rFonts w:asciiTheme="minorHAnsi" w:hAnsiTheme="minorHAnsi" w:cstheme="minorHAnsi"/>
          <w:sz w:val="24"/>
          <w:szCs w:val="24"/>
        </w:rPr>
        <w:t xml:space="preserve"> (slide 40)</w:t>
      </w:r>
      <w:r w:rsidRPr="00BB0D3E">
        <w:rPr>
          <w:rFonts w:asciiTheme="minorHAnsi" w:hAnsiTheme="minorHAnsi" w:cstheme="minorHAnsi"/>
          <w:sz w:val="24"/>
          <w:szCs w:val="24"/>
        </w:rPr>
        <w:t xml:space="preserve">. </w:t>
      </w:r>
    </w:p>
    <w:p w14:paraId="40CEB7D3" w14:textId="77777777" w:rsidR="004744FB" w:rsidRPr="00BB0D3E" w:rsidRDefault="004744FB" w:rsidP="004744FB">
      <w:pPr>
        <w:pStyle w:val="NormalWeb"/>
        <w:numPr>
          <w:ilvl w:val="0"/>
          <w:numId w:val="47"/>
        </w:numPr>
        <w:spacing w:before="0" w:beforeAutospacing="0" w:after="0" w:afterAutospacing="0"/>
        <w:rPr>
          <w:rFonts w:asciiTheme="minorHAnsi" w:hAnsiTheme="minorHAnsi" w:cstheme="minorHAnsi"/>
        </w:rPr>
      </w:pPr>
      <w:r w:rsidRPr="00BB0D3E">
        <w:rPr>
          <w:rFonts w:asciiTheme="minorHAnsi" w:hAnsiTheme="minorHAnsi" w:cstheme="minorHAnsi"/>
        </w:rPr>
        <w:t>Can we combine the two data sets – what we recover and we don't recover?</w:t>
      </w:r>
    </w:p>
    <w:p w14:paraId="556EEE65" w14:textId="286A020C" w:rsidR="004744FB" w:rsidRPr="00BB0D3E" w:rsidRDefault="004744FB" w:rsidP="004744FB">
      <w:pPr>
        <w:pStyle w:val="NormalWeb"/>
        <w:numPr>
          <w:ilvl w:val="0"/>
          <w:numId w:val="47"/>
        </w:numPr>
        <w:spacing w:before="0" w:beforeAutospacing="0" w:after="0" w:afterAutospacing="0"/>
        <w:rPr>
          <w:rFonts w:asciiTheme="minorHAnsi" w:hAnsiTheme="minorHAnsi" w:cstheme="minorHAnsi"/>
        </w:rPr>
      </w:pPr>
      <w:r w:rsidRPr="00BB0D3E">
        <w:rPr>
          <w:rFonts w:asciiTheme="minorHAnsi" w:hAnsiTheme="minorHAnsi" w:cstheme="minorHAnsi"/>
        </w:rPr>
        <w:t xml:space="preserve">Want to see what the potential of materials, input disposed data into </w:t>
      </w:r>
      <w:r w:rsidR="005905BC">
        <w:rPr>
          <w:rFonts w:asciiTheme="minorHAnsi" w:hAnsiTheme="minorHAnsi" w:cstheme="minorHAnsi"/>
        </w:rPr>
        <w:t xml:space="preserve">the </w:t>
      </w:r>
      <w:hyperlink r:id="rId29" w:history="1">
        <w:r w:rsidR="005905BC" w:rsidRPr="005905BC">
          <w:rPr>
            <w:rStyle w:val="Hyperlink"/>
            <w:rFonts w:asciiTheme="minorHAnsi" w:hAnsiTheme="minorHAnsi" w:cstheme="minorHAnsi"/>
          </w:rPr>
          <w:t xml:space="preserve">EPA </w:t>
        </w:r>
        <w:r w:rsidRPr="005905BC">
          <w:rPr>
            <w:rStyle w:val="Hyperlink"/>
            <w:rFonts w:asciiTheme="minorHAnsi" w:hAnsiTheme="minorHAnsi" w:cstheme="minorHAnsi"/>
          </w:rPr>
          <w:t>WARM model</w:t>
        </w:r>
      </w:hyperlink>
      <w:r w:rsidRPr="00BB0D3E">
        <w:rPr>
          <w:rFonts w:asciiTheme="minorHAnsi" w:hAnsiTheme="minorHAnsi" w:cstheme="minorHAnsi"/>
        </w:rPr>
        <w:t xml:space="preserve">. </w:t>
      </w:r>
    </w:p>
    <w:p w14:paraId="1BBC833E" w14:textId="6C4671F7" w:rsidR="004744FB" w:rsidRPr="00BB0D3E" w:rsidRDefault="004744FB" w:rsidP="004744FB">
      <w:pPr>
        <w:pStyle w:val="NormalWeb"/>
        <w:numPr>
          <w:ilvl w:val="0"/>
          <w:numId w:val="47"/>
        </w:numPr>
        <w:spacing w:before="0" w:beforeAutospacing="0" w:after="0" w:afterAutospacing="0"/>
        <w:rPr>
          <w:rFonts w:asciiTheme="minorHAnsi" w:hAnsiTheme="minorHAnsi" w:cstheme="minorHAnsi"/>
        </w:rPr>
      </w:pPr>
      <w:r w:rsidRPr="00BB0D3E">
        <w:rPr>
          <w:rFonts w:asciiTheme="minorHAnsi" w:hAnsiTheme="minorHAnsi" w:cstheme="minorHAnsi"/>
        </w:rPr>
        <w:t xml:space="preserve">What can be included in this chart is the quantity of available materials to be recovered. For example, waste plastics are only </w:t>
      </w:r>
      <w:r w:rsidR="005905BC">
        <w:rPr>
          <w:rFonts w:asciiTheme="minorHAnsi" w:hAnsiTheme="minorHAnsi" w:cstheme="minorHAnsi"/>
        </w:rPr>
        <w:t>recovered at a rate of</w:t>
      </w:r>
      <w:r w:rsidRPr="00BB0D3E">
        <w:rPr>
          <w:rFonts w:asciiTheme="minorHAnsi" w:hAnsiTheme="minorHAnsi" w:cstheme="minorHAnsi"/>
        </w:rPr>
        <w:t xml:space="preserve"> less than 20%. There is higher potential to recycle more waste plastics.</w:t>
      </w:r>
    </w:p>
    <w:p w14:paraId="2A03A03D" w14:textId="77777777" w:rsidR="004744FB" w:rsidRPr="00BB0D3E" w:rsidRDefault="004744FB" w:rsidP="004744FB">
      <w:pPr>
        <w:pStyle w:val="NormalWeb"/>
        <w:numPr>
          <w:ilvl w:val="0"/>
          <w:numId w:val="47"/>
        </w:numPr>
        <w:spacing w:before="0" w:beforeAutospacing="0" w:after="0" w:afterAutospacing="0"/>
        <w:rPr>
          <w:rFonts w:asciiTheme="minorHAnsi" w:hAnsiTheme="minorHAnsi" w:cstheme="minorHAnsi"/>
        </w:rPr>
      </w:pPr>
      <w:r w:rsidRPr="00BB0D3E">
        <w:rPr>
          <w:rFonts w:asciiTheme="minorHAnsi" w:hAnsiTheme="minorHAnsi" w:cstheme="minorHAnsi"/>
        </w:rPr>
        <w:t xml:space="preserve">Recycled vs landfill, how effective is the current market working, use recovery rates? </w:t>
      </w:r>
    </w:p>
    <w:p w14:paraId="68271F45" w14:textId="77777777" w:rsidR="004744FB" w:rsidRPr="00BB0D3E" w:rsidRDefault="004744FB" w:rsidP="004744FB">
      <w:pPr>
        <w:pStyle w:val="NormalWeb"/>
        <w:numPr>
          <w:ilvl w:val="0"/>
          <w:numId w:val="47"/>
        </w:numPr>
        <w:spacing w:before="0" w:beforeAutospacing="0" w:after="0" w:afterAutospacing="0"/>
        <w:rPr>
          <w:rFonts w:asciiTheme="minorHAnsi" w:hAnsiTheme="minorHAnsi" w:cstheme="minorHAnsi"/>
        </w:rPr>
      </w:pPr>
      <w:r w:rsidRPr="00BB0D3E">
        <w:rPr>
          <w:rFonts w:asciiTheme="minorHAnsi" w:hAnsiTheme="minorHAnsi" w:cstheme="minorHAnsi"/>
        </w:rPr>
        <w:t>What are going to landfills right now that don't have an end market? Barriers as to why.</w:t>
      </w:r>
    </w:p>
    <w:p w14:paraId="325E2304" w14:textId="2E497953" w:rsidR="004744FB" w:rsidRPr="00BB0D3E" w:rsidRDefault="004744FB" w:rsidP="005905BC">
      <w:pPr>
        <w:pStyle w:val="NormalWeb"/>
        <w:spacing w:before="120" w:beforeAutospacing="0" w:after="0" w:afterAutospacing="0"/>
        <w:rPr>
          <w:rFonts w:asciiTheme="minorHAnsi" w:hAnsiTheme="minorHAnsi" w:cstheme="minorHAnsi"/>
          <w:b/>
          <w:bCs/>
        </w:rPr>
      </w:pPr>
      <w:r w:rsidRPr="00BB0D3E">
        <w:rPr>
          <w:rFonts w:asciiTheme="minorHAnsi" w:hAnsiTheme="minorHAnsi" w:cstheme="minorHAnsi"/>
        </w:rPr>
        <w:t xml:space="preserve"> </w:t>
      </w:r>
      <w:r w:rsidRPr="00BB0D3E">
        <w:rPr>
          <w:rFonts w:asciiTheme="minorHAnsi" w:hAnsiTheme="minorHAnsi" w:cstheme="minorHAnsi"/>
          <w:b/>
          <w:bCs/>
        </w:rPr>
        <w:t>Ideas</w:t>
      </w:r>
    </w:p>
    <w:p w14:paraId="6A13584A" w14:textId="115ACC82" w:rsidR="00B36E46" w:rsidRDefault="00B36E46" w:rsidP="004744FB">
      <w:pPr>
        <w:pStyle w:val="ListParagraph"/>
        <w:numPr>
          <w:ilvl w:val="0"/>
          <w:numId w:val="50"/>
        </w:numPr>
        <w:rPr>
          <w:szCs w:val="24"/>
        </w:rPr>
      </w:pPr>
      <w:r>
        <w:rPr>
          <w:szCs w:val="24"/>
        </w:rPr>
        <w:t xml:space="preserve">Have </w:t>
      </w:r>
      <w:r w:rsidR="004744FB" w:rsidRPr="00BB0D3E">
        <w:rPr>
          <w:szCs w:val="24"/>
        </w:rPr>
        <w:t xml:space="preserve">Commerce and the RDC develop more data sheets on what the state can offer (including volumes of waste and RDC support). </w:t>
      </w:r>
    </w:p>
    <w:p w14:paraId="42E85CEF" w14:textId="77777777" w:rsidR="00062E06" w:rsidRDefault="00B36E46" w:rsidP="004744FB">
      <w:pPr>
        <w:pStyle w:val="ListParagraph"/>
        <w:numPr>
          <w:ilvl w:val="0"/>
          <w:numId w:val="50"/>
        </w:numPr>
        <w:rPr>
          <w:szCs w:val="24"/>
        </w:rPr>
      </w:pPr>
      <w:r>
        <w:rPr>
          <w:szCs w:val="24"/>
        </w:rPr>
        <w:t>E</w:t>
      </w:r>
      <w:r w:rsidR="004744FB" w:rsidRPr="00BB0D3E">
        <w:rPr>
          <w:szCs w:val="24"/>
        </w:rPr>
        <w:t xml:space="preserve">ncourage </w:t>
      </w:r>
      <w:r>
        <w:rPr>
          <w:szCs w:val="24"/>
        </w:rPr>
        <w:t>the RDC</w:t>
      </w:r>
      <w:r w:rsidR="004744FB" w:rsidRPr="00BB0D3E">
        <w:rPr>
          <w:szCs w:val="24"/>
        </w:rPr>
        <w:t xml:space="preserve"> keep an eye out for the OR and CA needs assessments that are part of their forthcoming </w:t>
      </w:r>
      <w:r>
        <w:rPr>
          <w:szCs w:val="24"/>
        </w:rPr>
        <w:t xml:space="preserve">extended producer responsibility </w:t>
      </w:r>
      <w:r w:rsidR="004744FB" w:rsidRPr="00BB0D3E">
        <w:rPr>
          <w:szCs w:val="24"/>
        </w:rPr>
        <w:t xml:space="preserve">programs, how can you leverage that to grow interest in WA recycling as a hub. </w:t>
      </w:r>
    </w:p>
    <w:p w14:paraId="6072250C" w14:textId="49E4C8FD" w:rsidR="004744FB" w:rsidRPr="00BB0D3E" w:rsidRDefault="00062E06" w:rsidP="004744FB">
      <w:pPr>
        <w:pStyle w:val="ListParagraph"/>
        <w:numPr>
          <w:ilvl w:val="0"/>
          <w:numId w:val="50"/>
        </w:numPr>
        <w:rPr>
          <w:szCs w:val="24"/>
        </w:rPr>
      </w:pPr>
      <w:r>
        <w:rPr>
          <w:szCs w:val="24"/>
        </w:rPr>
        <w:t>D</w:t>
      </w:r>
      <w:r w:rsidR="004744FB" w:rsidRPr="00BB0D3E">
        <w:rPr>
          <w:szCs w:val="24"/>
        </w:rPr>
        <w:t>ialogue with existing industries—what are their pain points with recycling and what do they need.</w:t>
      </w:r>
    </w:p>
    <w:p w14:paraId="160419F9" w14:textId="77777777" w:rsidR="004744FB" w:rsidRPr="00BB0D3E" w:rsidRDefault="004744FB" w:rsidP="004744FB">
      <w:pPr>
        <w:pStyle w:val="ListParagraph"/>
        <w:numPr>
          <w:ilvl w:val="0"/>
          <w:numId w:val="50"/>
        </w:numPr>
        <w:rPr>
          <w:szCs w:val="24"/>
        </w:rPr>
      </w:pPr>
      <w:r w:rsidRPr="00BB0D3E">
        <w:rPr>
          <w:szCs w:val="24"/>
        </w:rPr>
        <w:t xml:space="preserve">Armed with all that data do you then consider an invest in WA event that is designed to attract existing business to the state? </w:t>
      </w:r>
    </w:p>
    <w:p w14:paraId="36652C6A" w14:textId="77777777" w:rsidR="004744FB" w:rsidRPr="00BB0D3E" w:rsidRDefault="004744FB" w:rsidP="004744FB">
      <w:pPr>
        <w:pStyle w:val="NormalWeb"/>
        <w:numPr>
          <w:ilvl w:val="0"/>
          <w:numId w:val="50"/>
        </w:numPr>
        <w:spacing w:before="0" w:beforeAutospacing="0" w:after="0" w:afterAutospacing="0"/>
        <w:rPr>
          <w:rFonts w:asciiTheme="minorHAnsi" w:hAnsiTheme="minorHAnsi" w:cstheme="minorHAnsi"/>
        </w:rPr>
      </w:pPr>
      <w:r w:rsidRPr="00BB0D3E">
        <w:rPr>
          <w:rFonts w:asciiTheme="minorHAnsi" w:hAnsiTheme="minorHAnsi" w:cstheme="minorHAnsi"/>
        </w:rPr>
        <w:t>Gaps in data that we just don't understand - supply chain, dirty materials, - a lot of unknowns. Use our data to figure out we have this big supply, why aren't we actually using it? Get rid of the myths and get to facts.</w:t>
      </w:r>
    </w:p>
    <w:p w14:paraId="6265B8DF" w14:textId="77777777" w:rsidR="004744FB" w:rsidRPr="00BB0D3E" w:rsidRDefault="004744FB" w:rsidP="004744FB">
      <w:pPr>
        <w:pStyle w:val="ListParagraph"/>
        <w:numPr>
          <w:ilvl w:val="0"/>
          <w:numId w:val="50"/>
        </w:numPr>
        <w:rPr>
          <w:rFonts w:cstheme="minorHAnsi"/>
          <w:szCs w:val="24"/>
        </w:rPr>
      </w:pPr>
      <w:r w:rsidRPr="00BB0D3E">
        <w:rPr>
          <w:rFonts w:cstheme="minorHAnsi"/>
          <w:szCs w:val="24"/>
        </w:rPr>
        <w:t>Clarifying the nature of the market for the end user.</w:t>
      </w:r>
    </w:p>
    <w:p w14:paraId="73721F19" w14:textId="68FF5E43" w:rsidR="004744FB" w:rsidRPr="00BB0D3E" w:rsidRDefault="004744FB" w:rsidP="004744FB">
      <w:pPr>
        <w:pStyle w:val="ListParagraph"/>
        <w:numPr>
          <w:ilvl w:val="0"/>
          <w:numId w:val="50"/>
        </w:numPr>
        <w:rPr>
          <w:rFonts w:cstheme="minorHAnsi"/>
          <w:szCs w:val="24"/>
        </w:rPr>
      </w:pPr>
      <w:r w:rsidRPr="00BB0D3E">
        <w:rPr>
          <w:rFonts w:cstheme="minorHAnsi"/>
          <w:szCs w:val="24"/>
        </w:rPr>
        <w:t>Focus on convening</w:t>
      </w:r>
      <w:r w:rsidR="00062E06">
        <w:rPr>
          <w:rFonts w:cstheme="minorHAnsi"/>
          <w:szCs w:val="24"/>
        </w:rPr>
        <w:t>,</w:t>
      </w:r>
      <w:r w:rsidRPr="00BB0D3E">
        <w:rPr>
          <w:rFonts w:cstheme="minorHAnsi"/>
          <w:szCs w:val="24"/>
        </w:rPr>
        <w:t xml:space="preserve"> we have the opportunity to build networks and bring them together. Experts are doing the work, we can bring them together. </w:t>
      </w:r>
    </w:p>
    <w:p w14:paraId="1D241681" w14:textId="67EDEA32" w:rsidR="00B74B44" w:rsidRDefault="004744FB" w:rsidP="007547CE">
      <w:pPr>
        <w:pStyle w:val="NormalWeb"/>
        <w:numPr>
          <w:ilvl w:val="0"/>
          <w:numId w:val="50"/>
        </w:numPr>
        <w:spacing w:before="0" w:beforeAutospacing="0" w:after="0" w:afterAutospacing="0"/>
        <w:rPr>
          <w:rFonts w:asciiTheme="minorHAnsi" w:hAnsiTheme="minorHAnsi" w:cstheme="minorHAnsi"/>
        </w:rPr>
      </w:pPr>
      <w:r w:rsidRPr="00BB0D3E">
        <w:rPr>
          <w:rFonts w:asciiTheme="minorHAnsi" w:hAnsiTheme="minorHAnsi" w:cstheme="minorHAnsi"/>
        </w:rPr>
        <w:t xml:space="preserve">Situational awareness- time of change be a resource to help navigate it. </w:t>
      </w:r>
    </w:p>
    <w:p w14:paraId="54B4EE37" w14:textId="2571E327" w:rsidR="00493BE8" w:rsidRPr="001D3F59" w:rsidRDefault="00904A73" w:rsidP="007547CE">
      <w:pPr>
        <w:pStyle w:val="Heading2"/>
      </w:pPr>
      <w:r w:rsidRPr="001D3F59">
        <w:rPr>
          <w:rFonts w:eastAsia="Times New Roman"/>
        </w:rPr>
        <w:t>Meeting to-</w:t>
      </w:r>
      <w:r w:rsidRPr="001D3F59">
        <w:t>do</w:t>
      </w:r>
      <w:r w:rsidRPr="001D3F59">
        <w:rPr>
          <w:rFonts w:eastAsia="Times New Roman"/>
        </w:rPr>
        <w:t xml:space="preserve"> item</w:t>
      </w:r>
      <w:r w:rsidR="00493BE8" w:rsidRPr="001D3F59">
        <w:rPr>
          <w:rFonts w:eastAsia="Times New Roman"/>
        </w:rPr>
        <w:t>s</w:t>
      </w:r>
    </w:p>
    <w:p w14:paraId="2D036B1F" w14:textId="5AAF2D33" w:rsidR="001D3F59" w:rsidRPr="001D3F59" w:rsidRDefault="001D3F59" w:rsidP="00E02D67">
      <w:pPr>
        <w:pStyle w:val="ListParagraph"/>
        <w:numPr>
          <w:ilvl w:val="0"/>
          <w:numId w:val="5"/>
        </w:numPr>
        <w:spacing w:after="160" w:line="259" w:lineRule="auto"/>
      </w:pPr>
      <w:r w:rsidRPr="001D3F59">
        <w:t xml:space="preserve">Give us feedback and take the </w:t>
      </w:r>
      <w:hyperlink r:id="rId30" w:history="1">
        <w:r w:rsidRPr="001D3F59">
          <w:rPr>
            <w:rStyle w:val="Hyperlink"/>
          </w:rPr>
          <w:t>post meeting survey</w:t>
        </w:r>
      </w:hyperlink>
      <w:r w:rsidRPr="001D3F59">
        <w:t xml:space="preserve">! </w:t>
      </w:r>
    </w:p>
    <w:p w14:paraId="3F00B131" w14:textId="09C274B8" w:rsidR="00692F59" w:rsidRPr="001D3F59" w:rsidRDefault="005E2737" w:rsidP="00E02D67">
      <w:pPr>
        <w:pStyle w:val="ListParagraph"/>
        <w:numPr>
          <w:ilvl w:val="0"/>
          <w:numId w:val="5"/>
        </w:numPr>
        <w:spacing w:after="160" w:line="259" w:lineRule="auto"/>
      </w:pPr>
      <w:r w:rsidRPr="001D3F59">
        <w:t xml:space="preserve">Next </w:t>
      </w:r>
      <w:r w:rsidR="00CA2FEB" w:rsidRPr="001D3F59">
        <w:t>board meeting is on</w:t>
      </w:r>
      <w:r w:rsidR="000B50AB" w:rsidRPr="001D3F59">
        <w:t xml:space="preserve"> </w:t>
      </w:r>
      <w:hyperlink r:id="rId31" w:history="1">
        <w:r w:rsidR="000B50AB" w:rsidRPr="001D3F59">
          <w:rPr>
            <w:rStyle w:val="Hyperlink"/>
          </w:rPr>
          <w:t>January 10, 2024</w:t>
        </w:r>
      </w:hyperlink>
      <w:r w:rsidR="003F6688" w:rsidRPr="001D3F59">
        <w:rPr>
          <w:rStyle w:val="EndnoteReference"/>
        </w:rPr>
        <w:endnoteReference w:id="4"/>
      </w:r>
      <w:r w:rsidR="001E5854" w:rsidRPr="001D3F59">
        <w:t xml:space="preserve"> </w:t>
      </w:r>
      <w:r w:rsidR="00F26D80" w:rsidRPr="001D3F59">
        <w:t xml:space="preserve">– </w:t>
      </w:r>
      <w:r w:rsidR="001D3F59" w:rsidRPr="001D3F59">
        <w:t>more details about the meeting format to come.</w:t>
      </w:r>
    </w:p>
    <w:p w14:paraId="5359F6F3" w14:textId="6B5ADE4A" w:rsidR="00963A5A" w:rsidRPr="001D3F59" w:rsidRDefault="001D6667" w:rsidP="00E02D67">
      <w:pPr>
        <w:pStyle w:val="ListParagraph"/>
        <w:numPr>
          <w:ilvl w:val="0"/>
          <w:numId w:val="5"/>
        </w:numPr>
        <w:spacing w:after="160" w:line="259" w:lineRule="auto"/>
      </w:pPr>
      <w:r w:rsidRPr="001D3F59">
        <w:t xml:space="preserve">Provide Center project ideas to </w:t>
      </w:r>
      <w:hyperlink r:id="rId32" w:history="1">
        <w:r w:rsidRPr="001D3F59">
          <w:rPr>
            <w:rStyle w:val="Hyperlink"/>
          </w:rPr>
          <w:t>Mya Keyzers</w:t>
        </w:r>
      </w:hyperlink>
      <w:r w:rsidRPr="001D3F59">
        <w:t xml:space="preserve"> for analysis by the </w:t>
      </w:r>
      <w:r w:rsidR="00E565D9" w:rsidRPr="001D3F59">
        <w:t>prioritization</w:t>
      </w:r>
      <w:r w:rsidRPr="001D3F59">
        <w:t xml:space="preserve"> subcommittee.</w:t>
      </w:r>
    </w:p>
    <w:p w14:paraId="57B2171D" w14:textId="3ABE3EF3" w:rsidR="003B04C5" w:rsidRDefault="00C21A20" w:rsidP="0007470F">
      <w:pPr>
        <w:pStyle w:val="Heading2"/>
        <w:keepNext/>
      </w:pPr>
      <w:r>
        <w:t>For more information:</w:t>
      </w:r>
    </w:p>
    <w:p w14:paraId="662D8E92" w14:textId="1FFAE8B3" w:rsidR="003B04C5" w:rsidRDefault="003B04C5" w:rsidP="0007470F">
      <w:pPr>
        <w:pStyle w:val="ListParagraph"/>
        <w:keepNext/>
        <w:numPr>
          <w:ilvl w:val="0"/>
          <w:numId w:val="2"/>
        </w:numPr>
        <w:tabs>
          <w:tab w:val="left" w:pos="1226"/>
          <w:tab w:val="left" w:pos="3533"/>
        </w:tabs>
        <w:rPr>
          <w:rFonts w:asciiTheme="minorHAnsi" w:hAnsiTheme="minorHAnsi" w:cstheme="minorHAnsi"/>
        </w:rPr>
      </w:pPr>
      <w:r w:rsidRPr="0036231D">
        <w:rPr>
          <w:rFonts w:asciiTheme="minorHAnsi" w:hAnsiTheme="minorHAnsi" w:cstheme="minorHAnsi"/>
        </w:rPr>
        <w:t xml:space="preserve">Contact Center staff </w:t>
      </w:r>
      <w:r w:rsidR="0048478E">
        <w:rPr>
          <w:rFonts w:asciiTheme="minorHAnsi" w:hAnsiTheme="minorHAnsi" w:cstheme="minorHAnsi"/>
        </w:rPr>
        <w:t xml:space="preserve">by </w:t>
      </w:r>
      <w:hyperlink r:id="rId33" w:history="1">
        <w:r w:rsidR="0048478E" w:rsidRPr="00611169">
          <w:rPr>
            <w:rStyle w:val="Hyperlink"/>
            <w:rFonts w:asciiTheme="minorHAnsi" w:hAnsiTheme="minorHAnsi" w:cstheme="minorHAnsi"/>
          </w:rPr>
          <w:t>em</w:t>
        </w:r>
        <w:r w:rsidR="00CC68B5" w:rsidRPr="00611169">
          <w:rPr>
            <w:rStyle w:val="Hyperlink"/>
            <w:rFonts w:asciiTheme="minorHAnsi" w:hAnsiTheme="minorHAnsi" w:cstheme="minorHAnsi"/>
          </w:rPr>
          <w:t>ail</w:t>
        </w:r>
      </w:hyperlink>
      <w:r w:rsidR="009A6C20" w:rsidRPr="00595483">
        <w:rPr>
          <w:rStyle w:val="EndnoteReference"/>
          <w:rFonts w:asciiTheme="minorHAnsi" w:hAnsiTheme="minorHAnsi" w:cstheme="minorHAnsi"/>
        </w:rPr>
        <w:endnoteReference w:id="5"/>
      </w:r>
      <w:r w:rsidR="00C44D22">
        <w:rPr>
          <w:rFonts w:asciiTheme="minorHAnsi" w:hAnsiTheme="minorHAnsi" w:cstheme="minorHAnsi"/>
        </w:rPr>
        <w:t xml:space="preserve"> </w:t>
      </w:r>
    </w:p>
    <w:p w14:paraId="77B6F3C3" w14:textId="47FB57B0" w:rsidR="00611169" w:rsidRPr="000F2AD6" w:rsidRDefault="00611169" w:rsidP="00E02D67">
      <w:pPr>
        <w:pStyle w:val="ListParagraph"/>
        <w:numPr>
          <w:ilvl w:val="0"/>
          <w:numId w:val="2"/>
        </w:numPr>
        <w:tabs>
          <w:tab w:val="left" w:pos="1226"/>
          <w:tab w:val="left" w:pos="3533"/>
        </w:tabs>
        <w:rPr>
          <w:rFonts w:asciiTheme="minorHAnsi" w:hAnsiTheme="minorHAnsi" w:cstheme="minorHAnsi"/>
        </w:rPr>
      </w:pPr>
      <w:r w:rsidRPr="000F2AD6">
        <w:rPr>
          <w:rFonts w:asciiTheme="minorHAnsi" w:hAnsiTheme="minorHAnsi" w:cstheme="minorHAnsi"/>
        </w:rPr>
        <w:t xml:space="preserve">Sign up for our </w:t>
      </w:r>
      <w:hyperlink r:id="rId34" w:history="1">
        <w:r w:rsidRPr="000F2AD6">
          <w:rPr>
            <w:rStyle w:val="Hyperlink"/>
            <w:rFonts w:asciiTheme="minorHAnsi" w:hAnsiTheme="minorHAnsi" w:cstheme="minorHAnsi"/>
          </w:rPr>
          <w:t>email list</w:t>
        </w:r>
      </w:hyperlink>
      <w:r w:rsidR="009A6C20" w:rsidRPr="00595483">
        <w:rPr>
          <w:rStyle w:val="EndnoteReference"/>
          <w:rFonts w:asciiTheme="minorHAnsi" w:hAnsiTheme="minorHAnsi" w:cstheme="minorHAnsi"/>
        </w:rPr>
        <w:endnoteReference w:id="6"/>
      </w:r>
    </w:p>
    <w:p w14:paraId="4E00CD9D" w14:textId="2C13AFE3" w:rsidR="00BA0216" w:rsidRPr="00BA0216" w:rsidRDefault="003B04C5" w:rsidP="00BA0216">
      <w:pPr>
        <w:pStyle w:val="ListParagraph"/>
        <w:numPr>
          <w:ilvl w:val="0"/>
          <w:numId w:val="2"/>
        </w:numPr>
        <w:tabs>
          <w:tab w:val="left" w:pos="1226"/>
          <w:tab w:val="left" w:pos="3533"/>
        </w:tabs>
        <w:rPr>
          <w:rFonts w:asciiTheme="minorHAnsi" w:hAnsiTheme="minorHAnsi" w:cstheme="minorHAnsi"/>
        </w:rPr>
      </w:pPr>
      <w:r w:rsidRPr="0036231D">
        <w:rPr>
          <w:rFonts w:asciiTheme="minorHAnsi" w:hAnsiTheme="minorHAnsi" w:cstheme="minorHAnsi"/>
        </w:rPr>
        <w:t xml:space="preserve">Visit the </w:t>
      </w:r>
      <w:r w:rsidR="0048478E">
        <w:rPr>
          <w:rFonts w:asciiTheme="minorHAnsi" w:hAnsiTheme="minorHAnsi" w:cstheme="minorHAnsi"/>
        </w:rPr>
        <w:t xml:space="preserve">Center </w:t>
      </w:r>
      <w:hyperlink r:id="rId35" w:history="1">
        <w:r w:rsidR="00063093">
          <w:rPr>
            <w:rStyle w:val="Hyperlink"/>
            <w:rFonts w:asciiTheme="minorHAnsi" w:hAnsiTheme="minorHAnsi" w:cstheme="minorHAnsi"/>
          </w:rPr>
          <w:t xml:space="preserve">Advisory Board </w:t>
        </w:r>
        <w:r w:rsidRPr="0048478E">
          <w:rPr>
            <w:rStyle w:val="Hyperlink"/>
            <w:rFonts w:asciiTheme="minorHAnsi" w:hAnsiTheme="minorHAnsi" w:cstheme="minorHAnsi"/>
          </w:rPr>
          <w:t>website</w:t>
        </w:r>
      </w:hyperlink>
      <w:r w:rsidR="00304B30">
        <w:rPr>
          <w:rStyle w:val="EndnoteReference"/>
          <w:rFonts w:asciiTheme="minorHAnsi" w:hAnsiTheme="minorHAnsi" w:cstheme="minorHAnsi"/>
          <w:color w:val="0563C1"/>
          <w:u w:val="single"/>
        </w:rPr>
        <w:endnoteReference w:id="7"/>
      </w:r>
    </w:p>
    <w:p w14:paraId="51C8E8F5" w14:textId="48A67A87" w:rsidR="005F7D2C" w:rsidRDefault="008D36FB" w:rsidP="00555189">
      <w:pPr>
        <w:pStyle w:val="Heading2"/>
        <w:spacing w:before="480" w:after="360"/>
      </w:pPr>
      <w:r w:rsidRPr="00C751C2">
        <w:t>List of Attendees</w:t>
      </w:r>
      <w:r w:rsidR="000F0FC1" w:rsidRPr="00C751C2">
        <w:t xml:space="preserve"> (</w:t>
      </w:r>
      <w:r w:rsidR="000F0FC1" w:rsidRPr="00C751C2">
        <w:rPr>
          <w:sz w:val="28"/>
        </w:rPr>
        <w:t>excluding board members</w:t>
      </w:r>
      <w:r w:rsidR="000F0FC1" w:rsidRPr="00C751C2">
        <w:t>)</w:t>
      </w:r>
      <w:r w:rsidR="00EB5907">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List of Attendees"/>
        <w:tblDescription w:val="List of interested parties and state agency staff who attended, the list does not include board member names"/>
      </w:tblPr>
      <w:tblGrid>
        <w:gridCol w:w="6115"/>
        <w:gridCol w:w="3510"/>
      </w:tblGrid>
      <w:tr w:rsidR="00555189" w14:paraId="664F5436" w14:textId="77777777" w:rsidTr="00C44D22">
        <w:trPr>
          <w:tblHeader/>
        </w:trPr>
        <w:tc>
          <w:tcPr>
            <w:tcW w:w="6115" w:type="dxa"/>
            <w:tcBorders>
              <w:bottom w:val="single" w:sz="4" w:space="0" w:color="auto"/>
            </w:tcBorders>
          </w:tcPr>
          <w:p w14:paraId="78401149" w14:textId="78346B5D" w:rsidR="00555189" w:rsidRPr="00C751C2" w:rsidRDefault="00555189" w:rsidP="00555189">
            <w:pPr>
              <w:pStyle w:val="Heading2"/>
              <w:spacing w:before="100" w:beforeAutospacing="1" w:after="0"/>
              <w:rPr>
                <w:rStyle w:val="Strong"/>
                <w:rFonts w:asciiTheme="majorHAnsi" w:hAnsiTheme="majorHAnsi"/>
                <w:b/>
                <w:bCs w:val="0"/>
                <w:sz w:val="32"/>
              </w:rPr>
            </w:pPr>
            <w:r w:rsidRPr="00C751C2">
              <w:rPr>
                <w:rStyle w:val="Strong"/>
                <w:rFonts w:asciiTheme="majorHAnsi" w:hAnsiTheme="majorHAnsi"/>
                <w:b/>
                <w:bCs w:val="0"/>
                <w:sz w:val="32"/>
              </w:rPr>
              <w:lastRenderedPageBreak/>
              <w:t>Interested Parties</w:t>
            </w:r>
          </w:p>
        </w:tc>
        <w:tc>
          <w:tcPr>
            <w:tcW w:w="3510" w:type="dxa"/>
            <w:tcBorders>
              <w:bottom w:val="single" w:sz="4" w:space="0" w:color="auto"/>
            </w:tcBorders>
          </w:tcPr>
          <w:p w14:paraId="4CE41D92" w14:textId="051B755E" w:rsidR="00555189" w:rsidRDefault="00555189" w:rsidP="0077084D">
            <w:pPr>
              <w:pStyle w:val="Heading3"/>
              <w:keepNext w:val="0"/>
              <w:keepLines w:val="0"/>
              <w:spacing w:before="100" w:beforeAutospacing="1" w:after="0"/>
              <w:rPr>
                <w:rFonts w:eastAsia="Times New Roman"/>
              </w:rPr>
            </w:pPr>
            <w:r>
              <w:rPr>
                <w:rFonts w:eastAsia="Times New Roman"/>
              </w:rPr>
              <w:t>State Agency Staff</w:t>
            </w:r>
          </w:p>
        </w:tc>
      </w:tr>
      <w:tr w:rsidR="00555189" w14:paraId="54D3EB31" w14:textId="77777777" w:rsidTr="00E565D9">
        <w:trPr>
          <w:trHeight w:val="68"/>
        </w:trPr>
        <w:tc>
          <w:tcPr>
            <w:tcW w:w="6115" w:type="dxa"/>
            <w:tcBorders>
              <w:top w:val="single" w:sz="4" w:space="0" w:color="auto"/>
              <w:bottom w:val="nil"/>
            </w:tcBorders>
            <w:shd w:val="clear" w:color="auto" w:fill="auto"/>
          </w:tcPr>
          <w:p w14:paraId="0B2C50C5" w14:textId="0EA1747D"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Adrian Tan, King County</w:t>
            </w:r>
          </w:p>
          <w:p w14:paraId="22EC386C" w14:textId="0669749C"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Andy Booth, Grant County</w:t>
            </w:r>
          </w:p>
          <w:p w14:paraId="4236D43C" w14:textId="705E89F4"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Ashley Kirby, City of Chelan</w:t>
            </w:r>
          </w:p>
          <w:p w14:paraId="149C6941" w14:textId="62778A3A"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Carla Johnson, Republic Services</w:t>
            </w:r>
          </w:p>
          <w:p w14:paraId="2E1EF715" w14:textId="36DD4156"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Carol Lanigan</w:t>
            </w:r>
          </w:p>
          <w:p w14:paraId="321B3E91" w14:textId="2EC868D1"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Carolyn Moulton, Lautenbach Recycling</w:t>
            </w:r>
          </w:p>
          <w:p w14:paraId="4FC242FF" w14:textId="1C81DBDB"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El Rose</w:t>
            </w:r>
          </w:p>
          <w:p w14:paraId="623E6BD6" w14:textId="77F1B90A"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Fanny Silverio Gonzalez, King County</w:t>
            </w:r>
          </w:p>
          <w:p w14:paraId="2CF05CE4" w14:textId="77777777" w:rsidR="00866DA9" w:rsidRPr="00B651A8" w:rsidRDefault="00866DA9" w:rsidP="00866DA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Garcia Analisa, King County</w:t>
            </w:r>
          </w:p>
          <w:p w14:paraId="40092326" w14:textId="5661F4A7"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Haifang Wen, Washington State University</w:t>
            </w:r>
          </w:p>
          <w:p w14:paraId="4ADB369C" w14:textId="3F1C5A18" w:rsidR="000B50AB" w:rsidRPr="00B651A8" w:rsidRDefault="000B50AB"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Hannah Scholes, King County</w:t>
            </w:r>
          </w:p>
          <w:p w14:paraId="01F8DC6B" w14:textId="051EACBF" w:rsidR="000B50AB" w:rsidRPr="00B651A8" w:rsidRDefault="00B958C4"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Henry Allen, Spokane Valley</w:t>
            </w:r>
          </w:p>
          <w:p w14:paraId="189ECF45" w14:textId="4D1F933B" w:rsidR="00B958C4" w:rsidRPr="00B651A8" w:rsidRDefault="00B958C4"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 xml:space="preserve">Holly Yanai, Divert Inc. </w:t>
            </w:r>
          </w:p>
          <w:p w14:paraId="381C5E3C" w14:textId="65E71454" w:rsidR="00B958C4" w:rsidRPr="00B651A8" w:rsidRDefault="00B958C4"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Lindsey Stovall, American Chemistry</w:t>
            </w:r>
          </w:p>
          <w:p w14:paraId="436CCA3F" w14:textId="7F6E378C" w:rsidR="00B958C4" w:rsidRPr="00B651A8" w:rsidRDefault="00B958C4"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 xml:space="preserve">Lisa Heltemes, Nippon </w:t>
            </w:r>
            <w:proofErr w:type="spellStart"/>
            <w:r w:rsidRPr="00B651A8">
              <w:rPr>
                <w:rStyle w:val="Strong"/>
                <w:rFonts w:ascii="Calibri" w:hAnsi="Calibri" w:cs="Calibri"/>
                <w:b w:val="0"/>
                <w:bCs w:val="0"/>
                <w:color w:val="000000"/>
                <w:sz w:val="22"/>
              </w:rPr>
              <w:t>Dynawave</w:t>
            </w:r>
            <w:proofErr w:type="spellEnd"/>
          </w:p>
          <w:p w14:paraId="768B7875" w14:textId="529F0DB5" w:rsidR="00B958C4" w:rsidRPr="00B651A8" w:rsidRDefault="00B958C4" w:rsidP="00555189">
            <w:pPr>
              <w:rPr>
                <w:rStyle w:val="Strong"/>
                <w:rFonts w:ascii="Calibri" w:hAnsi="Calibri" w:cs="Calibri"/>
                <w:b w:val="0"/>
                <w:bCs w:val="0"/>
                <w:color w:val="000000"/>
                <w:sz w:val="22"/>
              </w:rPr>
            </w:pPr>
            <w:r w:rsidRPr="00B651A8">
              <w:rPr>
                <w:rStyle w:val="Strong"/>
                <w:rFonts w:ascii="Calibri" w:hAnsi="Calibri" w:cs="Calibri"/>
                <w:b w:val="0"/>
                <w:bCs w:val="0"/>
                <w:color w:val="000000"/>
                <w:sz w:val="22"/>
              </w:rPr>
              <w:t>Lucy Pierce, Green Blue</w:t>
            </w:r>
          </w:p>
          <w:p w14:paraId="67DF6E74" w14:textId="77777777" w:rsidR="00B958C4" w:rsidRDefault="00330879" w:rsidP="00555189">
            <w:pPr>
              <w:rPr>
                <w:rStyle w:val="Strong"/>
                <w:rFonts w:ascii="Calibri" w:hAnsi="Calibri" w:cs="Calibri"/>
                <w:b w:val="0"/>
                <w:bCs w:val="0"/>
                <w:color w:val="000000"/>
                <w:sz w:val="22"/>
              </w:rPr>
            </w:pPr>
            <w:r>
              <w:rPr>
                <w:rStyle w:val="Strong"/>
                <w:rFonts w:ascii="Calibri" w:hAnsi="Calibri" w:cs="Calibri"/>
                <w:b w:val="0"/>
                <w:bCs w:val="0"/>
                <w:color w:val="000000"/>
                <w:sz w:val="22"/>
              </w:rPr>
              <w:t>McKenna Morrigan, City of Seattle</w:t>
            </w:r>
          </w:p>
          <w:p w14:paraId="059158BC" w14:textId="5C913CB4" w:rsidR="00330879" w:rsidRDefault="00B958C4" w:rsidP="00555189">
            <w:pPr>
              <w:rPr>
                <w:rStyle w:val="Strong"/>
                <w:rFonts w:ascii="Calibri" w:hAnsi="Calibri" w:cs="Calibri"/>
                <w:b w:val="0"/>
                <w:bCs w:val="0"/>
                <w:color w:val="000000"/>
                <w:sz w:val="22"/>
              </w:rPr>
            </w:pPr>
            <w:r>
              <w:rPr>
                <w:rStyle w:val="Strong"/>
                <w:rFonts w:ascii="Calibri" w:hAnsi="Calibri" w:cs="Calibri"/>
                <w:b w:val="0"/>
                <w:bCs w:val="0"/>
                <w:color w:val="000000"/>
                <w:sz w:val="22"/>
              </w:rPr>
              <w:t>Sam Dart, Grant County</w:t>
            </w:r>
          </w:p>
          <w:p w14:paraId="10F380EA" w14:textId="3E266637" w:rsidR="00B958C4" w:rsidRDefault="00B958C4" w:rsidP="00555189">
            <w:pPr>
              <w:rPr>
                <w:rStyle w:val="Strong"/>
                <w:rFonts w:ascii="Calibri" w:hAnsi="Calibri" w:cs="Calibri"/>
                <w:b w:val="0"/>
                <w:bCs w:val="0"/>
                <w:color w:val="000000"/>
                <w:sz w:val="22"/>
              </w:rPr>
            </w:pPr>
            <w:r>
              <w:rPr>
                <w:rStyle w:val="Strong"/>
                <w:rFonts w:ascii="Calibri" w:hAnsi="Calibri" w:cs="Calibri"/>
                <w:b w:val="0"/>
                <w:bCs w:val="0"/>
                <w:color w:val="000000"/>
                <w:sz w:val="22"/>
              </w:rPr>
              <w:t>Suzanne Noble, Ellensburg Glass Recycling Cooperative</w:t>
            </w:r>
          </w:p>
          <w:p w14:paraId="4FEADB08" w14:textId="08D746EB" w:rsidR="00B958C4" w:rsidRPr="00705448" w:rsidRDefault="00B958C4" w:rsidP="00555189">
            <w:pPr>
              <w:rPr>
                <w:rStyle w:val="Strong"/>
                <w:rFonts w:ascii="Calibri" w:hAnsi="Calibri" w:cs="Calibri"/>
                <w:b w:val="0"/>
                <w:bCs w:val="0"/>
                <w:color w:val="000000"/>
                <w:sz w:val="22"/>
              </w:rPr>
            </w:pPr>
            <w:r>
              <w:rPr>
                <w:rStyle w:val="Strong"/>
                <w:rFonts w:ascii="Calibri" w:hAnsi="Calibri" w:cs="Calibri"/>
                <w:b w:val="0"/>
                <w:bCs w:val="0"/>
                <w:color w:val="000000"/>
                <w:sz w:val="22"/>
              </w:rPr>
              <w:t>Tom Crow</w:t>
            </w:r>
            <w:r w:rsidR="00B651A8">
              <w:rPr>
                <w:rStyle w:val="Strong"/>
                <w:rFonts w:ascii="Calibri" w:hAnsi="Calibri" w:cs="Calibri"/>
                <w:b w:val="0"/>
                <w:bCs w:val="0"/>
                <w:color w:val="000000"/>
                <w:sz w:val="22"/>
              </w:rPr>
              <w:t xml:space="preserve">son, </w:t>
            </w:r>
            <w:r w:rsidR="00B651A8">
              <w:rPr>
                <w:rFonts w:eastAsia="Times New Roman"/>
              </w:rPr>
              <w:t>Advanced Lewis County Recycling</w:t>
            </w:r>
          </w:p>
          <w:p w14:paraId="6C8A2FE6" w14:textId="7F92B908" w:rsidR="00705448" w:rsidRPr="00C559FD" w:rsidRDefault="00B651A8" w:rsidP="00555189">
            <w:pPr>
              <w:rPr>
                <w:rStyle w:val="Strong"/>
                <w:rFonts w:ascii="Calibri" w:hAnsi="Calibri" w:cs="Calibri"/>
                <w:b w:val="0"/>
                <w:bCs w:val="0"/>
                <w:color w:val="000000"/>
                <w:sz w:val="22"/>
              </w:rPr>
            </w:pPr>
            <w:r>
              <w:rPr>
                <w:rStyle w:val="Strong"/>
                <w:rFonts w:ascii="Calibri" w:hAnsi="Calibri" w:cs="Calibri"/>
                <w:b w:val="0"/>
                <w:bCs w:val="0"/>
                <w:color w:val="000000"/>
                <w:sz w:val="22"/>
              </w:rPr>
              <w:t>Wendy Weiker, Republic Services</w:t>
            </w:r>
          </w:p>
        </w:tc>
        <w:tc>
          <w:tcPr>
            <w:tcW w:w="3510" w:type="dxa"/>
            <w:tcBorders>
              <w:top w:val="single" w:sz="4" w:space="0" w:color="auto"/>
              <w:bottom w:val="nil"/>
            </w:tcBorders>
          </w:tcPr>
          <w:p w14:paraId="47DBF97E" w14:textId="77777777" w:rsidR="00A032AA" w:rsidRDefault="00A032AA" w:rsidP="00A032AA">
            <w:pPr>
              <w:rPr>
                <w:rFonts w:eastAsia="Times New Roman" w:cs="Calibri"/>
                <w:color w:val="000000"/>
                <w:sz w:val="22"/>
              </w:rPr>
            </w:pPr>
            <w:r>
              <w:rPr>
                <w:rFonts w:eastAsia="Times New Roman" w:cs="Calibri"/>
                <w:color w:val="000000"/>
                <w:sz w:val="22"/>
              </w:rPr>
              <w:t>Caleb Carlson, Ecology</w:t>
            </w:r>
          </w:p>
          <w:p w14:paraId="0D57A99B" w14:textId="77777777" w:rsidR="0026466E" w:rsidRDefault="0026466E" w:rsidP="0026466E">
            <w:pPr>
              <w:rPr>
                <w:rStyle w:val="Strong"/>
                <w:rFonts w:ascii="Calibri" w:eastAsia="Times New Roman" w:hAnsi="Calibri" w:cs="Calibri"/>
                <w:b w:val="0"/>
                <w:bCs w:val="0"/>
                <w:color w:val="000000"/>
                <w:sz w:val="22"/>
              </w:rPr>
            </w:pPr>
            <w:r>
              <w:rPr>
                <w:rStyle w:val="Strong"/>
                <w:rFonts w:ascii="Calibri" w:eastAsia="Times New Roman" w:hAnsi="Calibri" w:cs="Calibri"/>
                <w:b w:val="0"/>
                <w:bCs w:val="0"/>
                <w:color w:val="000000"/>
                <w:sz w:val="22"/>
              </w:rPr>
              <w:t>Chery Sullivan, Ecology</w:t>
            </w:r>
          </w:p>
          <w:p w14:paraId="31B3DC38" w14:textId="77777777" w:rsidR="0026466E" w:rsidRDefault="0026466E" w:rsidP="0026466E">
            <w:pPr>
              <w:rPr>
                <w:rFonts w:eastAsia="Times New Roman" w:cs="Calibri"/>
                <w:color w:val="000000"/>
                <w:sz w:val="22"/>
              </w:rPr>
            </w:pPr>
            <w:r>
              <w:rPr>
                <w:rFonts w:eastAsia="Times New Roman" w:cs="Calibri"/>
                <w:color w:val="000000"/>
                <w:sz w:val="22"/>
              </w:rPr>
              <w:t>Diana Wadley, Ecology</w:t>
            </w:r>
          </w:p>
          <w:p w14:paraId="6A845E60" w14:textId="77777777" w:rsidR="0026466E" w:rsidRDefault="0026466E" w:rsidP="0026466E">
            <w:pPr>
              <w:rPr>
                <w:rStyle w:val="Strong"/>
                <w:rFonts w:ascii="Calibri" w:eastAsia="Times New Roman" w:hAnsi="Calibri" w:cs="Calibri"/>
                <w:b w:val="0"/>
                <w:bCs w:val="0"/>
                <w:color w:val="000000"/>
                <w:sz w:val="22"/>
              </w:rPr>
            </w:pPr>
            <w:r>
              <w:rPr>
                <w:rStyle w:val="Strong"/>
                <w:rFonts w:ascii="Calibri" w:eastAsia="Times New Roman" w:hAnsi="Calibri" w:cs="Calibri"/>
                <w:b w:val="0"/>
                <w:bCs w:val="0"/>
                <w:color w:val="000000"/>
                <w:sz w:val="22"/>
              </w:rPr>
              <w:t>Julie Robertson, Ecology</w:t>
            </w:r>
          </w:p>
          <w:p w14:paraId="28FAB337" w14:textId="77777777" w:rsidR="00E52AFC" w:rsidRPr="002F3B95" w:rsidRDefault="00E52AFC" w:rsidP="00555189">
            <w:pPr>
              <w:rPr>
                <w:rFonts w:eastAsia="Times New Roman" w:cs="Calibri"/>
                <w:color w:val="000000"/>
                <w:sz w:val="22"/>
              </w:rPr>
            </w:pPr>
            <w:r w:rsidRPr="002F3B95">
              <w:rPr>
                <w:rFonts w:eastAsia="Times New Roman" w:cs="Calibri"/>
                <w:color w:val="000000"/>
                <w:sz w:val="22"/>
              </w:rPr>
              <w:t>Kara Steward, Ecology</w:t>
            </w:r>
          </w:p>
          <w:p w14:paraId="34BA0498" w14:textId="309BCBFB" w:rsidR="00E52AFC" w:rsidRDefault="00E52AFC" w:rsidP="00555189">
            <w:pPr>
              <w:rPr>
                <w:rFonts w:eastAsia="Times New Roman" w:cs="Calibri"/>
                <w:color w:val="000000"/>
                <w:sz w:val="22"/>
              </w:rPr>
            </w:pPr>
            <w:r w:rsidRPr="007B1A36">
              <w:rPr>
                <w:rFonts w:eastAsia="Times New Roman" w:cs="Calibri"/>
                <w:color w:val="000000"/>
                <w:sz w:val="22"/>
              </w:rPr>
              <w:t>Kirk Esmond, Commerce</w:t>
            </w:r>
          </w:p>
          <w:p w14:paraId="79210405" w14:textId="266A7EA4" w:rsidR="00E52AFC" w:rsidRDefault="00E52AFC" w:rsidP="00555189">
            <w:pPr>
              <w:rPr>
                <w:rFonts w:eastAsia="Times New Roman" w:cs="Calibri"/>
                <w:color w:val="000000"/>
                <w:sz w:val="22"/>
              </w:rPr>
            </w:pPr>
            <w:r w:rsidRPr="00BB357A">
              <w:rPr>
                <w:rFonts w:eastAsia="Times New Roman" w:cs="Calibri"/>
                <w:color w:val="000000"/>
                <w:sz w:val="22"/>
              </w:rPr>
              <w:t>Mya Keyzers, Ecology</w:t>
            </w:r>
          </w:p>
          <w:p w14:paraId="7A9C7E92" w14:textId="77777777" w:rsidR="0026466E" w:rsidRDefault="0026466E" w:rsidP="00555189">
            <w:pPr>
              <w:rPr>
                <w:rFonts w:eastAsia="Times New Roman" w:cs="Calibri"/>
                <w:color w:val="000000"/>
                <w:sz w:val="22"/>
              </w:rPr>
            </w:pPr>
            <w:r>
              <w:rPr>
                <w:rStyle w:val="Strong"/>
                <w:rFonts w:ascii="Calibri" w:eastAsia="Times New Roman" w:hAnsi="Calibri" w:cs="Calibri"/>
                <w:b w:val="0"/>
                <w:bCs w:val="0"/>
                <w:color w:val="000000"/>
                <w:sz w:val="22"/>
              </w:rPr>
              <w:t>Paula Wesch, Ecology</w:t>
            </w:r>
            <w:r>
              <w:rPr>
                <w:rFonts w:eastAsia="Times New Roman" w:cs="Calibri"/>
                <w:color w:val="000000"/>
                <w:sz w:val="22"/>
              </w:rPr>
              <w:t xml:space="preserve"> </w:t>
            </w:r>
          </w:p>
          <w:p w14:paraId="72078324" w14:textId="15731294" w:rsidR="00E52AFC" w:rsidRDefault="00E52AFC" w:rsidP="00555189">
            <w:pPr>
              <w:rPr>
                <w:rFonts w:eastAsia="Times New Roman" w:cs="Calibri"/>
                <w:color w:val="000000"/>
                <w:sz w:val="22"/>
              </w:rPr>
            </w:pPr>
            <w:r>
              <w:rPr>
                <w:rFonts w:eastAsia="Times New Roman" w:cs="Calibri"/>
                <w:color w:val="000000"/>
                <w:sz w:val="22"/>
              </w:rPr>
              <w:t>Tina Schaefer, Ecology</w:t>
            </w:r>
            <w:r w:rsidRPr="00555189">
              <w:rPr>
                <w:rFonts w:eastAsia="Times New Roman" w:cs="Calibri"/>
                <w:color w:val="000000"/>
                <w:sz w:val="22"/>
              </w:rPr>
              <w:t xml:space="preserve"> </w:t>
            </w:r>
          </w:p>
          <w:p w14:paraId="0C5C87D7" w14:textId="199A13D4" w:rsidR="00B958C4" w:rsidRPr="00555189" w:rsidRDefault="00B958C4" w:rsidP="00A032AA">
            <w:pPr>
              <w:rPr>
                <w:rStyle w:val="Strong"/>
                <w:rFonts w:ascii="Calibri" w:eastAsia="Times New Roman" w:hAnsi="Calibri" w:cs="Calibri"/>
                <w:b w:val="0"/>
                <w:bCs w:val="0"/>
                <w:color w:val="000000"/>
                <w:sz w:val="22"/>
              </w:rPr>
            </w:pPr>
          </w:p>
        </w:tc>
      </w:tr>
    </w:tbl>
    <w:p w14:paraId="52CFBE84" w14:textId="660F6F64" w:rsidR="005F7D2C" w:rsidRPr="00142467" w:rsidRDefault="005F7D2C" w:rsidP="005F7D2C">
      <w:pPr>
        <w:rPr>
          <w:rFonts w:eastAsia="Times New Roman" w:cs="Calibri"/>
          <w:color w:val="000000"/>
          <w:sz w:val="22"/>
        </w:rPr>
      </w:pPr>
    </w:p>
    <w:sectPr w:rsidR="005F7D2C" w:rsidRPr="00142467" w:rsidSect="005F4FF1">
      <w:endnotePr>
        <w:numFmt w:val="decimal"/>
      </w:endnotePr>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4375" w14:textId="77777777" w:rsidR="00F57AB4" w:rsidRDefault="00F57AB4" w:rsidP="00266E52">
      <w:r>
        <w:separator/>
      </w:r>
    </w:p>
    <w:p w14:paraId="1566D6DE" w14:textId="77777777" w:rsidR="00F57AB4" w:rsidRDefault="00F57AB4"/>
  </w:endnote>
  <w:endnote w:type="continuationSeparator" w:id="0">
    <w:p w14:paraId="335BE3C3" w14:textId="77777777" w:rsidR="00F57AB4" w:rsidRDefault="00F57AB4" w:rsidP="00266E52">
      <w:r>
        <w:continuationSeparator/>
      </w:r>
    </w:p>
    <w:p w14:paraId="673D7419" w14:textId="77777777" w:rsidR="00F57AB4" w:rsidRDefault="00F57AB4"/>
  </w:endnote>
  <w:endnote w:type="continuationNotice" w:id="1">
    <w:p w14:paraId="6365FBFA" w14:textId="77777777" w:rsidR="00F57AB4" w:rsidRDefault="00F57AB4"/>
    <w:p w14:paraId="5A80A19A" w14:textId="77777777" w:rsidR="00F57AB4" w:rsidRDefault="00F57AB4"/>
  </w:endnote>
  <w:endnote w:id="2">
    <w:p w14:paraId="7F187105" w14:textId="1C1B3B1E" w:rsidR="00F57AB4" w:rsidRDefault="00F57AB4">
      <w:pPr>
        <w:pStyle w:val="EndnoteText"/>
      </w:pPr>
      <w:r>
        <w:rPr>
          <w:rStyle w:val="EndnoteReference"/>
        </w:rPr>
        <w:endnoteRef/>
      </w:r>
      <w:r>
        <w:t xml:space="preserve"> </w:t>
      </w:r>
      <w:hyperlink r:id="rId1" w:history="1">
        <w:r>
          <w:rPr>
            <w:rStyle w:val="Hyperlink"/>
          </w:rPr>
          <w:t>Department of Ecology - Committees, Boards, and Workgroups (wa.gov)</w:t>
        </w:r>
      </w:hyperlink>
    </w:p>
  </w:endnote>
  <w:endnote w:id="3">
    <w:p w14:paraId="6CEE35A6" w14:textId="6FBE3947" w:rsidR="00E565D9" w:rsidRPr="00E565D9" w:rsidRDefault="00E565D9">
      <w:pPr>
        <w:pStyle w:val="EndnoteText"/>
      </w:pPr>
      <w:r w:rsidRPr="00E565D9">
        <w:rPr>
          <w:rStyle w:val="EndnoteReference"/>
        </w:rPr>
        <w:endnoteRef/>
      </w:r>
      <w:r w:rsidRPr="00E565D9">
        <w:t xml:space="preserve"> </w:t>
      </w:r>
      <w:hyperlink r:id="rId2" w:history="1">
        <w:r w:rsidR="00B651A8" w:rsidRPr="004030B9">
          <w:rPr>
            <w:rStyle w:val="Hyperlink"/>
          </w:rPr>
          <w:t>https://www.ezview.wa.gov/Portals/_1962/Documents/rdcab/2023-10-11-Slides.pptx</w:t>
        </w:r>
      </w:hyperlink>
      <w:r w:rsidR="00B651A8">
        <w:t xml:space="preserve"> </w:t>
      </w:r>
    </w:p>
  </w:endnote>
  <w:endnote w:id="4">
    <w:p w14:paraId="178CD4D1" w14:textId="65A6F20F" w:rsidR="00F57AB4" w:rsidRDefault="00F57AB4">
      <w:pPr>
        <w:pStyle w:val="EndnoteText"/>
      </w:pPr>
      <w:r>
        <w:rPr>
          <w:rStyle w:val="EndnoteReference"/>
        </w:rPr>
        <w:endnoteRef/>
      </w:r>
      <w:r>
        <w:t xml:space="preserve"> </w:t>
      </w:r>
      <w:hyperlink r:id="rId3" w:history="1">
        <w:r w:rsidR="00B651A8" w:rsidRPr="004030B9">
          <w:rPr>
            <w:rStyle w:val="Hyperlink"/>
          </w:rPr>
          <w:t>https://waecy-wa-gov.zoom.us/meeting/register/tZAvdOmgrj4sHtNBm9gbrpBSuzltLzT8s3yx</w:t>
        </w:r>
      </w:hyperlink>
      <w:r w:rsidR="00B651A8">
        <w:t xml:space="preserve"> </w:t>
      </w:r>
    </w:p>
  </w:endnote>
  <w:endnote w:id="5">
    <w:p w14:paraId="03F7C15C" w14:textId="6691A9E1" w:rsidR="00F57AB4" w:rsidRPr="009A6C20" w:rsidRDefault="00F57AB4">
      <w:pPr>
        <w:pStyle w:val="EndnoteText"/>
      </w:pPr>
      <w:r w:rsidRPr="009A6C20">
        <w:rPr>
          <w:rStyle w:val="EndnoteReference"/>
        </w:rPr>
        <w:endnoteRef/>
      </w:r>
      <w:r w:rsidRPr="009A6C20">
        <w:t xml:space="preserve"> </w:t>
      </w:r>
      <w:hyperlink r:id="rId4" w:history="1">
        <w:r w:rsidRPr="00621D5B">
          <w:rPr>
            <w:rStyle w:val="Hyperlink"/>
            <w:rFonts w:asciiTheme="minorHAnsi" w:hAnsiTheme="minorHAnsi" w:cstheme="minorHAnsi"/>
          </w:rPr>
          <w:t>mailto: recdevcenter@ecy.wa.gov</w:t>
        </w:r>
      </w:hyperlink>
      <w:r>
        <w:rPr>
          <w:rFonts w:asciiTheme="minorHAnsi" w:hAnsiTheme="minorHAnsi" w:cstheme="minorHAnsi"/>
        </w:rPr>
        <w:t xml:space="preserve"> </w:t>
      </w:r>
    </w:p>
  </w:endnote>
  <w:endnote w:id="6">
    <w:p w14:paraId="105FC3D9" w14:textId="7CCB7064" w:rsidR="00F57AB4" w:rsidRDefault="00F57AB4">
      <w:pPr>
        <w:pStyle w:val="EndnoteText"/>
      </w:pPr>
      <w:r w:rsidRPr="009A6C20">
        <w:rPr>
          <w:rStyle w:val="EndnoteReference"/>
        </w:rPr>
        <w:endnoteRef/>
      </w:r>
      <w:r w:rsidRPr="009A6C20">
        <w:t xml:space="preserve"> </w:t>
      </w:r>
      <w:hyperlink r:id="rId5" w:history="1">
        <w:r w:rsidRPr="008509EA">
          <w:rPr>
            <w:rStyle w:val="Hyperlink"/>
            <w:rFonts w:asciiTheme="minorHAnsi" w:hAnsiTheme="minorHAnsi" w:cstheme="minorHAnsi"/>
          </w:rPr>
          <w:t>https://public.govdelivery.com/accounts/WAECY/subscriber/new?topic_id=WAECY_112</w:t>
        </w:r>
      </w:hyperlink>
      <w:r>
        <w:rPr>
          <w:rFonts w:asciiTheme="minorHAnsi" w:hAnsiTheme="minorHAnsi" w:cstheme="minorHAnsi"/>
        </w:rPr>
        <w:t xml:space="preserve"> </w:t>
      </w:r>
    </w:p>
  </w:endnote>
  <w:endnote w:id="7">
    <w:p w14:paraId="0A4F5775" w14:textId="1095738B" w:rsidR="00F57AB4" w:rsidRDefault="00F57AB4">
      <w:pPr>
        <w:pStyle w:val="EndnoteText"/>
      </w:pPr>
      <w:r>
        <w:rPr>
          <w:rStyle w:val="EndnoteReference"/>
        </w:rPr>
        <w:endnoteRef/>
      </w:r>
      <w:r>
        <w:t xml:space="preserve"> </w:t>
      </w:r>
      <w:hyperlink r:id="rId6" w:history="1">
        <w:r w:rsidR="00E565D9" w:rsidRPr="00E565D9">
          <w:rPr>
            <w:rStyle w:val="Hyperlink"/>
          </w:rPr>
          <w:t>https://www.ezview.wa.gov/site/alias__1962/37596/recycling_development_center_advisory_board.aspx</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20D6" w14:textId="21A0C2F5" w:rsidR="00F57AB4" w:rsidRPr="001F203D" w:rsidRDefault="00F57AB4" w:rsidP="009D70E6">
    <w:pPr>
      <w:pStyle w:val="Footer"/>
      <w:tabs>
        <w:tab w:val="clear" w:pos="4680"/>
      </w:tabs>
      <w:rPr>
        <w:sz w:val="22"/>
      </w:rPr>
    </w:pPr>
    <w:r w:rsidRPr="001F203D">
      <w:rPr>
        <w:sz w:val="22"/>
      </w:rPr>
      <w:t>Notes from</w:t>
    </w:r>
    <w:r>
      <w:rPr>
        <w:sz w:val="22"/>
      </w:rPr>
      <w:t xml:space="preserve"> </w:t>
    </w:r>
    <w:r w:rsidR="00D44341">
      <w:rPr>
        <w:sz w:val="22"/>
      </w:rPr>
      <w:t>October</w:t>
    </w:r>
    <w:r>
      <w:rPr>
        <w:sz w:val="22"/>
      </w:rPr>
      <w:t xml:space="preserve"> </w:t>
    </w:r>
    <w:r w:rsidR="00D44341">
      <w:rPr>
        <w:sz w:val="22"/>
      </w:rPr>
      <w:t>11</w:t>
    </w:r>
    <w:r w:rsidRPr="001F203D">
      <w:rPr>
        <w:sz w:val="22"/>
      </w:rPr>
      <w:t>, 202</w:t>
    </w:r>
    <w:r w:rsidR="001B08F9">
      <w:rPr>
        <w:sz w:val="22"/>
      </w:rPr>
      <w:t>3</w:t>
    </w:r>
    <w:r w:rsidRPr="001F203D">
      <w:rPr>
        <w:sz w:val="22"/>
      </w:rPr>
      <w:tab/>
      <w:t xml:space="preserve">Page </w:t>
    </w:r>
    <w:r w:rsidRPr="001F203D">
      <w:rPr>
        <w:sz w:val="22"/>
      </w:rPr>
      <w:fldChar w:fldCharType="begin"/>
    </w:r>
    <w:r w:rsidRPr="001F203D">
      <w:rPr>
        <w:sz w:val="22"/>
      </w:rPr>
      <w:instrText xml:space="preserve"> PAGE   \* MERGEFORMAT </w:instrText>
    </w:r>
    <w:r w:rsidRPr="001F203D">
      <w:rPr>
        <w:sz w:val="22"/>
      </w:rPr>
      <w:fldChar w:fldCharType="separate"/>
    </w:r>
    <w:r w:rsidR="00535698">
      <w:rPr>
        <w:noProof/>
        <w:sz w:val="22"/>
      </w:rPr>
      <w:t>3</w:t>
    </w:r>
    <w:r w:rsidRPr="001F203D">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5F46" w14:textId="0103AA18" w:rsidR="00F57AB4" w:rsidRPr="009D70E6" w:rsidRDefault="00F57AB4" w:rsidP="009D70E6">
    <w:pPr>
      <w:pStyle w:val="Footer"/>
      <w:tabs>
        <w:tab w:val="clear" w:pos="4680"/>
      </w:tabs>
    </w:pPr>
    <w:r w:rsidRPr="001F203D">
      <w:rPr>
        <w:sz w:val="22"/>
      </w:rPr>
      <w:t xml:space="preserve">Notes from </w:t>
    </w:r>
    <w:r w:rsidR="00FB7348">
      <w:rPr>
        <w:sz w:val="22"/>
      </w:rPr>
      <w:t>October</w:t>
    </w:r>
    <w:r w:rsidR="00207B33">
      <w:rPr>
        <w:sz w:val="22"/>
      </w:rPr>
      <w:t xml:space="preserve"> </w:t>
    </w:r>
    <w:r w:rsidR="00FB7348">
      <w:rPr>
        <w:sz w:val="22"/>
      </w:rPr>
      <w:t>11</w:t>
    </w:r>
    <w:r>
      <w:rPr>
        <w:sz w:val="22"/>
      </w:rPr>
      <w:t>, 202</w:t>
    </w:r>
    <w:r w:rsidR="00207B33">
      <w:rPr>
        <w:sz w:val="22"/>
      </w:rPr>
      <w:t>3</w:t>
    </w:r>
    <w:r>
      <w:tab/>
      <w:t xml:space="preserve">Page </w:t>
    </w:r>
    <w:r>
      <w:fldChar w:fldCharType="begin"/>
    </w:r>
    <w:r>
      <w:instrText xml:space="preserve"> PAGE   \* MERGEFORMAT </w:instrText>
    </w:r>
    <w:r>
      <w:fldChar w:fldCharType="separate"/>
    </w:r>
    <w:r w:rsidR="0053569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A31B" w14:textId="77777777" w:rsidR="00F57AB4" w:rsidRDefault="00F57AB4" w:rsidP="00266E52">
      <w:r>
        <w:separator/>
      </w:r>
    </w:p>
    <w:p w14:paraId="5EEBE8DF" w14:textId="77777777" w:rsidR="00F57AB4" w:rsidRDefault="00F57AB4"/>
  </w:footnote>
  <w:footnote w:type="continuationSeparator" w:id="0">
    <w:p w14:paraId="25E0D4F2" w14:textId="77777777" w:rsidR="00F57AB4" w:rsidRDefault="00F57AB4" w:rsidP="00266E52">
      <w:r>
        <w:continuationSeparator/>
      </w:r>
    </w:p>
    <w:p w14:paraId="3D55FC4A" w14:textId="77777777" w:rsidR="00F57AB4" w:rsidRDefault="00F57AB4"/>
  </w:footnote>
  <w:footnote w:type="continuationNotice" w:id="1">
    <w:p w14:paraId="27D8B914" w14:textId="77777777" w:rsidR="00F57AB4" w:rsidRDefault="00F57AB4"/>
    <w:p w14:paraId="404106FD" w14:textId="77777777" w:rsidR="00F57AB4" w:rsidRDefault="00F57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9E05" w14:textId="604750F6" w:rsidR="00F57AB4" w:rsidRDefault="00F57AB4">
    <w:pPr>
      <w:pStyle w:val="Header"/>
    </w:pPr>
    <w:r>
      <w:t>Washington Recycling Development Center - Advisory Board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8C3"/>
    <w:multiLevelType w:val="hybridMultilevel"/>
    <w:tmpl w:val="D4A8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652"/>
    <w:multiLevelType w:val="hybridMultilevel"/>
    <w:tmpl w:val="5E60E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950"/>
    <w:multiLevelType w:val="hybridMultilevel"/>
    <w:tmpl w:val="F6DAB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77A96"/>
    <w:multiLevelType w:val="hybridMultilevel"/>
    <w:tmpl w:val="4E3C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C2152"/>
    <w:multiLevelType w:val="hybridMultilevel"/>
    <w:tmpl w:val="0AEA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85CAB"/>
    <w:multiLevelType w:val="hybridMultilevel"/>
    <w:tmpl w:val="94CE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A1B45"/>
    <w:multiLevelType w:val="hybridMultilevel"/>
    <w:tmpl w:val="A04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961B4"/>
    <w:multiLevelType w:val="hybridMultilevel"/>
    <w:tmpl w:val="E63E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50621"/>
    <w:multiLevelType w:val="hybridMultilevel"/>
    <w:tmpl w:val="AF38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5C797E"/>
    <w:multiLevelType w:val="hybridMultilevel"/>
    <w:tmpl w:val="44E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1379D"/>
    <w:multiLevelType w:val="hybridMultilevel"/>
    <w:tmpl w:val="74EE2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A252C"/>
    <w:multiLevelType w:val="hybridMultilevel"/>
    <w:tmpl w:val="79CCF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A09D0"/>
    <w:multiLevelType w:val="hybridMultilevel"/>
    <w:tmpl w:val="1F6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E23B0"/>
    <w:multiLevelType w:val="hybridMultilevel"/>
    <w:tmpl w:val="AB380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9136D"/>
    <w:multiLevelType w:val="hybridMultilevel"/>
    <w:tmpl w:val="C092559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FB0751"/>
    <w:multiLevelType w:val="hybridMultilevel"/>
    <w:tmpl w:val="8A7E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7046D"/>
    <w:multiLevelType w:val="hybridMultilevel"/>
    <w:tmpl w:val="7E62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94EB4"/>
    <w:multiLevelType w:val="hybridMultilevel"/>
    <w:tmpl w:val="4502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5604BC"/>
    <w:multiLevelType w:val="hybridMultilevel"/>
    <w:tmpl w:val="C10C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0A5"/>
    <w:multiLevelType w:val="hybridMultilevel"/>
    <w:tmpl w:val="873EF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816125"/>
    <w:multiLevelType w:val="hybridMultilevel"/>
    <w:tmpl w:val="22FE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A0765"/>
    <w:multiLevelType w:val="hybridMultilevel"/>
    <w:tmpl w:val="82F8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00EE"/>
    <w:multiLevelType w:val="hybridMultilevel"/>
    <w:tmpl w:val="1EE0B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102C5"/>
    <w:multiLevelType w:val="hybridMultilevel"/>
    <w:tmpl w:val="C0E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0771D"/>
    <w:multiLevelType w:val="hybridMultilevel"/>
    <w:tmpl w:val="D472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B6180"/>
    <w:multiLevelType w:val="hybridMultilevel"/>
    <w:tmpl w:val="52DC5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C2184"/>
    <w:multiLevelType w:val="hybridMultilevel"/>
    <w:tmpl w:val="1B8C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C3E20"/>
    <w:multiLevelType w:val="hybridMultilevel"/>
    <w:tmpl w:val="3F7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4747A"/>
    <w:multiLevelType w:val="hybridMultilevel"/>
    <w:tmpl w:val="8D44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C3159"/>
    <w:multiLevelType w:val="hybridMultilevel"/>
    <w:tmpl w:val="DC94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F26BE3"/>
    <w:multiLevelType w:val="hybridMultilevel"/>
    <w:tmpl w:val="4370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A3383A"/>
    <w:multiLevelType w:val="hybridMultilevel"/>
    <w:tmpl w:val="A9C0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E4A88"/>
    <w:multiLevelType w:val="hybridMultilevel"/>
    <w:tmpl w:val="C6F8C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A936DC"/>
    <w:multiLevelType w:val="hybridMultilevel"/>
    <w:tmpl w:val="CEF66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14460F"/>
    <w:multiLevelType w:val="hybridMultilevel"/>
    <w:tmpl w:val="A5E2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D6C7A"/>
    <w:multiLevelType w:val="hybridMultilevel"/>
    <w:tmpl w:val="85DC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E948B6"/>
    <w:multiLevelType w:val="hybridMultilevel"/>
    <w:tmpl w:val="767E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070046"/>
    <w:multiLevelType w:val="hybridMultilevel"/>
    <w:tmpl w:val="7DC4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687463"/>
    <w:multiLevelType w:val="hybridMultilevel"/>
    <w:tmpl w:val="7570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8211B9"/>
    <w:multiLevelType w:val="hybridMultilevel"/>
    <w:tmpl w:val="38C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F7DFF"/>
    <w:multiLevelType w:val="hybridMultilevel"/>
    <w:tmpl w:val="020E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F20E13"/>
    <w:multiLevelType w:val="hybridMultilevel"/>
    <w:tmpl w:val="965CF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5058C"/>
    <w:multiLevelType w:val="hybridMultilevel"/>
    <w:tmpl w:val="0F9A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90A3B"/>
    <w:multiLevelType w:val="hybridMultilevel"/>
    <w:tmpl w:val="74C2AD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CA66D3"/>
    <w:multiLevelType w:val="hybridMultilevel"/>
    <w:tmpl w:val="DC7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306EF3"/>
    <w:multiLevelType w:val="hybridMultilevel"/>
    <w:tmpl w:val="62E2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E5570"/>
    <w:multiLevelType w:val="hybridMultilevel"/>
    <w:tmpl w:val="C82E3D9C"/>
    <w:lvl w:ilvl="0" w:tplc="E70C6CCC">
      <w:start w:val="1"/>
      <w:numFmt w:val="bullet"/>
      <w:lvlText w:val="•"/>
      <w:lvlJc w:val="left"/>
      <w:pPr>
        <w:tabs>
          <w:tab w:val="num" w:pos="720"/>
        </w:tabs>
        <w:ind w:left="720" w:hanging="360"/>
      </w:pPr>
      <w:rPr>
        <w:rFonts w:ascii="Arial" w:hAnsi="Arial" w:hint="default"/>
      </w:rPr>
    </w:lvl>
    <w:lvl w:ilvl="1" w:tplc="7122AB3A" w:tentative="1">
      <w:start w:val="1"/>
      <w:numFmt w:val="bullet"/>
      <w:lvlText w:val="•"/>
      <w:lvlJc w:val="left"/>
      <w:pPr>
        <w:tabs>
          <w:tab w:val="num" w:pos="1440"/>
        </w:tabs>
        <w:ind w:left="1440" w:hanging="360"/>
      </w:pPr>
      <w:rPr>
        <w:rFonts w:ascii="Arial" w:hAnsi="Arial" w:hint="default"/>
      </w:rPr>
    </w:lvl>
    <w:lvl w:ilvl="2" w:tplc="523E686C" w:tentative="1">
      <w:start w:val="1"/>
      <w:numFmt w:val="bullet"/>
      <w:lvlText w:val="•"/>
      <w:lvlJc w:val="left"/>
      <w:pPr>
        <w:tabs>
          <w:tab w:val="num" w:pos="2160"/>
        </w:tabs>
        <w:ind w:left="2160" w:hanging="360"/>
      </w:pPr>
      <w:rPr>
        <w:rFonts w:ascii="Arial" w:hAnsi="Arial" w:hint="default"/>
      </w:rPr>
    </w:lvl>
    <w:lvl w:ilvl="3" w:tplc="6134811C" w:tentative="1">
      <w:start w:val="1"/>
      <w:numFmt w:val="bullet"/>
      <w:lvlText w:val="•"/>
      <w:lvlJc w:val="left"/>
      <w:pPr>
        <w:tabs>
          <w:tab w:val="num" w:pos="2880"/>
        </w:tabs>
        <w:ind w:left="2880" w:hanging="360"/>
      </w:pPr>
      <w:rPr>
        <w:rFonts w:ascii="Arial" w:hAnsi="Arial" w:hint="default"/>
      </w:rPr>
    </w:lvl>
    <w:lvl w:ilvl="4" w:tplc="7C822E10" w:tentative="1">
      <w:start w:val="1"/>
      <w:numFmt w:val="bullet"/>
      <w:lvlText w:val="•"/>
      <w:lvlJc w:val="left"/>
      <w:pPr>
        <w:tabs>
          <w:tab w:val="num" w:pos="3600"/>
        </w:tabs>
        <w:ind w:left="3600" w:hanging="360"/>
      </w:pPr>
      <w:rPr>
        <w:rFonts w:ascii="Arial" w:hAnsi="Arial" w:hint="default"/>
      </w:rPr>
    </w:lvl>
    <w:lvl w:ilvl="5" w:tplc="7B54EA5E" w:tentative="1">
      <w:start w:val="1"/>
      <w:numFmt w:val="bullet"/>
      <w:lvlText w:val="•"/>
      <w:lvlJc w:val="left"/>
      <w:pPr>
        <w:tabs>
          <w:tab w:val="num" w:pos="4320"/>
        </w:tabs>
        <w:ind w:left="4320" w:hanging="360"/>
      </w:pPr>
      <w:rPr>
        <w:rFonts w:ascii="Arial" w:hAnsi="Arial" w:hint="default"/>
      </w:rPr>
    </w:lvl>
    <w:lvl w:ilvl="6" w:tplc="CA8ACB1E" w:tentative="1">
      <w:start w:val="1"/>
      <w:numFmt w:val="bullet"/>
      <w:lvlText w:val="•"/>
      <w:lvlJc w:val="left"/>
      <w:pPr>
        <w:tabs>
          <w:tab w:val="num" w:pos="5040"/>
        </w:tabs>
        <w:ind w:left="5040" w:hanging="360"/>
      </w:pPr>
      <w:rPr>
        <w:rFonts w:ascii="Arial" w:hAnsi="Arial" w:hint="default"/>
      </w:rPr>
    </w:lvl>
    <w:lvl w:ilvl="7" w:tplc="E82A5316" w:tentative="1">
      <w:start w:val="1"/>
      <w:numFmt w:val="bullet"/>
      <w:lvlText w:val="•"/>
      <w:lvlJc w:val="left"/>
      <w:pPr>
        <w:tabs>
          <w:tab w:val="num" w:pos="5760"/>
        </w:tabs>
        <w:ind w:left="5760" w:hanging="360"/>
      </w:pPr>
      <w:rPr>
        <w:rFonts w:ascii="Arial" w:hAnsi="Arial" w:hint="default"/>
      </w:rPr>
    </w:lvl>
    <w:lvl w:ilvl="8" w:tplc="D474EE0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9E1324"/>
    <w:multiLevelType w:val="hybridMultilevel"/>
    <w:tmpl w:val="4C76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59111A"/>
    <w:multiLevelType w:val="hybridMultilevel"/>
    <w:tmpl w:val="9C107F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873893">
    <w:abstractNumId w:val="21"/>
  </w:num>
  <w:num w:numId="2" w16cid:durableId="1037969338">
    <w:abstractNumId w:val="17"/>
  </w:num>
  <w:num w:numId="3" w16cid:durableId="1449204316">
    <w:abstractNumId w:val="16"/>
  </w:num>
  <w:num w:numId="4" w16cid:durableId="766314708">
    <w:abstractNumId w:val="48"/>
  </w:num>
  <w:num w:numId="5" w16cid:durableId="748968429">
    <w:abstractNumId w:val="29"/>
  </w:num>
  <w:num w:numId="6" w16cid:durableId="270170740">
    <w:abstractNumId w:val="19"/>
  </w:num>
  <w:num w:numId="7" w16cid:durableId="241574556">
    <w:abstractNumId w:val="8"/>
  </w:num>
  <w:num w:numId="8" w16cid:durableId="1972786045">
    <w:abstractNumId w:val="33"/>
  </w:num>
  <w:num w:numId="9" w16cid:durableId="140509853">
    <w:abstractNumId w:val="7"/>
  </w:num>
  <w:num w:numId="10" w16cid:durableId="1152407479">
    <w:abstractNumId w:val="12"/>
  </w:num>
  <w:num w:numId="11" w16cid:durableId="2006664293">
    <w:abstractNumId w:val="47"/>
  </w:num>
  <w:num w:numId="12" w16cid:durableId="997616149">
    <w:abstractNumId w:val="11"/>
  </w:num>
  <w:num w:numId="13" w16cid:durableId="2065399169">
    <w:abstractNumId w:val="22"/>
  </w:num>
  <w:num w:numId="14" w16cid:durableId="1723094194">
    <w:abstractNumId w:val="13"/>
  </w:num>
  <w:num w:numId="15" w16cid:durableId="1560090490">
    <w:abstractNumId w:val="38"/>
  </w:num>
  <w:num w:numId="16" w16cid:durableId="1935237805">
    <w:abstractNumId w:val="23"/>
  </w:num>
  <w:num w:numId="17" w16cid:durableId="891040283">
    <w:abstractNumId w:val="28"/>
  </w:num>
  <w:num w:numId="18" w16cid:durableId="1132794546">
    <w:abstractNumId w:val="4"/>
  </w:num>
  <w:num w:numId="19" w16cid:durableId="1947344422">
    <w:abstractNumId w:val="35"/>
  </w:num>
  <w:num w:numId="20" w16cid:durableId="1550997858">
    <w:abstractNumId w:val="30"/>
  </w:num>
  <w:num w:numId="21" w16cid:durableId="940527060">
    <w:abstractNumId w:val="3"/>
  </w:num>
  <w:num w:numId="22" w16cid:durableId="612904779">
    <w:abstractNumId w:val="15"/>
  </w:num>
  <w:num w:numId="23" w16cid:durableId="345986157">
    <w:abstractNumId w:val="39"/>
  </w:num>
  <w:num w:numId="24" w16cid:durableId="525413059">
    <w:abstractNumId w:val="14"/>
  </w:num>
  <w:num w:numId="25" w16cid:durableId="1993295248">
    <w:abstractNumId w:val="2"/>
  </w:num>
  <w:num w:numId="26" w16cid:durableId="1121730245">
    <w:abstractNumId w:val="26"/>
  </w:num>
  <w:num w:numId="27" w16cid:durableId="1794982098">
    <w:abstractNumId w:val="27"/>
  </w:num>
  <w:num w:numId="28" w16cid:durableId="1793935534">
    <w:abstractNumId w:val="6"/>
  </w:num>
  <w:num w:numId="29" w16cid:durableId="1880121343">
    <w:abstractNumId w:val="26"/>
  </w:num>
  <w:num w:numId="30" w16cid:durableId="1243761958">
    <w:abstractNumId w:val="5"/>
  </w:num>
  <w:num w:numId="31" w16cid:durableId="1352219880">
    <w:abstractNumId w:val="1"/>
  </w:num>
  <w:num w:numId="32" w16cid:durableId="166867076">
    <w:abstractNumId w:val="32"/>
  </w:num>
  <w:num w:numId="33" w16cid:durableId="1819152774">
    <w:abstractNumId w:val="43"/>
  </w:num>
  <w:num w:numId="34" w16cid:durableId="1183319270">
    <w:abstractNumId w:val="24"/>
  </w:num>
  <w:num w:numId="35" w16cid:durableId="1549099886">
    <w:abstractNumId w:val="18"/>
  </w:num>
  <w:num w:numId="36" w16cid:durableId="1116677352">
    <w:abstractNumId w:val="36"/>
  </w:num>
  <w:num w:numId="37" w16cid:durableId="1208447032">
    <w:abstractNumId w:val="0"/>
  </w:num>
  <w:num w:numId="38" w16cid:durableId="64693923">
    <w:abstractNumId w:val="37"/>
  </w:num>
  <w:num w:numId="39" w16cid:durableId="1470854834">
    <w:abstractNumId w:val="46"/>
  </w:num>
  <w:num w:numId="40" w16cid:durableId="1538010629">
    <w:abstractNumId w:val="44"/>
  </w:num>
  <w:num w:numId="41" w16cid:durableId="1686056077">
    <w:abstractNumId w:val="34"/>
  </w:num>
  <w:num w:numId="42" w16cid:durableId="1702129771">
    <w:abstractNumId w:val="41"/>
  </w:num>
  <w:num w:numId="43" w16cid:durableId="1769352366">
    <w:abstractNumId w:val="25"/>
  </w:num>
  <w:num w:numId="44" w16cid:durableId="1050808293">
    <w:abstractNumId w:val="9"/>
  </w:num>
  <w:num w:numId="45" w16cid:durableId="1450854654">
    <w:abstractNumId w:val="40"/>
  </w:num>
  <w:num w:numId="46" w16cid:durableId="836845079">
    <w:abstractNumId w:val="31"/>
  </w:num>
  <w:num w:numId="47" w16cid:durableId="1849905508">
    <w:abstractNumId w:val="20"/>
  </w:num>
  <w:num w:numId="48" w16cid:durableId="624503394">
    <w:abstractNumId w:val="10"/>
  </w:num>
  <w:num w:numId="49" w16cid:durableId="1977908213">
    <w:abstractNumId w:val="45"/>
  </w:num>
  <w:num w:numId="50" w16cid:durableId="1063337613">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64"/>
    <w:rsid w:val="00000F88"/>
    <w:rsid w:val="00003BF2"/>
    <w:rsid w:val="00003DE6"/>
    <w:rsid w:val="000050C5"/>
    <w:rsid w:val="00012A93"/>
    <w:rsid w:val="000136F2"/>
    <w:rsid w:val="00014115"/>
    <w:rsid w:val="00017ADF"/>
    <w:rsid w:val="00032112"/>
    <w:rsid w:val="00033DE9"/>
    <w:rsid w:val="000350D8"/>
    <w:rsid w:val="00036A92"/>
    <w:rsid w:val="000420FC"/>
    <w:rsid w:val="0004451C"/>
    <w:rsid w:val="0004688C"/>
    <w:rsid w:val="00050A60"/>
    <w:rsid w:val="00052E61"/>
    <w:rsid w:val="00054A84"/>
    <w:rsid w:val="00056427"/>
    <w:rsid w:val="000605B9"/>
    <w:rsid w:val="000606C1"/>
    <w:rsid w:val="000624B3"/>
    <w:rsid w:val="00062E06"/>
    <w:rsid w:val="00063093"/>
    <w:rsid w:val="00063F69"/>
    <w:rsid w:val="0006517A"/>
    <w:rsid w:val="000662A4"/>
    <w:rsid w:val="00067E80"/>
    <w:rsid w:val="0007470F"/>
    <w:rsid w:val="000831D6"/>
    <w:rsid w:val="00083759"/>
    <w:rsid w:val="00083C12"/>
    <w:rsid w:val="00085232"/>
    <w:rsid w:val="000859B8"/>
    <w:rsid w:val="00087F73"/>
    <w:rsid w:val="000A02D0"/>
    <w:rsid w:val="000A0DD7"/>
    <w:rsid w:val="000A12DB"/>
    <w:rsid w:val="000A21FF"/>
    <w:rsid w:val="000A2686"/>
    <w:rsid w:val="000A64BE"/>
    <w:rsid w:val="000B0636"/>
    <w:rsid w:val="000B1D31"/>
    <w:rsid w:val="000B4245"/>
    <w:rsid w:val="000B50AB"/>
    <w:rsid w:val="000B519C"/>
    <w:rsid w:val="000B677A"/>
    <w:rsid w:val="000B74EF"/>
    <w:rsid w:val="000C0DC7"/>
    <w:rsid w:val="000C0FC4"/>
    <w:rsid w:val="000C4647"/>
    <w:rsid w:val="000C5F94"/>
    <w:rsid w:val="000C6F86"/>
    <w:rsid w:val="000C7925"/>
    <w:rsid w:val="000D2908"/>
    <w:rsid w:val="000D6836"/>
    <w:rsid w:val="000E3CE0"/>
    <w:rsid w:val="000E491B"/>
    <w:rsid w:val="000F0449"/>
    <w:rsid w:val="000F0FC1"/>
    <w:rsid w:val="000F2AD6"/>
    <w:rsid w:val="000F3076"/>
    <w:rsid w:val="000F4261"/>
    <w:rsid w:val="0010269E"/>
    <w:rsid w:val="00110CAC"/>
    <w:rsid w:val="00125256"/>
    <w:rsid w:val="00130A9E"/>
    <w:rsid w:val="00134187"/>
    <w:rsid w:val="001348A8"/>
    <w:rsid w:val="00135F6F"/>
    <w:rsid w:val="00137D45"/>
    <w:rsid w:val="00142467"/>
    <w:rsid w:val="001449C9"/>
    <w:rsid w:val="00144F4C"/>
    <w:rsid w:val="001461DA"/>
    <w:rsid w:val="001505BD"/>
    <w:rsid w:val="001505C2"/>
    <w:rsid w:val="00154930"/>
    <w:rsid w:val="00154BA2"/>
    <w:rsid w:val="00154C93"/>
    <w:rsid w:val="0015566D"/>
    <w:rsid w:val="001579D6"/>
    <w:rsid w:val="00160545"/>
    <w:rsid w:val="0016074C"/>
    <w:rsid w:val="001624A3"/>
    <w:rsid w:val="00163A97"/>
    <w:rsid w:val="00171C27"/>
    <w:rsid w:val="00175A82"/>
    <w:rsid w:val="0017616E"/>
    <w:rsid w:val="00176B1C"/>
    <w:rsid w:val="00177BC3"/>
    <w:rsid w:val="00177DFF"/>
    <w:rsid w:val="0018215B"/>
    <w:rsid w:val="0018311C"/>
    <w:rsid w:val="001844C0"/>
    <w:rsid w:val="00184F87"/>
    <w:rsid w:val="00186387"/>
    <w:rsid w:val="001873D9"/>
    <w:rsid w:val="00194241"/>
    <w:rsid w:val="001957FF"/>
    <w:rsid w:val="001A03F3"/>
    <w:rsid w:val="001A0DAE"/>
    <w:rsid w:val="001A1CF2"/>
    <w:rsid w:val="001A2215"/>
    <w:rsid w:val="001A2605"/>
    <w:rsid w:val="001A2B5B"/>
    <w:rsid w:val="001A7CA4"/>
    <w:rsid w:val="001B08F9"/>
    <w:rsid w:val="001B77E6"/>
    <w:rsid w:val="001C0205"/>
    <w:rsid w:val="001C1004"/>
    <w:rsid w:val="001C5BEA"/>
    <w:rsid w:val="001C5C7F"/>
    <w:rsid w:val="001D14A2"/>
    <w:rsid w:val="001D2678"/>
    <w:rsid w:val="001D3F59"/>
    <w:rsid w:val="001D6667"/>
    <w:rsid w:val="001E1D89"/>
    <w:rsid w:val="001E5854"/>
    <w:rsid w:val="001E5D49"/>
    <w:rsid w:val="001E632C"/>
    <w:rsid w:val="001E6C0D"/>
    <w:rsid w:val="001E6F92"/>
    <w:rsid w:val="001F1A0D"/>
    <w:rsid w:val="001F203D"/>
    <w:rsid w:val="001F4957"/>
    <w:rsid w:val="001F5F71"/>
    <w:rsid w:val="002014B3"/>
    <w:rsid w:val="00201EFD"/>
    <w:rsid w:val="00203C72"/>
    <w:rsid w:val="00205BED"/>
    <w:rsid w:val="002063A8"/>
    <w:rsid w:val="00207B33"/>
    <w:rsid w:val="0021294E"/>
    <w:rsid w:val="00212B3D"/>
    <w:rsid w:val="00213F40"/>
    <w:rsid w:val="00213F41"/>
    <w:rsid w:val="00215D0B"/>
    <w:rsid w:val="00217C37"/>
    <w:rsid w:val="00220536"/>
    <w:rsid w:val="00221EC2"/>
    <w:rsid w:val="00224A41"/>
    <w:rsid w:val="00227CCF"/>
    <w:rsid w:val="00234357"/>
    <w:rsid w:val="00234971"/>
    <w:rsid w:val="00235958"/>
    <w:rsid w:val="00237915"/>
    <w:rsid w:val="00237D88"/>
    <w:rsid w:val="0024272C"/>
    <w:rsid w:val="002460C7"/>
    <w:rsid w:val="00247719"/>
    <w:rsid w:val="00250C02"/>
    <w:rsid w:val="00250C68"/>
    <w:rsid w:val="00255121"/>
    <w:rsid w:val="00260425"/>
    <w:rsid w:val="00261008"/>
    <w:rsid w:val="00262279"/>
    <w:rsid w:val="0026466E"/>
    <w:rsid w:val="00266E52"/>
    <w:rsid w:val="00274A9A"/>
    <w:rsid w:val="00275BDB"/>
    <w:rsid w:val="00277298"/>
    <w:rsid w:val="00277973"/>
    <w:rsid w:val="00280023"/>
    <w:rsid w:val="0029180F"/>
    <w:rsid w:val="002932A7"/>
    <w:rsid w:val="00293401"/>
    <w:rsid w:val="002960A8"/>
    <w:rsid w:val="00296CBE"/>
    <w:rsid w:val="002971F7"/>
    <w:rsid w:val="00297E27"/>
    <w:rsid w:val="002A0B02"/>
    <w:rsid w:val="002B387F"/>
    <w:rsid w:val="002B3947"/>
    <w:rsid w:val="002C1D96"/>
    <w:rsid w:val="002C3474"/>
    <w:rsid w:val="002C43F0"/>
    <w:rsid w:val="002D150B"/>
    <w:rsid w:val="002D6D30"/>
    <w:rsid w:val="002E1A35"/>
    <w:rsid w:val="002E6C4D"/>
    <w:rsid w:val="002E77D2"/>
    <w:rsid w:val="002F3B95"/>
    <w:rsid w:val="002F4585"/>
    <w:rsid w:val="002F5C35"/>
    <w:rsid w:val="0030173F"/>
    <w:rsid w:val="00302BAE"/>
    <w:rsid w:val="00304339"/>
    <w:rsid w:val="00304B30"/>
    <w:rsid w:val="0030586C"/>
    <w:rsid w:val="00305BBD"/>
    <w:rsid w:val="00306E9C"/>
    <w:rsid w:val="00307D65"/>
    <w:rsid w:val="00311B47"/>
    <w:rsid w:val="00313F8B"/>
    <w:rsid w:val="003159FA"/>
    <w:rsid w:val="0031694A"/>
    <w:rsid w:val="00316EDD"/>
    <w:rsid w:val="00322224"/>
    <w:rsid w:val="00322AAE"/>
    <w:rsid w:val="00323650"/>
    <w:rsid w:val="003305FB"/>
    <w:rsid w:val="00330879"/>
    <w:rsid w:val="00342A44"/>
    <w:rsid w:val="00346601"/>
    <w:rsid w:val="00347790"/>
    <w:rsid w:val="0035112F"/>
    <w:rsid w:val="003518C2"/>
    <w:rsid w:val="00357513"/>
    <w:rsid w:val="00357817"/>
    <w:rsid w:val="00361045"/>
    <w:rsid w:val="0036231D"/>
    <w:rsid w:val="003625F2"/>
    <w:rsid w:val="00364A6C"/>
    <w:rsid w:val="00364ECE"/>
    <w:rsid w:val="00365636"/>
    <w:rsid w:val="00366CF7"/>
    <w:rsid w:val="00370EDD"/>
    <w:rsid w:val="00372B84"/>
    <w:rsid w:val="003761CA"/>
    <w:rsid w:val="00377D76"/>
    <w:rsid w:val="003825DA"/>
    <w:rsid w:val="0038333E"/>
    <w:rsid w:val="003855ED"/>
    <w:rsid w:val="00387539"/>
    <w:rsid w:val="003908FF"/>
    <w:rsid w:val="003A3FB5"/>
    <w:rsid w:val="003A6919"/>
    <w:rsid w:val="003A6A72"/>
    <w:rsid w:val="003A7368"/>
    <w:rsid w:val="003B04C5"/>
    <w:rsid w:val="003C3170"/>
    <w:rsid w:val="003C5823"/>
    <w:rsid w:val="003C73C1"/>
    <w:rsid w:val="003D0841"/>
    <w:rsid w:val="003D44EC"/>
    <w:rsid w:val="003D4EFA"/>
    <w:rsid w:val="003E091A"/>
    <w:rsid w:val="003E093C"/>
    <w:rsid w:val="003E21DB"/>
    <w:rsid w:val="003E281F"/>
    <w:rsid w:val="003E4DBB"/>
    <w:rsid w:val="003E7335"/>
    <w:rsid w:val="003E7E5E"/>
    <w:rsid w:val="003F1ECC"/>
    <w:rsid w:val="003F4A0D"/>
    <w:rsid w:val="003F6688"/>
    <w:rsid w:val="003F7D54"/>
    <w:rsid w:val="00401274"/>
    <w:rsid w:val="00401D11"/>
    <w:rsid w:val="00401E29"/>
    <w:rsid w:val="0040629F"/>
    <w:rsid w:val="0041108E"/>
    <w:rsid w:val="00413345"/>
    <w:rsid w:val="00421EBB"/>
    <w:rsid w:val="00422E04"/>
    <w:rsid w:val="00423D53"/>
    <w:rsid w:val="00424246"/>
    <w:rsid w:val="00424411"/>
    <w:rsid w:val="00426352"/>
    <w:rsid w:val="0043744A"/>
    <w:rsid w:val="00440DE7"/>
    <w:rsid w:val="00442B24"/>
    <w:rsid w:val="00443F8F"/>
    <w:rsid w:val="00444934"/>
    <w:rsid w:val="00445FBE"/>
    <w:rsid w:val="00446BBC"/>
    <w:rsid w:val="004472C9"/>
    <w:rsid w:val="00455388"/>
    <w:rsid w:val="00456014"/>
    <w:rsid w:val="004571E6"/>
    <w:rsid w:val="00460404"/>
    <w:rsid w:val="00463C60"/>
    <w:rsid w:val="00464DBD"/>
    <w:rsid w:val="0047152F"/>
    <w:rsid w:val="00474091"/>
    <w:rsid w:val="0047425B"/>
    <w:rsid w:val="004744FB"/>
    <w:rsid w:val="00483905"/>
    <w:rsid w:val="004845E6"/>
    <w:rsid w:val="0048478E"/>
    <w:rsid w:val="0048488A"/>
    <w:rsid w:val="00485ACF"/>
    <w:rsid w:val="00486491"/>
    <w:rsid w:val="00486DDE"/>
    <w:rsid w:val="00487FF2"/>
    <w:rsid w:val="004900CC"/>
    <w:rsid w:val="00492F0A"/>
    <w:rsid w:val="004934F4"/>
    <w:rsid w:val="00493BE8"/>
    <w:rsid w:val="00497B49"/>
    <w:rsid w:val="004A65BD"/>
    <w:rsid w:val="004B2481"/>
    <w:rsid w:val="004B459E"/>
    <w:rsid w:val="004C037C"/>
    <w:rsid w:val="004C0ABA"/>
    <w:rsid w:val="004C1C86"/>
    <w:rsid w:val="004C1DDF"/>
    <w:rsid w:val="004C468C"/>
    <w:rsid w:val="004C4919"/>
    <w:rsid w:val="004D144B"/>
    <w:rsid w:val="004D1508"/>
    <w:rsid w:val="004E2BE9"/>
    <w:rsid w:val="004E2BF2"/>
    <w:rsid w:val="004E3B6F"/>
    <w:rsid w:val="004E49DD"/>
    <w:rsid w:val="004F3EB9"/>
    <w:rsid w:val="004F516F"/>
    <w:rsid w:val="004F5307"/>
    <w:rsid w:val="004F6803"/>
    <w:rsid w:val="0050044E"/>
    <w:rsid w:val="00500A80"/>
    <w:rsid w:val="0050782D"/>
    <w:rsid w:val="005147CC"/>
    <w:rsid w:val="005156C9"/>
    <w:rsid w:val="0051710F"/>
    <w:rsid w:val="005235D3"/>
    <w:rsid w:val="00523AE2"/>
    <w:rsid w:val="00527AB8"/>
    <w:rsid w:val="00534978"/>
    <w:rsid w:val="00535698"/>
    <w:rsid w:val="005358EE"/>
    <w:rsid w:val="00536505"/>
    <w:rsid w:val="005366D3"/>
    <w:rsid w:val="00543DA1"/>
    <w:rsid w:val="00545ADC"/>
    <w:rsid w:val="00545FD6"/>
    <w:rsid w:val="005545BA"/>
    <w:rsid w:val="00554A2E"/>
    <w:rsid w:val="00555189"/>
    <w:rsid w:val="005575E9"/>
    <w:rsid w:val="005605FD"/>
    <w:rsid w:val="00560922"/>
    <w:rsid w:val="00560E2C"/>
    <w:rsid w:val="005730C9"/>
    <w:rsid w:val="005905BC"/>
    <w:rsid w:val="00595483"/>
    <w:rsid w:val="005A0038"/>
    <w:rsid w:val="005A2D1E"/>
    <w:rsid w:val="005A31B8"/>
    <w:rsid w:val="005A4CD9"/>
    <w:rsid w:val="005A506F"/>
    <w:rsid w:val="005A5F23"/>
    <w:rsid w:val="005A7181"/>
    <w:rsid w:val="005A7403"/>
    <w:rsid w:val="005B029D"/>
    <w:rsid w:val="005B3D6C"/>
    <w:rsid w:val="005B4B07"/>
    <w:rsid w:val="005B55D9"/>
    <w:rsid w:val="005B6F71"/>
    <w:rsid w:val="005C1AA2"/>
    <w:rsid w:val="005D4B19"/>
    <w:rsid w:val="005D59EE"/>
    <w:rsid w:val="005D68B7"/>
    <w:rsid w:val="005D7187"/>
    <w:rsid w:val="005E0C04"/>
    <w:rsid w:val="005E0CB4"/>
    <w:rsid w:val="005E2737"/>
    <w:rsid w:val="005E33A0"/>
    <w:rsid w:val="005E3442"/>
    <w:rsid w:val="005E4E62"/>
    <w:rsid w:val="005E72EC"/>
    <w:rsid w:val="005F0248"/>
    <w:rsid w:val="005F0C77"/>
    <w:rsid w:val="005F16B4"/>
    <w:rsid w:val="005F4FF1"/>
    <w:rsid w:val="005F7C4B"/>
    <w:rsid w:val="005F7D2C"/>
    <w:rsid w:val="00602304"/>
    <w:rsid w:val="00606717"/>
    <w:rsid w:val="00611169"/>
    <w:rsid w:val="00612363"/>
    <w:rsid w:val="00613D61"/>
    <w:rsid w:val="0061548B"/>
    <w:rsid w:val="006158FF"/>
    <w:rsid w:val="0061641B"/>
    <w:rsid w:val="006207A2"/>
    <w:rsid w:val="00624259"/>
    <w:rsid w:val="00624ED1"/>
    <w:rsid w:val="00626D62"/>
    <w:rsid w:val="00632344"/>
    <w:rsid w:val="00633E6D"/>
    <w:rsid w:val="00635AA8"/>
    <w:rsid w:val="0064641D"/>
    <w:rsid w:val="00651680"/>
    <w:rsid w:val="00652818"/>
    <w:rsid w:val="00653EBC"/>
    <w:rsid w:val="006557F1"/>
    <w:rsid w:val="0065735E"/>
    <w:rsid w:val="006613AD"/>
    <w:rsid w:val="006619B1"/>
    <w:rsid w:val="00665FA3"/>
    <w:rsid w:val="00671912"/>
    <w:rsid w:val="00682030"/>
    <w:rsid w:val="006845F2"/>
    <w:rsid w:val="00684C80"/>
    <w:rsid w:val="0068695F"/>
    <w:rsid w:val="00691C1F"/>
    <w:rsid w:val="00692F59"/>
    <w:rsid w:val="006A1DCE"/>
    <w:rsid w:val="006A3705"/>
    <w:rsid w:val="006B4A87"/>
    <w:rsid w:val="006B7CEB"/>
    <w:rsid w:val="006C2156"/>
    <w:rsid w:val="006C3050"/>
    <w:rsid w:val="006C3861"/>
    <w:rsid w:val="006C4382"/>
    <w:rsid w:val="006C6A78"/>
    <w:rsid w:val="006D2E92"/>
    <w:rsid w:val="006D68E6"/>
    <w:rsid w:val="006E42BE"/>
    <w:rsid w:val="006F0E4E"/>
    <w:rsid w:val="006F1F81"/>
    <w:rsid w:val="006F549C"/>
    <w:rsid w:val="006F6877"/>
    <w:rsid w:val="007014BD"/>
    <w:rsid w:val="0070232F"/>
    <w:rsid w:val="00702FC3"/>
    <w:rsid w:val="00705230"/>
    <w:rsid w:val="00705448"/>
    <w:rsid w:val="007054B0"/>
    <w:rsid w:val="0070689F"/>
    <w:rsid w:val="00710E47"/>
    <w:rsid w:val="00711812"/>
    <w:rsid w:val="007127C6"/>
    <w:rsid w:val="00717B96"/>
    <w:rsid w:val="00723F0E"/>
    <w:rsid w:val="0072660F"/>
    <w:rsid w:val="00731CD0"/>
    <w:rsid w:val="00731CFE"/>
    <w:rsid w:val="00734C37"/>
    <w:rsid w:val="00735DA4"/>
    <w:rsid w:val="007363C5"/>
    <w:rsid w:val="0073731F"/>
    <w:rsid w:val="0074214D"/>
    <w:rsid w:val="007463F4"/>
    <w:rsid w:val="007474C8"/>
    <w:rsid w:val="00747C51"/>
    <w:rsid w:val="00751247"/>
    <w:rsid w:val="00751B7E"/>
    <w:rsid w:val="00754790"/>
    <w:rsid w:val="007547CE"/>
    <w:rsid w:val="007616A0"/>
    <w:rsid w:val="0076416E"/>
    <w:rsid w:val="00767ECF"/>
    <w:rsid w:val="0077084D"/>
    <w:rsid w:val="00772E5F"/>
    <w:rsid w:val="00784335"/>
    <w:rsid w:val="00785B68"/>
    <w:rsid w:val="007930C3"/>
    <w:rsid w:val="00793D65"/>
    <w:rsid w:val="00796196"/>
    <w:rsid w:val="00796D99"/>
    <w:rsid w:val="00797439"/>
    <w:rsid w:val="007A11C5"/>
    <w:rsid w:val="007A1495"/>
    <w:rsid w:val="007A2EFD"/>
    <w:rsid w:val="007A5D4D"/>
    <w:rsid w:val="007A620B"/>
    <w:rsid w:val="007B1A36"/>
    <w:rsid w:val="007B4723"/>
    <w:rsid w:val="007B5C53"/>
    <w:rsid w:val="007B7B75"/>
    <w:rsid w:val="007C17BD"/>
    <w:rsid w:val="007C2F40"/>
    <w:rsid w:val="007C346F"/>
    <w:rsid w:val="007D42CE"/>
    <w:rsid w:val="007D77D8"/>
    <w:rsid w:val="007E374B"/>
    <w:rsid w:val="007E7B4C"/>
    <w:rsid w:val="007F2047"/>
    <w:rsid w:val="007F3C60"/>
    <w:rsid w:val="007F4514"/>
    <w:rsid w:val="00800F3F"/>
    <w:rsid w:val="00801E16"/>
    <w:rsid w:val="008116F6"/>
    <w:rsid w:val="008123D2"/>
    <w:rsid w:val="00813B50"/>
    <w:rsid w:val="00816393"/>
    <w:rsid w:val="0081746D"/>
    <w:rsid w:val="00817E58"/>
    <w:rsid w:val="00821B2A"/>
    <w:rsid w:val="008229AC"/>
    <w:rsid w:val="008268C7"/>
    <w:rsid w:val="00827F66"/>
    <w:rsid w:val="008301EF"/>
    <w:rsid w:val="00832C1A"/>
    <w:rsid w:val="008332F6"/>
    <w:rsid w:val="00837DB3"/>
    <w:rsid w:val="00846CA4"/>
    <w:rsid w:val="00852DE8"/>
    <w:rsid w:val="008530C4"/>
    <w:rsid w:val="00855E82"/>
    <w:rsid w:val="008667F9"/>
    <w:rsid w:val="00866964"/>
    <w:rsid w:val="00866DA9"/>
    <w:rsid w:val="0086711B"/>
    <w:rsid w:val="00872DF3"/>
    <w:rsid w:val="00880FB0"/>
    <w:rsid w:val="00885253"/>
    <w:rsid w:val="00890AD2"/>
    <w:rsid w:val="008933B1"/>
    <w:rsid w:val="0089497E"/>
    <w:rsid w:val="00895416"/>
    <w:rsid w:val="00895482"/>
    <w:rsid w:val="008A040C"/>
    <w:rsid w:val="008B6265"/>
    <w:rsid w:val="008B6646"/>
    <w:rsid w:val="008B70D6"/>
    <w:rsid w:val="008B73F3"/>
    <w:rsid w:val="008C5699"/>
    <w:rsid w:val="008C72C8"/>
    <w:rsid w:val="008D1A37"/>
    <w:rsid w:val="008D1DCC"/>
    <w:rsid w:val="008D36FB"/>
    <w:rsid w:val="008D41F5"/>
    <w:rsid w:val="008D5287"/>
    <w:rsid w:val="008D70C7"/>
    <w:rsid w:val="008D7B4D"/>
    <w:rsid w:val="008E13C4"/>
    <w:rsid w:val="008F07D0"/>
    <w:rsid w:val="008F769D"/>
    <w:rsid w:val="00904A73"/>
    <w:rsid w:val="0091130A"/>
    <w:rsid w:val="00911560"/>
    <w:rsid w:val="00917DB9"/>
    <w:rsid w:val="009335F9"/>
    <w:rsid w:val="00936A94"/>
    <w:rsid w:val="00942E3D"/>
    <w:rsid w:val="00943BCD"/>
    <w:rsid w:val="00947706"/>
    <w:rsid w:val="009556E1"/>
    <w:rsid w:val="00963A5A"/>
    <w:rsid w:val="00967DEB"/>
    <w:rsid w:val="0097073D"/>
    <w:rsid w:val="009709F0"/>
    <w:rsid w:val="00970AEA"/>
    <w:rsid w:val="0097307C"/>
    <w:rsid w:val="00976363"/>
    <w:rsid w:val="00980CA5"/>
    <w:rsid w:val="00983650"/>
    <w:rsid w:val="00983E90"/>
    <w:rsid w:val="00984D43"/>
    <w:rsid w:val="00985B32"/>
    <w:rsid w:val="00990E25"/>
    <w:rsid w:val="009910D3"/>
    <w:rsid w:val="00992990"/>
    <w:rsid w:val="00993DCF"/>
    <w:rsid w:val="009965F0"/>
    <w:rsid w:val="009A1F49"/>
    <w:rsid w:val="009A6C20"/>
    <w:rsid w:val="009B2262"/>
    <w:rsid w:val="009B28FA"/>
    <w:rsid w:val="009C0327"/>
    <w:rsid w:val="009C09DF"/>
    <w:rsid w:val="009C6D8A"/>
    <w:rsid w:val="009C78EB"/>
    <w:rsid w:val="009D3B2B"/>
    <w:rsid w:val="009D5BD7"/>
    <w:rsid w:val="009D70E6"/>
    <w:rsid w:val="009E3398"/>
    <w:rsid w:val="009E41E6"/>
    <w:rsid w:val="009F0D21"/>
    <w:rsid w:val="009F3F6F"/>
    <w:rsid w:val="00A01C09"/>
    <w:rsid w:val="00A02F60"/>
    <w:rsid w:val="00A032AA"/>
    <w:rsid w:val="00A11080"/>
    <w:rsid w:val="00A11A63"/>
    <w:rsid w:val="00A15A8E"/>
    <w:rsid w:val="00A21AB2"/>
    <w:rsid w:val="00A22637"/>
    <w:rsid w:val="00A22F96"/>
    <w:rsid w:val="00A232B8"/>
    <w:rsid w:val="00A351FE"/>
    <w:rsid w:val="00A367B8"/>
    <w:rsid w:val="00A43DFA"/>
    <w:rsid w:val="00A50F4F"/>
    <w:rsid w:val="00A61717"/>
    <w:rsid w:val="00A62E8E"/>
    <w:rsid w:val="00A63537"/>
    <w:rsid w:val="00A64A71"/>
    <w:rsid w:val="00A70160"/>
    <w:rsid w:val="00A8042F"/>
    <w:rsid w:val="00A81323"/>
    <w:rsid w:val="00A82A1B"/>
    <w:rsid w:val="00A82E79"/>
    <w:rsid w:val="00A90072"/>
    <w:rsid w:val="00A93428"/>
    <w:rsid w:val="00A93DAF"/>
    <w:rsid w:val="00A93E00"/>
    <w:rsid w:val="00A93F74"/>
    <w:rsid w:val="00AA139D"/>
    <w:rsid w:val="00AA192C"/>
    <w:rsid w:val="00AA3A03"/>
    <w:rsid w:val="00AA445A"/>
    <w:rsid w:val="00AB409F"/>
    <w:rsid w:val="00AB6835"/>
    <w:rsid w:val="00AB78B3"/>
    <w:rsid w:val="00AC4BF2"/>
    <w:rsid w:val="00AC725D"/>
    <w:rsid w:val="00AD03E7"/>
    <w:rsid w:val="00AD44A8"/>
    <w:rsid w:val="00AD48C7"/>
    <w:rsid w:val="00AD4939"/>
    <w:rsid w:val="00AE140F"/>
    <w:rsid w:val="00AE219D"/>
    <w:rsid w:val="00AE6C55"/>
    <w:rsid w:val="00AE6F69"/>
    <w:rsid w:val="00AF0E9A"/>
    <w:rsid w:val="00AF2840"/>
    <w:rsid w:val="00AF4C86"/>
    <w:rsid w:val="00B04598"/>
    <w:rsid w:val="00B17A4E"/>
    <w:rsid w:val="00B231E0"/>
    <w:rsid w:val="00B2505A"/>
    <w:rsid w:val="00B26C51"/>
    <w:rsid w:val="00B30C48"/>
    <w:rsid w:val="00B33BB2"/>
    <w:rsid w:val="00B36E46"/>
    <w:rsid w:val="00B3715F"/>
    <w:rsid w:val="00B37973"/>
    <w:rsid w:val="00B37AB4"/>
    <w:rsid w:val="00B40015"/>
    <w:rsid w:val="00B40E3A"/>
    <w:rsid w:val="00B419F3"/>
    <w:rsid w:val="00B45FBA"/>
    <w:rsid w:val="00B5265D"/>
    <w:rsid w:val="00B52E85"/>
    <w:rsid w:val="00B53B0D"/>
    <w:rsid w:val="00B53E9E"/>
    <w:rsid w:val="00B540F3"/>
    <w:rsid w:val="00B577E4"/>
    <w:rsid w:val="00B60B47"/>
    <w:rsid w:val="00B64770"/>
    <w:rsid w:val="00B6509B"/>
    <w:rsid w:val="00B651A8"/>
    <w:rsid w:val="00B66285"/>
    <w:rsid w:val="00B74198"/>
    <w:rsid w:val="00B74B44"/>
    <w:rsid w:val="00B8107E"/>
    <w:rsid w:val="00B81DBA"/>
    <w:rsid w:val="00B83624"/>
    <w:rsid w:val="00B84542"/>
    <w:rsid w:val="00B84B4C"/>
    <w:rsid w:val="00B86BEC"/>
    <w:rsid w:val="00B958C4"/>
    <w:rsid w:val="00B97339"/>
    <w:rsid w:val="00BA0216"/>
    <w:rsid w:val="00BA31E7"/>
    <w:rsid w:val="00BA35A3"/>
    <w:rsid w:val="00BB0D3E"/>
    <w:rsid w:val="00BB12A8"/>
    <w:rsid w:val="00BB32C3"/>
    <w:rsid w:val="00BB357A"/>
    <w:rsid w:val="00BB40C8"/>
    <w:rsid w:val="00BB4FEF"/>
    <w:rsid w:val="00BC5F89"/>
    <w:rsid w:val="00BC60FD"/>
    <w:rsid w:val="00BD191B"/>
    <w:rsid w:val="00BD1E9B"/>
    <w:rsid w:val="00BD46F1"/>
    <w:rsid w:val="00BE1C43"/>
    <w:rsid w:val="00BE4226"/>
    <w:rsid w:val="00BF0770"/>
    <w:rsid w:val="00BF50AF"/>
    <w:rsid w:val="00C000CA"/>
    <w:rsid w:val="00C05C66"/>
    <w:rsid w:val="00C0613C"/>
    <w:rsid w:val="00C065E8"/>
    <w:rsid w:val="00C06738"/>
    <w:rsid w:val="00C162C3"/>
    <w:rsid w:val="00C21A20"/>
    <w:rsid w:val="00C22547"/>
    <w:rsid w:val="00C238FD"/>
    <w:rsid w:val="00C26065"/>
    <w:rsid w:val="00C27AC7"/>
    <w:rsid w:val="00C3120D"/>
    <w:rsid w:val="00C32481"/>
    <w:rsid w:val="00C35BF4"/>
    <w:rsid w:val="00C41049"/>
    <w:rsid w:val="00C4257C"/>
    <w:rsid w:val="00C44D22"/>
    <w:rsid w:val="00C52395"/>
    <w:rsid w:val="00C54BAD"/>
    <w:rsid w:val="00C559FD"/>
    <w:rsid w:val="00C561F3"/>
    <w:rsid w:val="00C60FDA"/>
    <w:rsid w:val="00C62DF3"/>
    <w:rsid w:val="00C6374C"/>
    <w:rsid w:val="00C64CBB"/>
    <w:rsid w:val="00C714BF"/>
    <w:rsid w:val="00C71C11"/>
    <w:rsid w:val="00C751C2"/>
    <w:rsid w:val="00C765E5"/>
    <w:rsid w:val="00C776CD"/>
    <w:rsid w:val="00C81F7F"/>
    <w:rsid w:val="00C870C5"/>
    <w:rsid w:val="00C91C4A"/>
    <w:rsid w:val="00C921CE"/>
    <w:rsid w:val="00CA2FEB"/>
    <w:rsid w:val="00CA5A9E"/>
    <w:rsid w:val="00CA5B2B"/>
    <w:rsid w:val="00CA5F53"/>
    <w:rsid w:val="00CB3604"/>
    <w:rsid w:val="00CB5825"/>
    <w:rsid w:val="00CB675B"/>
    <w:rsid w:val="00CC09D8"/>
    <w:rsid w:val="00CC2285"/>
    <w:rsid w:val="00CC6541"/>
    <w:rsid w:val="00CC68B5"/>
    <w:rsid w:val="00CC6C5D"/>
    <w:rsid w:val="00CD0077"/>
    <w:rsid w:val="00CD00D6"/>
    <w:rsid w:val="00CD1A9E"/>
    <w:rsid w:val="00CD20FC"/>
    <w:rsid w:val="00CD3C86"/>
    <w:rsid w:val="00CE00B7"/>
    <w:rsid w:val="00CE0C3B"/>
    <w:rsid w:val="00CE4F82"/>
    <w:rsid w:val="00CE6B55"/>
    <w:rsid w:val="00CE70CF"/>
    <w:rsid w:val="00CE7586"/>
    <w:rsid w:val="00CF1456"/>
    <w:rsid w:val="00CF3B3E"/>
    <w:rsid w:val="00CF6748"/>
    <w:rsid w:val="00D03ADF"/>
    <w:rsid w:val="00D0428B"/>
    <w:rsid w:val="00D05564"/>
    <w:rsid w:val="00D07CA7"/>
    <w:rsid w:val="00D108E5"/>
    <w:rsid w:val="00D2367B"/>
    <w:rsid w:val="00D240D6"/>
    <w:rsid w:val="00D26E8B"/>
    <w:rsid w:val="00D3269A"/>
    <w:rsid w:val="00D350F1"/>
    <w:rsid w:val="00D3526B"/>
    <w:rsid w:val="00D36E6D"/>
    <w:rsid w:val="00D402C4"/>
    <w:rsid w:val="00D42BDE"/>
    <w:rsid w:val="00D44341"/>
    <w:rsid w:val="00D45D38"/>
    <w:rsid w:val="00D51BFA"/>
    <w:rsid w:val="00D52FB7"/>
    <w:rsid w:val="00D54388"/>
    <w:rsid w:val="00D70027"/>
    <w:rsid w:val="00D720FA"/>
    <w:rsid w:val="00D72F28"/>
    <w:rsid w:val="00D7506A"/>
    <w:rsid w:val="00D77B28"/>
    <w:rsid w:val="00D878E8"/>
    <w:rsid w:val="00D90F48"/>
    <w:rsid w:val="00D92A70"/>
    <w:rsid w:val="00D97A64"/>
    <w:rsid w:val="00DA0961"/>
    <w:rsid w:val="00DA63C8"/>
    <w:rsid w:val="00DB7875"/>
    <w:rsid w:val="00DB78BE"/>
    <w:rsid w:val="00DC05F5"/>
    <w:rsid w:val="00DC14C9"/>
    <w:rsid w:val="00DC1781"/>
    <w:rsid w:val="00DC2FAF"/>
    <w:rsid w:val="00DD3A1E"/>
    <w:rsid w:val="00DD5065"/>
    <w:rsid w:val="00DE09B8"/>
    <w:rsid w:val="00DE6461"/>
    <w:rsid w:val="00DE6AA1"/>
    <w:rsid w:val="00DF11ED"/>
    <w:rsid w:val="00DF3056"/>
    <w:rsid w:val="00DF6C5E"/>
    <w:rsid w:val="00E01269"/>
    <w:rsid w:val="00E02D67"/>
    <w:rsid w:val="00E14EA4"/>
    <w:rsid w:val="00E21697"/>
    <w:rsid w:val="00E273A4"/>
    <w:rsid w:val="00E2790A"/>
    <w:rsid w:val="00E27A2A"/>
    <w:rsid w:val="00E30011"/>
    <w:rsid w:val="00E318EF"/>
    <w:rsid w:val="00E34C81"/>
    <w:rsid w:val="00E3768D"/>
    <w:rsid w:val="00E451FD"/>
    <w:rsid w:val="00E46AA2"/>
    <w:rsid w:val="00E4793C"/>
    <w:rsid w:val="00E5206C"/>
    <w:rsid w:val="00E52AFC"/>
    <w:rsid w:val="00E55566"/>
    <w:rsid w:val="00E565D9"/>
    <w:rsid w:val="00E63B27"/>
    <w:rsid w:val="00E667E5"/>
    <w:rsid w:val="00E6738D"/>
    <w:rsid w:val="00E7335D"/>
    <w:rsid w:val="00E7408B"/>
    <w:rsid w:val="00E8088A"/>
    <w:rsid w:val="00E828E0"/>
    <w:rsid w:val="00E831A8"/>
    <w:rsid w:val="00E85108"/>
    <w:rsid w:val="00E86B08"/>
    <w:rsid w:val="00E871D6"/>
    <w:rsid w:val="00E900C0"/>
    <w:rsid w:val="00E93BFA"/>
    <w:rsid w:val="00EA03CB"/>
    <w:rsid w:val="00EA331A"/>
    <w:rsid w:val="00EA34D4"/>
    <w:rsid w:val="00EA657C"/>
    <w:rsid w:val="00EB034A"/>
    <w:rsid w:val="00EB1227"/>
    <w:rsid w:val="00EB2268"/>
    <w:rsid w:val="00EB2321"/>
    <w:rsid w:val="00EB401F"/>
    <w:rsid w:val="00EB4944"/>
    <w:rsid w:val="00EB4F32"/>
    <w:rsid w:val="00EB5907"/>
    <w:rsid w:val="00EB752C"/>
    <w:rsid w:val="00EC2B32"/>
    <w:rsid w:val="00EC40ED"/>
    <w:rsid w:val="00EC55C8"/>
    <w:rsid w:val="00ED1D82"/>
    <w:rsid w:val="00EE110D"/>
    <w:rsid w:val="00EE1D0B"/>
    <w:rsid w:val="00EE7809"/>
    <w:rsid w:val="00EF2953"/>
    <w:rsid w:val="00EF4C1D"/>
    <w:rsid w:val="00EF573F"/>
    <w:rsid w:val="00EF591B"/>
    <w:rsid w:val="00EF7148"/>
    <w:rsid w:val="00EF7D7F"/>
    <w:rsid w:val="00F00802"/>
    <w:rsid w:val="00F0101D"/>
    <w:rsid w:val="00F02798"/>
    <w:rsid w:val="00F06D7B"/>
    <w:rsid w:val="00F12253"/>
    <w:rsid w:val="00F14A3C"/>
    <w:rsid w:val="00F213D5"/>
    <w:rsid w:val="00F22376"/>
    <w:rsid w:val="00F224FE"/>
    <w:rsid w:val="00F23510"/>
    <w:rsid w:val="00F2408E"/>
    <w:rsid w:val="00F26D80"/>
    <w:rsid w:val="00F31D1E"/>
    <w:rsid w:val="00F32605"/>
    <w:rsid w:val="00F36CC6"/>
    <w:rsid w:val="00F40889"/>
    <w:rsid w:val="00F41516"/>
    <w:rsid w:val="00F4249E"/>
    <w:rsid w:val="00F46392"/>
    <w:rsid w:val="00F516AE"/>
    <w:rsid w:val="00F53C9F"/>
    <w:rsid w:val="00F54894"/>
    <w:rsid w:val="00F55831"/>
    <w:rsid w:val="00F577B2"/>
    <w:rsid w:val="00F57AB4"/>
    <w:rsid w:val="00F6158B"/>
    <w:rsid w:val="00F62565"/>
    <w:rsid w:val="00F64F93"/>
    <w:rsid w:val="00F65CC3"/>
    <w:rsid w:val="00F66704"/>
    <w:rsid w:val="00F82138"/>
    <w:rsid w:val="00F8296D"/>
    <w:rsid w:val="00F839E0"/>
    <w:rsid w:val="00F903A2"/>
    <w:rsid w:val="00F9660F"/>
    <w:rsid w:val="00FA48CB"/>
    <w:rsid w:val="00FA7F76"/>
    <w:rsid w:val="00FB1407"/>
    <w:rsid w:val="00FB36D4"/>
    <w:rsid w:val="00FB5A4A"/>
    <w:rsid w:val="00FB649C"/>
    <w:rsid w:val="00FB7348"/>
    <w:rsid w:val="00FB76AD"/>
    <w:rsid w:val="00FC0653"/>
    <w:rsid w:val="00FC28B3"/>
    <w:rsid w:val="00FC6006"/>
    <w:rsid w:val="00FC7E67"/>
    <w:rsid w:val="00FD10C5"/>
    <w:rsid w:val="00FD1368"/>
    <w:rsid w:val="00FD1977"/>
    <w:rsid w:val="00FD2820"/>
    <w:rsid w:val="00FD66B2"/>
    <w:rsid w:val="00FE1387"/>
    <w:rsid w:val="00FE38B9"/>
    <w:rsid w:val="00FF2F30"/>
    <w:rsid w:val="00FF31D3"/>
    <w:rsid w:val="00FF434B"/>
    <w:rsid w:val="00FF5BED"/>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9D9D2A"/>
  <w15:chartTrackingRefBased/>
  <w15:docId w15:val="{85CAA7AE-4458-4D92-BF60-B8AB2E4A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29F"/>
    <w:pPr>
      <w:spacing w:after="0" w:line="240" w:lineRule="auto"/>
    </w:pPr>
    <w:rPr>
      <w:rFonts w:ascii="Calibri" w:hAnsi="Calibri" w:cs="Times New Roman"/>
      <w:sz w:val="24"/>
    </w:rPr>
  </w:style>
  <w:style w:type="paragraph" w:styleId="Heading1">
    <w:name w:val="heading 1"/>
    <w:basedOn w:val="Normal"/>
    <w:next w:val="Normal"/>
    <w:link w:val="Heading1Char"/>
    <w:uiPriority w:val="9"/>
    <w:qFormat/>
    <w:rsid w:val="00F62565"/>
    <w:pPr>
      <w:ind w:firstLine="1800"/>
      <w:outlineLvl w:val="0"/>
    </w:pPr>
    <w:rPr>
      <w:rFonts w:ascii="Rockwell" w:hAnsi="Rockwell" w:cstheme="minorBidi"/>
      <w:b/>
      <w:color w:val="2F5496" w:themeColor="accent5" w:themeShade="BF"/>
      <w:sz w:val="36"/>
      <w:szCs w:val="28"/>
    </w:rPr>
  </w:style>
  <w:style w:type="paragraph" w:styleId="Heading2">
    <w:name w:val="heading 2"/>
    <w:next w:val="Normal"/>
    <w:link w:val="Heading2Char"/>
    <w:uiPriority w:val="9"/>
    <w:unhideWhenUsed/>
    <w:qFormat/>
    <w:rsid w:val="00F62565"/>
    <w:pPr>
      <w:spacing w:before="240" w:after="120" w:line="240" w:lineRule="auto"/>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221EC2"/>
    <w:pPr>
      <w:keepNext/>
      <w:keepLines/>
      <w:spacing w:before="240" w:after="120"/>
      <w:outlineLvl w:val="2"/>
    </w:pPr>
    <w:rPr>
      <w:rFonts w:asciiTheme="majorHAnsi" w:eastAsiaTheme="majorEastAsia" w:hAnsiTheme="majorHAnsi" w:cstheme="majorBidi"/>
      <w:b/>
      <w:color w:val="1F4D78" w:themeColor="accent1" w:themeShade="7F"/>
      <w:sz w:val="32"/>
      <w:szCs w:val="24"/>
    </w:rPr>
  </w:style>
  <w:style w:type="paragraph" w:styleId="Heading4">
    <w:name w:val="heading 4"/>
    <w:basedOn w:val="Normal"/>
    <w:next w:val="Normal"/>
    <w:link w:val="Heading4Char"/>
    <w:uiPriority w:val="9"/>
    <w:unhideWhenUsed/>
    <w:qFormat/>
    <w:rsid w:val="00D97A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565"/>
    <w:rPr>
      <w:rFonts w:ascii="Rockwell" w:hAnsi="Rockwell"/>
      <w:b/>
      <w:color w:val="2F5496" w:themeColor="accent5" w:themeShade="BF"/>
      <w:sz w:val="36"/>
      <w:szCs w:val="28"/>
    </w:rPr>
  </w:style>
  <w:style w:type="character" w:customStyle="1" w:styleId="Heading2Char">
    <w:name w:val="Heading 2 Char"/>
    <w:basedOn w:val="DefaultParagraphFont"/>
    <w:link w:val="Heading2"/>
    <w:uiPriority w:val="9"/>
    <w:rsid w:val="00F62565"/>
    <w:rPr>
      <w:rFonts w:ascii="Rockwell" w:eastAsiaTheme="majorEastAsia" w:hAnsi="Rockwell" w:cstheme="majorBidi"/>
      <w:b/>
      <w:color w:val="44688F"/>
      <w:sz w:val="32"/>
      <w:szCs w:val="32"/>
    </w:rPr>
  </w:style>
  <w:style w:type="character" w:customStyle="1" w:styleId="Heading3Char">
    <w:name w:val="Heading 3 Char"/>
    <w:basedOn w:val="DefaultParagraphFont"/>
    <w:link w:val="Heading3"/>
    <w:uiPriority w:val="9"/>
    <w:rsid w:val="00221EC2"/>
    <w:rPr>
      <w:rFonts w:asciiTheme="majorHAnsi" w:eastAsiaTheme="majorEastAsia" w:hAnsiTheme="majorHAnsi" w:cstheme="majorBidi"/>
      <w:b/>
      <w:color w:val="1F4D78" w:themeColor="accent1" w:themeShade="7F"/>
      <w:sz w:val="32"/>
      <w:szCs w:val="24"/>
    </w:rPr>
  </w:style>
  <w:style w:type="character" w:customStyle="1" w:styleId="Heading4Char">
    <w:name w:val="Heading 4 Char"/>
    <w:basedOn w:val="DefaultParagraphFont"/>
    <w:link w:val="Heading4"/>
    <w:uiPriority w:val="9"/>
    <w:rsid w:val="00D97A6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97A64"/>
    <w:rPr>
      <w:color w:val="0563C1"/>
      <w:u w:val="single"/>
    </w:rPr>
  </w:style>
  <w:style w:type="character" w:customStyle="1" w:styleId="Sub-titlestyleChar">
    <w:name w:val="Sub-title style Char"/>
    <w:basedOn w:val="DefaultParagraphFont"/>
    <w:link w:val="Sub-titlestyle"/>
    <w:locked/>
    <w:rsid w:val="00D97A64"/>
    <w:rPr>
      <w:rFonts w:ascii="Rockwell" w:hAnsi="Rockwell"/>
      <w:color w:val="0070C0"/>
    </w:rPr>
  </w:style>
  <w:style w:type="paragraph" w:customStyle="1" w:styleId="Sub-titlestyle">
    <w:name w:val="Sub-title style"/>
    <w:basedOn w:val="Normal"/>
    <w:link w:val="Sub-titlestyleChar"/>
    <w:rsid w:val="00D97A64"/>
    <w:pPr>
      <w:ind w:firstLine="1800"/>
    </w:pPr>
    <w:rPr>
      <w:rFonts w:ascii="Rockwell" w:hAnsi="Rockwell" w:cstheme="minorBidi"/>
      <w:color w:val="0070C0"/>
    </w:rPr>
  </w:style>
  <w:style w:type="character" w:customStyle="1" w:styleId="Normal1styleChar">
    <w:name w:val="Normal 1 style Char"/>
    <w:basedOn w:val="DefaultParagraphFont"/>
    <w:link w:val="Normal1style"/>
    <w:locked/>
    <w:rsid w:val="00D97A64"/>
    <w:rPr>
      <w:rFonts w:ascii="Calibri" w:hAnsi="Calibri"/>
    </w:rPr>
  </w:style>
  <w:style w:type="paragraph" w:customStyle="1" w:styleId="Normal1style">
    <w:name w:val="Normal 1 style"/>
    <w:basedOn w:val="Normal"/>
    <w:link w:val="Normal1styleChar"/>
    <w:rsid w:val="00D97A64"/>
    <w:pPr>
      <w:contextualSpacing/>
    </w:pPr>
    <w:rPr>
      <w:rFonts w:cstheme="minorBidi"/>
    </w:rPr>
  </w:style>
  <w:style w:type="paragraph" w:styleId="ListParagraph">
    <w:name w:val="List Paragraph"/>
    <w:basedOn w:val="Normal"/>
    <w:uiPriority w:val="34"/>
    <w:qFormat/>
    <w:rsid w:val="00FF31D3"/>
    <w:pPr>
      <w:ind w:left="720"/>
      <w:contextualSpacing/>
    </w:pPr>
  </w:style>
  <w:style w:type="character" w:styleId="CommentReference">
    <w:name w:val="annotation reference"/>
    <w:basedOn w:val="DefaultParagraphFont"/>
    <w:uiPriority w:val="99"/>
    <w:semiHidden/>
    <w:unhideWhenUsed/>
    <w:rsid w:val="00D97A64"/>
    <w:rPr>
      <w:sz w:val="16"/>
      <w:szCs w:val="16"/>
    </w:rPr>
  </w:style>
  <w:style w:type="paragraph" w:styleId="CommentText">
    <w:name w:val="annotation text"/>
    <w:basedOn w:val="Normal"/>
    <w:link w:val="CommentTextChar"/>
    <w:uiPriority w:val="99"/>
    <w:unhideWhenUsed/>
    <w:rsid w:val="00D97A64"/>
    <w:rPr>
      <w:sz w:val="20"/>
      <w:szCs w:val="20"/>
    </w:rPr>
  </w:style>
  <w:style w:type="character" w:customStyle="1" w:styleId="CommentTextChar">
    <w:name w:val="Comment Text Char"/>
    <w:basedOn w:val="DefaultParagraphFont"/>
    <w:link w:val="CommentText"/>
    <w:uiPriority w:val="99"/>
    <w:rsid w:val="00D97A64"/>
    <w:rPr>
      <w:rFonts w:ascii="Calibri" w:hAnsi="Calibri" w:cs="Times New Roman"/>
      <w:sz w:val="20"/>
      <w:szCs w:val="20"/>
    </w:rPr>
  </w:style>
  <w:style w:type="paragraph" w:styleId="BalloonText">
    <w:name w:val="Balloon Text"/>
    <w:basedOn w:val="Normal"/>
    <w:link w:val="BalloonTextChar"/>
    <w:uiPriority w:val="99"/>
    <w:semiHidden/>
    <w:unhideWhenUsed/>
    <w:rsid w:val="00D97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64"/>
    <w:rPr>
      <w:rFonts w:ascii="Segoe UI" w:hAnsi="Segoe UI" w:cs="Segoe UI"/>
      <w:sz w:val="18"/>
      <w:szCs w:val="18"/>
    </w:rPr>
  </w:style>
  <w:style w:type="paragraph" w:styleId="Header">
    <w:name w:val="header"/>
    <w:basedOn w:val="Normal"/>
    <w:link w:val="HeaderChar"/>
    <w:uiPriority w:val="99"/>
    <w:unhideWhenUsed/>
    <w:rsid w:val="00266E52"/>
    <w:pPr>
      <w:tabs>
        <w:tab w:val="center" w:pos="4680"/>
        <w:tab w:val="right" w:pos="9360"/>
      </w:tabs>
    </w:pPr>
  </w:style>
  <w:style w:type="character" w:customStyle="1" w:styleId="HeaderChar">
    <w:name w:val="Header Char"/>
    <w:basedOn w:val="DefaultParagraphFont"/>
    <w:link w:val="Header"/>
    <w:uiPriority w:val="99"/>
    <w:rsid w:val="00266E52"/>
    <w:rPr>
      <w:rFonts w:ascii="Calibri" w:hAnsi="Calibri" w:cs="Times New Roman"/>
    </w:rPr>
  </w:style>
  <w:style w:type="paragraph" w:styleId="Footer">
    <w:name w:val="footer"/>
    <w:basedOn w:val="Normal"/>
    <w:link w:val="FooterChar"/>
    <w:uiPriority w:val="99"/>
    <w:unhideWhenUsed/>
    <w:rsid w:val="00266E52"/>
    <w:pPr>
      <w:tabs>
        <w:tab w:val="center" w:pos="4680"/>
        <w:tab w:val="right" w:pos="9360"/>
      </w:tabs>
    </w:pPr>
  </w:style>
  <w:style w:type="character" w:customStyle="1" w:styleId="FooterChar">
    <w:name w:val="Footer Char"/>
    <w:basedOn w:val="DefaultParagraphFont"/>
    <w:link w:val="Footer"/>
    <w:uiPriority w:val="99"/>
    <w:rsid w:val="00266E52"/>
    <w:rPr>
      <w:rFonts w:ascii="Calibri" w:hAnsi="Calibri" w:cs="Times New Roman"/>
    </w:rPr>
  </w:style>
  <w:style w:type="character" w:styleId="Strong">
    <w:name w:val="Strong"/>
    <w:basedOn w:val="DefaultParagraphFont"/>
    <w:uiPriority w:val="22"/>
    <w:qFormat/>
    <w:rsid w:val="00FF31D3"/>
    <w:rPr>
      <w:rFonts w:asciiTheme="minorHAnsi" w:hAnsiTheme="minorHAnsi"/>
      <w:b/>
      <w:bCs/>
      <w:sz w:val="24"/>
    </w:rPr>
  </w:style>
  <w:style w:type="table" w:styleId="TableGrid">
    <w:name w:val="Table Grid"/>
    <w:basedOn w:val="TableNormal"/>
    <w:uiPriority w:val="39"/>
    <w:rsid w:val="00FF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6B08"/>
    <w:rPr>
      <w:b/>
      <w:bCs/>
    </w:rPr>
  </w:style>
  <w:style w:type="character" w:customStyle="1" w:styleId="CommentSubjectChar">
    <w:name w:val="Comment Subject Char"/>
    <w:basedOn w:val="CommentTextChar"/>
    <w:link w:val="CommentSubject"/>
    <w:uiPriority w:val="99"/>
    <w:semiHidden/>
    <w:rsid w:val="00E86B08"/>
    <w:rPr>
      <w:rFonts w:ascii="Calibri" w:hAnsi="Calibri" w:cs="Times New Roman"/>
      <w:b/>
      <w:bCs/>
      <w:sz w:val="20"/>
      <w:szCs w:val="20"/>
    </w:rPr>
  </w:style>
  <w:style w:type="character" w:styleId="FollowedHyperlink">
    <w:name w:val="FollowedHyperlink"/>
    <w:basedOn w:val="DefaultParagraphFont"/>
    <w:uiPriority w:val="99"/>
    <w:semiHidden/>
    <w:unhideWhenUsed/>
    <w:rsid w:val="008D1A37"/>
    <w:rPr>
      <w:color w:val="954F72" w:themeColor="followedHyperlink"/>
      <w:u w:val="single"/>
    </w:rPr>
  </w:style>
  <w:style w:type="paragraph" w:styleId="NoSpacing">
    <w:name w:val="No Spacing"/>
    <w:uiPriority w:val="1"/>
    <w:qFormat/>
    <w:rsid w:val="001505C2"/>
    <w:pPr>
      <w:spacing w:after="0" w:line="240" w:lineRule="auto"/>
    </w:pPr>
    <w:rPr>
      <w:rFonts w:ascii="Calibri" w:hAnsi="Calibri" w:cs="Times New Roman"/>
    </w:rPr>
  </w:style>
  <w:style w:type="paragraph" w:styleId="NormalWeb">
    <w:name w:val="Normal (Web)"/>
    <w:basedOn w:val="Normal"/>
    <w:uiPriority w:val="99"/>
    <w:unhideWhenUsed/>
    <w:rsid w:val="00250C68"/>
    <w:pPr>
      <w:spacing w:before="100" w:beforeAutospacing="1" w:after="100" w:afterAutospacing="1"/>
    </w:pPr>
    <w:rPr>
      <w:rFonts w:ascii="Times New Roman" w:hAnsi="Times New Roman"/>
      <w:szCs w:val="24"/>
    </w:rPr>
  </w:style>
  <w:style w:type="table" w:styleId="GridTable1Light">
    <w:name w:val="Grid Table 1 Light"/>
    <w:basedOn w:val="TableNormal"/>
    <w:uiPriority w:val="46"/>
    <w:rsid w:val="005004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C2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1A20"/>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43744A"/>
    <w:rPr>
      <w:sz w:val="20"/>
      <w:szCs w:val="20"/>
    </w:rPr>
  </w:style>
  <w:style w:type="character" w:customStyle="1" w:styleId="EndnoteTextChar">
    <w:name w:val="Endnote Text Char"/>
    <w:basedOn w:val="DefaultParagraphFont"/>
    <w:link w:val="EndnoteText"/>
    <w:uiPriority w:val="99"/>
    <w:semiHidden/>
    <w:rsid w:val="0043744A"/>
    <w:rPr>
      <w:rFonts w:ascii="Calibri" w:hAnsi="Calibri" w:cs="Times New Roman"/>
      <w:sz w:val="20"/>
      <w:szCs w:val="20"/>
    </w:rPr>
  </w:style>
  <w:style w:type="character" w:styleId="EndnoteReference">
    <w:name w:val="endnote reference"/>
    <w:basedOn w:val="DefaultParagraphFont"/>
    <w:uiPriority w:val="99"/>
    <w:semiHidden/>
    <w:unhideWhenUsed/>
    <w:rsid w:val="0043744A"/>
    <w:rPr>
      <w:vertAlign w:val="superscript"/>
    </w:rPr>
  </w:style>
  <w:style w:type="paragraph" w:styleId="FootnoteText">
    <w:name w:val="footnote text"/>
    <w:basedOn w:val="Normal"/>
    <w:link w:val="FootnoteTextChar"/>
    <w:uiPriority w:val="99"/>
    <w:semiHidden/>
    <w:unhideWhenUsed/>
    <w:rsid w:val="00144F4C"/>
    <w:rPr>
      <w:sz w:val="20"/>
      <w:szCs w:val="20"/>
    </w:rPr>
  </w:style>
  <w:style w:type="character" w:customStyle="1" w:styleId="FootnoteTextChar">
    <w:name w:val="Footnote Text Char"/>
    <w:basedOn w:val="DefaultParagraphFont"/>
    <w:link w:val="FootnoteText"/>
    <w:uiPriority w:val="99"/>
    <w:semiHidden/>
    <w:rsid w:val="00144F4C"/>
    <w:rPr>
      <w:rFonts w:ascii="Calibri" w:hAnsi="Calibri" w:cs="Times New Roman"/>
      <w:sz w:val="20"/>
      <w:szCs w:val="20"/>
    </w:rPr>
  </w:style>
  <w:style w:type="character" w:styleId="FootnoteReference">
    <w:name w:val="footnote reference"/>
    <w:basedOn w:val="DefaultParagraphFont"/>
    <w:uiPriority w:val="99"/>
    <w:semiHidden/>
    <w:unhideWhenUsed/>
    <w:rsid w:val="00144F4C"/>
    <w:rPr>
      <w:vertAlign w:val="superscript"/>
    </w:rPr>
  </w:style>
  <w:style w:type="paragraph" w:styleId="Revision">
    <w:name w:val="Revision"/>
    <w:hidden/>
    <w:uiPriority w:val="99"/>
    <w:semiHidden/>
    <w:rsid w:val="000A2686"/>
    <w:pPr>
      <w:spacing w:after="0" w:line="240" w:lineRule="auto"/>
    </w:pPr>
    <w:rPr>
      <w:rFonts w:ascii="Calibri" w:hAnsi="Calibri" w:cs="Times New Roman"/>
      <w:sz w:val="24"/>
    </w:rPr>
  </w:style>
  <w:style w:type="character" w:styleId="UnresolvedMention">
    <w:name w:val="Unresolved Mention"/>
    <w:basedOn w:val="DefaultParagraphFont"/>
    <w:uiPriority w:val="99"/>
    <w:semiHidden/>
    <w:unhideWhenUsed/>
    <w:rsid w:val="000A2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8636">
      <w:bodyDiv w:val="1"/>
      <w:marLeft w:val="0"/>
      <w:marRight w:val="0"/>
      <w:marTop w:val="0"/>
      <w:marBottom w:val="0"/>
      <w:divBdr>
        <w:top w:val="none" w:sz="0" w:space="0" w:color="auto"/>
        <w:left w:val="none" w:sz="0" w:space="0" w:color="auto"/>
        <w:bottom w:val="none" w:sz="0" w:space="0" w:color="auto"/>
        <w:right w:val="none" w:sz="0" w:space="0" w:color="auto"/>
      </w:divBdr>
    </w:div>
    <w:div w:id="139545982">
      <w:bodyDiv w:val="1"/>
      <w:marLeft w:val="0"/>
      <w:marRight w:val="0"/>
      <w:marTop w:val="0"/>
      <w:marBottom w:val="0"/>
      <w:divBdr>
        <w:top w:val="none" w:sz="0" w:space="0" w:color="auto"/>
        <w:left w:val="none" w:sz="0" w:space="0" w:color="auto"/>
        <w:bottom w:val="none" w:sz="0" w:space="0" w:color="auto"/>
        <w:right w:val="none" w:sz="0" w:space="0" w:color="auto"/>
      </w:divBdr>
    </w:div>
    <w:div w:id="233128598">
      <w:bodyDiv w:val="1"/>
      <w:marLeft w:val="0"/>
      <w:marRight w:val="0"/>
      <w:marTop w:val="0"/>
      <w:marBottom w:val="0"/>
      <w:divBdr>
        <w:top w:val="none" w:sz="0" w:space="0" w:color="auto"/>
        <w:left w:val="none" w:sz="0" w:space="0" w:color="auto"/>
        <w:bottom w:val="none" w:sz="0" w:space="0" w:color="auto"/>
        <w:right w:val="none" w:sz="0" w:space="0" w:color="auto"/>
      </w:divBdr>
    </w:div>
    <w:div w:id="248084875">
      <w:bodyDiv w:val="1"/>
      <w:marLeft w:val="0"/>
      <w:marRight w:val="0"/>
      <w:marTop w:val="0"/>
      <w:marBottom w:val="0"/>
      <w:divBdr>
        <w:top w:val="none" w:sz="0" w:space="0" w:color="auto"/>
        <w:left w:val="none" w:sz="0" w:space="0" w:color="auto"/>
        <w:bottom w:val="none" w:sz="0" w:space="0" w:color="auto"/>
        <w:right w:val="none" w:sz="0" w:space="0" w:color="auto"/>
      </w:divBdr>
    </w:div>
    <w:div w:id="250967864">
      <w:bodyDiv w:val="1"/>
      <w:marLeft w:val="0"/>
      <w:marRight w:val="0"/>
      <w:marTop w:val="0"/>
      <w:marBottom w:val="0"/>
      <w:divBdr>
        <w:top w:val="none" w:sz="0" w:space="0" w:color="auto"/>
        <w:left w:val="none" w:sz="0" w:space="0" w:color="auto"/>
        <w:bottom w:val="none" w:sz="0" w:space="0" w:color="auto"/>
        <w:right w:val="none" w:sz="0" w:space="0" w:color="auto"/>
      </w:divBdr>
      <w:divsChild>
        <w:div w:id="2111970662">
          <w:marLeft w:val="907"/>
          <w:marRight w:val="0"/>
          <w:marTop w:val="0"/>
          <w:marBottom w:val="0"/>
          <w:divBdr>
            <w:top w:val="none" w:sz="0" w:space="0" w:color="auto"/>
            <w:left w:val="none" w:sz="0" w:space="0" w:color="auto"/>
            <w:bottom w:val="none" w:sz="0" w:space="0" w:color="auto"/>
            <w:right w:val="none" w:sz="0" w:space="0" w:color="auto"/>
          </w:divBdr>
        </w:div>
        <w:div w:id="504639207">
          <w:marLeft w:val="907"/>
          <w:marRight w:val="0"/>
          <w:marTop w:val="0"/>
          <w:marBottom w:val="0"/>
          <w:divBdr>
            <w:top w:val="none" w:sz="0" w:space="0" w:color="auto"/>
            <w:left w:val="none" w:sz="0" w:space="0" w:color="auto"/>
            <w:bottom w:val="none" w:sz="0" w:space="0" w:color="auto"/>
            <w:right w:val="none" w:sz="0" w:space="0" w:color="auto"/>
          </w:divBdr>
        </w:div>
        <w:div w:id="496119155">
          <w:marLeft w:val="907"/>
          <w:marRight w:val="0"/>
          <w:marTop w:val="0"/>
          <w:marBottom w:val="0"/>
          <w:divBdr>
            <w:top w:val="none" w:sz="0" w:space="0" w:color="auto"/>
            <w:left w:val="none" w:sz="0" w:space="0" w:color="auto"/>
            <w:bottom w:val="none" w:sz="0" w:space="0" w:color="auto"/>
            <w:right w:val="none" w:sz="0" w:space="0" w:color="auto"/>
          </w:divBdr>
        </w:div>
        <w:div w:id="709186383">
          <w:marLeft w:val="907"/>
          <w:marRight w:val="0"/>
          <w:marTop w:val="0"/>
          <w:marBottom w:val="0"/>
          <w:divBdr>
            <w:top w:val="none" w:sz="0" w:space="0" w:color="auto"/>
            <w:left w:val="none" w:sz="0" w:space="0" w:color="auto"/>
            <w:bottom w:val="none" w:sz="0" w:space="0" w:color="auto"/>
            <w:right w:val="none" w:sz="0" w:space="0" w:color="auto"/>
          </w:divBdr>
        </w:div>
        <w:div w:id="587424218">
          <w:marLeft w:val="907"/>
          <w:marRight w:val="0"/>
          <w:marTop w:val="0"/>
          <w:marBottom w:val="0"/>
          <w:divBdr>
            <w:top w:val="none" w:sz="0" w:space="0" w:color="auto"/>
            <w:left w:val="none" w:sz="0" w:space="0" w:color="auto"/>
            <w:bottom w:val="none" w:sz="0" w:space="0" w:color="auto"/>
            <w:right w:val="none" w:sz="0" w:space="0" w:color="auto"/>
          </w:divBdr>
        </w:div>
      </w:divsChild>
    </w:div>
    <w:div w:id="298656788">
      <w:bodyDiv w:val="1"/>
      <w:marLeft w:val="0"/>
      <w:marRight w:val="0"/>
      <w:marTop w:val="0"/>
      <w:marBottom w:val="0"/>
      <w:divBdr>
        <w:top w:val="none" w:sz="0" w:space="0" w:color="auto"/>
        <w:left w:val="none" w:sz="0" w:space="0" w:color="auto"/>
        <w:bottom w:val="none" w:sz="0" w:space="0" w:color="auto"/>
        <w:right w:val="none" w:sz="0" w:space="0" w:color="auto"/>
      </w:divBdr>
    </w:div>
    <w:div w:id="326447661">
      <w:bodyDiv w:val="1"/>
      <w:marLeft w:val="0"/>
      <w:marRight w:val="0"/>
      <w:marTop w:val="0"/>
      <w:marBottom w:val="0"/>
      <w:divBdr>
        <w:top w:val="none" w:sz="0" w:space="0" w:color="auto"/>
        <w:left w:val="none" w:sz="0" w:space="0" w:color="auto"/>
        <w:bottom w:val="none" w:sz="0" w:space="0" w:color="auto"/>
        <w:right w:val="none" w:sz="0" w:space="0" w:color="auto"/>
      </w:divBdr>
    </w:div>
    <w:div w:id="345256416">
      <w:bodyDiv w:val="1"/>
      <w:marLeft w:val="0"/>
      <w:marRight w:val="0"/>
      <w:marTop w:val="0"/>
      <w:marBottom w:val="0"/>
      <w:divBdr>
        <w:top w:val="none" w:sz="0" w:space="0" w:color="auto"/>
        <w:left w:val="none" w:sz="0" w:space="0" w:color="auto"/>
        <w:bottom w:val="none" w:sz="0" w:space="0" w:color="auto"/>
        <w:right w:val="none" w:sz="0" w:space="0" w:color="auto"/>
      </w:divBdr>
    </w:div>
    <w:div w:id="369455803">
      <w:bodyDiv w:val="1"/>
      <w:marLeft w:val="0"/>
      <w:marRight w:val="0"/>
      <w:marTop w:val="0"/>
      <w:marBottom w:val="0"/>
      <w:divBdr>
        <w:top w:val="none" w:sz="0" w:space="0" w:color="auto"/>
        <w:left w:val="none" w:sz="0" w:space="0" w:color="auto"/>
        <w:bottom w:val="none" w:sz="0" w:space="0" w:color="auto"/>
        <w:right w:val="none" w:sz="0" w:space="0" w:color="auto"/>
      </w:divBdr>
    </w:div>
    <w:div w:id="383063311">
      <w:bodyDiv w:val="1"/>
      <w:marLeft w:val="0"/>
      <w:marRight w:val="0"/>
      <w:marTop w:val="0"/>
      <w:marBottom w:val="0"/>
      <w:divBdr>
        <w:top w:val="none" w:sz="0" w:space="0" w:color="auto"/>
        <w:left w:val="none" w:sz="0" w:space="0" w:color="auto"/>
        <w:bottom w:val="none" w:sz="0" w:space="0" w:color="auto"/>
        <w:right w:val="none" w:sz="0" w:space="0" w:color="auto"/>
      </w:divBdr>
    </w:div>
    <w:div w:id="391276306">
      <w:bodyDiv w:val="1"/>
      <w:marLeft w:val="0"/>
      <w:marRight w:val="0"/>
      <w:marTop w:val="0"/>
      <w:marBottom w:val="0"/>
      <w:divBdr>
        <w:top w:val="none" w:sz="0" w:space="0" w:color="auto"/>
        <w:left w:val="none" w:sz="0" w:space="0" w:color="auto"/>
        <w:bottom w:val="none" w:sz="0" w:space="0" w:color="auto"/>
        <w:right w:val="none" w:sz="0" w:space="0" w:color="auto"/>
      </w:divBdr>
    </w:div>
    <w:div w:id="399522796">
      <w:bodyDiv w:val="1"/>
      <w:marLeft w:val="0"/>
      <w:marRight w:val="0"/>
      <w:marTop w:val="0"/>
      <w:marBottom w:val="0"/>
      <w:divBdr>
        <w:top w:val="none" w:sz="0" w:space="0" w:color="auto"/>
        <w:left w:val="none" w:sz="0" w:space="0" w:color="auto"/>
        <w:bottom w:val="none" w:sz="0" w:space="0" w:color="auto"/>
        <w:right w:val="none" w:sz="0" w:space="0" w:color="auto"/>
      </w:divBdr>
    </w:div>
    <w:div w:id="481504191">
      <w:bodyDiv w:val="1"/>
      <w:marLeft w:val="0"/>
      <w:marRight w:val="0"/>
      <w:marTop w:val="0"/>
      <w:marBottom w:val="0"/>
      <w:divBdr>
        <w:top w:val="none" w:sz="0" w:space="0" w:color="auto"/>
        <w:left w:val="none" w:sz="0" w:space="0" w:color="auto"/>
        <w:bottom w:val="none" w:sz="0" w:space="0" w:color="auto"/>
        <w:right w:val="none" w:sz="0" w:space="0" w:color="auto"/>
      </w:divBdr>
    </w:div>
    <w:div w:id="487206514">
      <w:bodyDiv w:val="1"/>
      <w:marLeft w:val="0"/>
      <w:marRight w:val="0"/>
      <w:marTop w:val="0"/>
      <w:marBottom w:val="0"/>
      <w:divBdr>
        <w:top w:val="none" w:sz="0" w:space="0" w:color="auto"/>
        <w:left w:val="none" w:sz="0" w:space="0" w:color="auto"/>
        <w:bottom w:val="none" w:sz="0" w:space="0" w:color="auto"/>
        <w:right w:val="none" w:sz="0" w:space="0" w:color="auto"/>
      </w:divBdr>
    </w:div>
    <w:div w:id="516964616">
      <w:bodyDiv w:val="1"/>
      <w:marLeft w:val="0"/>
      <w:marRight w:val="0"/>
      <w:marTop w:val="0"/>
      <w:marBottom w:val="0"/>
      <w:divBdr>
        <w:top w:val="none" w:sz="0" w:space="0" w:color="auto"/>
        <w:left w:val="none" w:sz="0" w:space="0" w:color="auto"/>
        <w:bottom w:val="none" w:sz="0" w:space="0" w:color="auto"/>
        <w:right w:val="none" w:sz="0" w:space="0" w:color="auto"/>
      </w:divBdr>
    </w:div>
    <w:div w:id="533738418">
      <w:bodyDiv w:val="1"/>
      <w:marLeft w:val="0"/>
      <w:marRight w:val="0"/>
      <w:marTop w:val="0"/>
      <w:marBottom w:val="0"/>
      <w:divBdr>
        <w:top w:val="none" w:sz="0" w:space="0" w:color="auto"/>
        <w:left w:val="none" w:sz="0" w:space="0" w:color="auto"/>
        <w:bottom w:val="none" w:sz="0" w:space="0" w:color="auto"/>
        <w:right w:val="none" w:sz="0" w:space="0" w:color="auto"/>
      </w:divBdr>
    </w:div>
    <w:div w:id="536552359">
      <w:bodyDiv w:val="1"/>
      <w:marLeft w:val="0"/>
      <w:marRight w:val="0"/>
      <w:marTop w:val="0"/>
      <w:marBottom w:val="0"/>
      <w:divBdr>
        <w:top w:val="none" w:sz="0" w:space="0" w:color="auto"/>
        <w:left w:val="none" w:sz="0" w:space="0" w:color="auto"/>
        <w:bottom w:val="none" w:sz="0" w:space="0" w:color="auto"/>
        <w:right w:val="none" w:sz="0" w:space="0" w:color="auto"/>
      </w:divBdr>
    </w:div>
    <w:div w:id="544175985">
      <w:bodyDiv w:val="1"/>
      <w:marLeft w:val="0"/>
      <w:marRight w:val="0"/>
      <w:marTop w:val="0"/>
      <w:marBottom w:val="0"/>
      <w:divBdr>
        <w:top w:val="none" w:sz="0" w:space="0" w:color="auto"/>
        <w:left w:val="none" w:sz="0" w:space="0" w:color="auto"/>
        <w:bottom w:val="none" w:sz="0" w:space="0" w:color="auto"/>
        <w:right w:val="none" w:sz="0" w:space="0" w:color="auto"/>
      </w:divBdr>
    </w:div>
    <w:div w:id="556550776">
      <w:bodyDiv w:val="1"/>
      <w:marLeft w:val="0"/>
      <w:marRight w:val="0"/>
      <w:marTop w:val="0"/>
      <w:marBottom w:val="0"/>
      <w:divBdr>
        <w:top w:val="none" w:sz="0" w:space="0" w:color="auto"/>
        <w:left w:val="none" w:sz="0" w:space="0" w:color="auto"/>
        <w:bottom w:val="none" w:sz="0" w:space="0" w:color="auto"/>
        <w:right w:val="none" w:sz="0" w:space="0" w:color="auto"/>
      </w:divBdr>
    </w:div>
    <w:div w:id="561985233">
      <w:bodyDiv w:val="1"/>
      <w:marLeft w:val="0"/>
      <w:marRight w:val="0"/>
      <w:marTop w:val="0"/>
      <w:marBottom w:val="0"/>
      <w:divBdr>
        <w:top w:val="none" w:sz="0" w:space="0" w:color="auto"/>
        <w:left w:val="none" w:sz="0" w:space="0" w:color="auto"/>
        <w:bottom w:val="none" w:sz="0" w:space="0" w:color="auto"/>
        <w:right w:val="none" w:sz="0" w:space="0" w:color="auto"/>
      </w:divBdr>
    </w:div>
    <w:div w:id="584918607">
      <w:bodyDiv w:val="1"/>
      <w:marLeft w:val="0"/>
      <w:marRight w:val="0"/>
      <w:marTop w:val="0"/>
      <w:marBottom w:val="0"/>
      <w:divBdr>
        <w:top w:val="none" w:sz="0" w:space="0" w:color="auto"/>
        <w:left w:val="none" w:sz="0" w:space="0" w:color="auto"/>
        <w:bottom w:val="none" w:sz="0" w:space="0" w:color="auto"/>
        <w:right w:val="none" w:sz="0" w:space="0" w:color="auto"/>
      </w:divBdr>
    </w:div>
    <w:div w:id="589242423">
      <w:bodyDiv w:val="1"/>
      <w:marLeft w:val="0"/>
      <w:marRight w:val="0"/>
      <w:marTop w:val="0"/>
      <w:marBottom w:val="0"/>
      <w:divBdr>
        <w:top w:val="none" w:sz="0" w:space="0" w:color="auto"/>
        <w:left w:val="none" w:sz="0" w:space="0" w:color="auto"/>
        <w:bottom w:val="none" w:sz="0" w:space="0" w:color="auto"/>
        <w:right w:val="none" w:sz="0" w:space="0" w:color="auto"/>
      </w:divBdr>
    </w:div>
    <w:div w:id="633946511">
      <w:bodyDiv w:val="1"/>
      <w:marLeft w:val="0"/>
      <w:marRight w:val="0"/>
      <w:marTop w:val="0"/>
      <w:marBottom w:val="0"/>
      <w:divBdr>
        <w:top w:val="none" w:sz="0" w:space="0" w:color="auto"/>
        <w:left w:val="none" w:sz="0" w:space="0" w:color="auto"/>
        <w:bottom w:val="none" w:sz="0" w:space="0" w:color="auto"/>
        <w:right w:val="none" w:sz="0" w:space="0" w:color="auto"/>
      </w:divBdr>
    </w:div>
    <w:div w:id="642974144">
      <w:bodyDiv w:val="1"/>
      <w:marLeft w:val="0"/>
      <w:marRight w:val="0"/>
      <w:marTop w:val="0"/>
      <w:marBottom w:val="0"/>
      <w:divBdr>
        <w:top w:val="none" w:sz="0" w:space="0" w:color="auto"/>
        <w:left w:val="none" w:sz="0" w:space="0" w:color="auto"/>
        <w:bottom w:val="none" w:sz="0" w:space="0" w:color="auto"/>
        <w:right w:val="none" w:sz="0" w:space="0" w:color="auto"/>
      </w:divBdr>
    </w:div>
    <w:div w:id="685135398">
      <w:bodyDiv w:val="1"/>
      <w:marLeft w:val="0"/>
      <w:marRight w:val="0"/>
      <w:marTop w:val="0"/>
      <w:marBottom w:val="0"/>
      <w:divBdr>
        <w:top w:val="none" w:sz="0" w:space="0" w:color="auto"/>
        <w:left w:val="none" w:sz="0" w:space="0" w:color="auto"/>
        <w:bottom w:val="none" w:sz="0" w:space="0" w:color="auto"/>
        <w:right w:val="none" w:sz="0" w:space="0" w:color="auto"/>
      </w:divBdr>
    </w:div>
    <w:div w:id="724178459">
      <w:bodyDiv w:val="1"/>
      <w:marLeft w:val="0"/>
      <w:marRight w:val="0"/>
      <w:marTop w:val="0"/>
      <w:marBottom w:val="0"/>
      <w:divBdr>
        <w:top w:val="none" w:sz="0" w:space="0" w:color="auto"/>
        <w:left w:val="none" w:sz="0" w:space="0" w:color="auto"/>
        <w:bottom w:val="none" w:sz="0" w:space="0" w:color="auto"/>
        <w:right w:val="none" w:sz="0" w:space="0" w:color="auto"/>
      </w:divBdr>
    </w:div>
    <w:div w:id="741492817">
      <w:bodyDiv w:val="1"/>
      <w:marLeft w:val="0"/>
      <w:marRight w:val="0"/>
      <w:marTop w:val="0"/>
      <w:marBottom w:val="0"/>
      <w:divBdr>
        <w:top w:val="none" w:sz="0" w:space="0" w:color="auto"/>
        <w:left w:val="none" w:sz="0" w:space="0" w:color="auto"/>
        <w:bottom w:val="none" w:sz="0" w:space="0" w:color="auto"/>
        <w:right w:val="none" w:sz="0" w:space="0" w:color="auto"/>
      </w:divBdr>
    </w:div>
    <w:div w:id="758258602">
      <w:bodyDiv w:val="1"/>
      <w:marLeft w:val="0"/>
      <w:marRight w:val="0"/>
      <w:marTop w:val="0"/>
      <w:marBottom w:val="0"/>
      <w:divBdr>
        <w:top w:val="none" w:sz="0" w:space="0" w:color="auto"/>
        <w:left w:val="none" w:sz="0" w:space="0" w:color="auto"/>
        <w:bottom w:val="none" w:sz="0" w:space="0" w:color="auto"/>
        <w:right w:val="none" w:sz="0" w:space="0" w:color="auto"/>
      </w:divBdr>
    </w:div>
    <w:div w:id="758604708">
      <w:bodyDiv w:val="1"/>
      <w:marLeft w:val="0"/>
      <w:marRight w:val="0"/>
      <w:marTop w:val="0"/>
      <w:marBottom w:val="0"/>
      <w:divBdr>
        <w:top w:val="none" w:sz="0" w:space="0" w:color="auto"/>
        <w:left w:val="none" w:sz="0" w:space="0" w:color="auto"/>
        <w:bottom w:val="none" w:sz="0" w:space="0" w:color="auto"/>
        <w:right w:val="none" w:sz="0" w:space="0" w:color="auto"/>
      </w:divBdr>
    </w:div>
    <w:div w:id="780951650">
      <w:bodyDiv w:val="1"/>
      <w:marLeft w:val="0"/>
      <w:marRight w:val="0"/>
      <w:marTop w:val="0"/>
      <w:marBottom w:val="0"/>
      <w:divBdr>
        <w:top w:val="none" w:sz="0" w:space="0" w:color="auto"/>
        <w:left w:val="none" w:sz="0" w:space="0" w:color="auto"/>
        <w:bottom w:val="none" w:sz="0" w:space="0" w:color="auto"/>
        <w:right w:val="none" w:sz="0" w:space="0" w:color="auto"/>
      </w:divBdr>
    </w:div>
    <w:div w:id="864706469">
      <w:bodyDiv w:val="1"/>
      <w:marLeft w:val="0"/>
      <w:marRight w:val="0"/>
      <w:marTop w:val="0"/>
      <w:marBottom w:val="0"/>
      <w:divBdr>
        <w:top w:val="none" w:sz="0" w:space="0" w:color="auto"/>
        <w:left w:val="none" w:sz="0" w:space="0" w:color="auto"/>
        <w:bottom w:val="none" w:sz="0" w:space="0" w:color="auto"/>
        <w:right w:val="none" w:sz="0" w:space="0" w:color="auto"/>
      </w:divBdr>
    </w:div>
    <w:div w:id="896672154">
      <w:bodyDiv w:val="1"/>
      <w:marLeft w:val="0"/>
      <w:marRight w:val="0"/>
      <w:marTop w:val="0"/>
      <w:marBottom w:val="0"/>
      <w:divBdr>
        <w:top w:val="none" w:sz="0" w:space="0" w:color="auto"/>
        <w:left w:val="none" w:sz="0" w:space="0" w:color="auto"/>
        <w:bottom w:val="none" w:sz="0" w:space="0" w:color="auto"/>
        <w:right w:val="none" w:sz="0" w:space="0" w:color="auto"/>
      </w:divBdr>
    </w:div>
    <w:div w:id="921374460">
      <w:bodyDiv w:val="1"/>
      <w:marLeft w:val="0"/>
      <w:marRight w:val="0"/>
      <w:marTop w:val="0"/>
      <w:marBottom w:val="0"/>
      <w:divBdr>
        <w:top w:val="none" w:sz="0" w:space="0" w:color="auto"/>
        <w:left w:val="none" w:sz="0" w:space="0" w:color="auto"/>
        <w:bottom w:val="none" w:sz="0" w:space="0" w:color="auto"/>
        <w:right w:val="none" w:sz="0" w:space="0" w:color="auto"/>
      </w:divBdr>
    </w:div>
    <w:div w:id="971448664">
      <w:bodyDiv w:val="1"/>
      <w:marLeft w:val="0"/>
      <w:marRight w:val="0"/>
      <w:marTop w:val="0"/>
      <w:marBottom w:val="0"/>
      <w:divBdr>
        <w:top w:val="none" w:sz="0" w:space="0" w:color="auto"/>
        <w:left w:val="none" w:sz="0" w:space="0" w:color="auto"/>
        <w:bottom w:val="none" w:sz="0" w:space="0" w:color="auto"/>
        <w:right w:val="none" w:sz="0" w:space="0" w:color="auto"/>
      </w:divBdr>
    </w:div>
    <w:div w:id="1022903181">
      <w:bodyDiv w:val="1"/>
      <w:marLeft w:val="0"/>
      <w:marRight w:val="0"/>
      <w:marTop w:val="0"/>
      <w:marBottom w:val="0"/>
      <w:divBdr>
        <w:top w:val="none" w:sz="0" w:space="0" w:color="auto"/>
        <w:left w:val="none" w:sz="0" w:space="0" w:color="auto"/>
        <w:bottom w:val="none" w:sz="0" w:space="0" w:color="auto"/>
        <w:right w:val="none" w:sz="0" w:space="0" w:color="auto"/>
      </w:divBdr>
    </w:div>
    <w:div w:id="1052466794">
      <w:bodyDiv w:val="1"/>
      <w:marLeft w:val="0"/>
      <w:marRight w:val="0"/>
      <w:marTop w:val="0"/>
      <w:marBottom w:val="0"/>
      <w:divBdr>
        <w:top w:val="none" w:sz="0" w:space="0" w:color="auto"/>
        <w:left w:val="none" w:sz="0" w:space="0" w:color="auto"/>
        <w:bottom w:val="none" w:sz="0" w:space="0" w:color="auto"/>
        <w:right w:val="none" w:sz="0" w:space="0" w:color="auto"/>
      </w:divBdr>
    </w:div>
    <w:div w:id="1216700223">
      <w:bodyDiv w:val="1"/>
      <w:marLeft w:val="0"/>
      <w:marRight w:val="0"/>
      <w:marTop w:val="0"/>
      <w:marBottom w:val="0"/>
      <w:divBdr>
        <w:top w:val="none" w:sz="0" w:space="0" w:color="auto"/>
        <w:left w:val="none" w:sz="0" w:space="0" w:color="auto"/>
        <w:bottom w:val="none" w:sz="0" w:space="0" w:color="auto"/>
        <w:right w:val="none" w:sz="0" w:space="0" w:color="auto"/>
      </w:divBdr>
    </w:div>
    <w:div w:id="1227110295">
      <w:bodyDiv w:val="1"/>
      <w:marLeft w:val="0"/>
      <w:marRight w:val="0"/>
      <w:marTop w:val="0"/>
      <w:marBottom w:val="0"/>
      <w:divBdr>
        <w:top w:val="none" w:sz="0" w:space="0" w:color="auto"/>
        <w:left w:val="none" w:sz="0" w:space="0" w:color="auto"/>
        <w:bottom w:val="none" w:sz="0" w:space="0" w:color="auto"/>
        <w:right w:val="none" w:sz="0" w:space="0" w:color="auto"/>
      </w:divBdr>
    </w:div>
    <w:div w:id="1269199275">
      <w:bodyDiv w:val="1"/>
      <w:marLeft w:val="0"/>
      <w:marRight w:val="0"/>
      <w:marTop w:val="0"/>
      <w:marBottom w:val="0"/>
      <w:divBdr>
        <w:top w:val="none" w:sz="0" w:space="0" w:color="auto"/>
        <w:left w:val="none" w:sz="0" w:space="0" w:color="auto"/>
        <w:bottom w:val="none" w:sz="0" w:space="0" w:color="auto"/>
        <w:right w:val="none" w:sz="0" w:space="0" w:color="auto"/>
      </w:divBdr>
    </w:div>
    <w:div w:id="1308895753">
      <w:bodyDiv w:val="1"/>
      <w:marLeft w:val="0"/>
      <w:marRight w:val="0"/>
      <w:marTop w:val="0"/>
      <w:marBottom w:val="0"/>
      <w:divBdr>
        <w:top w:val="none" w:sz="0" w:space="0" w:color="auto"/>
        <w:left w:val="none" w:sz="0" w:space="0" w:color="auto"/>
        <w:bottom w:val="none" w:sz="0" w:space="0" w:color="auto"/>
        <w:right w:val="none" w:sz="0" w:space="0" w:color="auto"/>
      </w:divBdr>
    </w:div>
    <w:div w:id="1318338601">
      <w:bodyDiv w:val="1"/>
      <w:marLeft w:val="0"/>
      <w:marRight w:val="0"/>
      <w:marTop w:val="0"/>
      <w:marBottom w:val="0"/>
      <w:divBdr>
        <w:top w:val="none" w:sz="0" w:space="0" w:color="auto"/>
        <w:left w:val="none" w:sz="0" w:space="0" w:color="auto"/>
        <w:bottom w:val="none" w:sz="0" w:space="0" w:color="auto"/>
        <w:right w:val="none" w:sz="0" w:space="0" w:color="auto"/>
      </w:divBdr>
    </w:div>
    <w:div w:id="1391617629">
      <w:bodyDiv w:val="1"/>
      <w:marLeft w:val="0"/>
      <w:marRight w:val="0"/>
      <w:marTop w:val="0"/>
      <w:marBottom w:val="0"/>
      <w:divBdr>
        <w:top w:val="none" w:sz="0" w:space="0" w:color="auto"/>
        <w:left w:val="none" w:sz="0" w:space="0" w:color="auto"/>
        <w:bottom w:val="none" w:sz="0" w:space="0" w:color="auto"/>
        <w:right w:val="none" w:sz="0" w:space="0" w:color="auto"/>
      </w:divBdr>
    </w:div>
    <w:div w:id="1396123857">
      <w:bodyDiv w:val="1"/>
      <w:marLeft w:val="0"/>
      <w:marRight w:val="0"/>
      <w:marTop w:val="0"/>
      <w:marBottom w:val="0"/>
      <w:divBdr>
        <w:top w:val="none" w:sz="0" w:space="0" w:color="auto"/>
        <w:left w:val="none" w:sz="0" w:space="0" w:color="auto"/>
        <w:bottom w:val="none" w:sz="0" w:space="0" w:color="auto"/>
        <w:right w:val="none" w:sz="0" w:space="0" w:color="auto"/>
      </w:divBdr>
    </w:div>
    <w:div w:id="1480077141">
      <w:bodyDiv w:val="1"/>
      <w:marLeft w:val="0"/>
      <w:marRight w:val="0"/>
      <w:marTop w:val="0"/>
      <w:marBottom w:val="0"/>
      <w:divBdr>
        <w:top w:val="none" w:sz="0" w:space="0" w:color="auto"/>
        <w:left w:val="none" w:sz="0" w:space="0" w:color="auto"/>
        <w:bottom w:val="none" w:sz="0" w:space="0" w:color="auto"/>
        <w:right w:val="none" w:sz="0" w:space="0" w:color="auto"/>
      </w:divBdr>
    </w:div>
    <w:div w:id="1485664832">
      <w:bodyDiv w:val="1"/>
      <w:marLeft w:val="0"/>
      <w:marRight w:val="0"/>
      <w:marTop w:val="0"/>
      <w:marBottom w:val="0"/>
      <w:divBdr>
        <w:top w:val="none" w:sz="0" w:space="0" w:color="auto"/>
        <w:left w:val="none" w:sz="0" w:space="0" w:color="auto"/>
        <w:bottom w:val="none" w:sz="0" w:space="0" w:color="auto"/>
        <w:right w:val="none" w:sz="0" w:space="0" w:color="auto"/>
      </w:divBdr>
    </w:div>
    <w:div w:id="1517768825">
      <w:bodyDiv w:val="1"/>
      <w:marLeft w:val="0"/>
      <w:marRight w:val="0"/>
      <w:marTop w:val="0"/>
      <w:marBottom w:val="0"/>
      <w:divBdr>
        <w:top w:val="none" w:sz="0" w:space="0" w:color="auto"/>
        <w:left w:val="none" w:sz="0" w:space="0" w:color="auto"/>
        <w:bottom w:val="none" w:sz="0" w:space="0" w:color="auto"/>
        <w:right w:val="none" w:sz="0" w:space="0" w:color="auto"/>
      </w:divBdr>
    </w:div>
    <w:div w:id="1556426879">
      <w:bodyDiv w:val="1"/>
      <w:marLeft w:val="0"/>
      <w:marRight w:val="0"/>
      <w:marTop w:val="0"/>
      <w:marBottom w:val="0"/>
      <w:divBdr>
        <w:top w:val="none" w:sz="0" w:space="0" w:color="auto"/>
        <w:left w:val="none" w:sz="0" w:space="0" w:color="auto"/>
        <w:bottom w:val="none" w:sz="0" w:space="0" w:color="auto"/>
        <w:right w:val="none" w:sz="0" w:space="0" w:color="auto"/>
      </w:divBdr>
    </w:div>
    <w:div w:id="1558005757">
      <w:bodyDiv w:val="1"/>
      <w:marLeft w:val="0"/>
      <w:marRight w:val="0"/>
      <w:marTop w:val="0"/>
      <w:marBottom w:val="0"/>
      <w:divBdr>
        <w:top w:val="none" w:sz="0" w:space="0" w:color="auto"/>
        <w:left w:val="none" w:sz="0" w:space="0" w:color="auto"/>
        <w:bottom w:val="none" w:sz="0" w:space="0" w:color="auto"/>
        <w:right w:val="none" w:sz="0" w:space="0" w:color="auto"/>
      </w:divBdr>
    </w:div>
    <w:div w:id="1564757142">
      <w:bodyDiv w:val="1"/>
      <w:marLeft w:val="0"/>
      <w:marRight w:val="0"/>
      <w:marTop w:val="0"/>
      <w:marBottom w:val="0"/>
      <w:divBdr>
        <w:top w:val="none" w:sz="0" w:space="0" w:color="auto"/>
        <w:left w:val="none" w:sz="0" w:space="0" w:color="auto"/>
        <w:bottom w:val="none" w:sz="0" w:space="0" w:color="auto"/>
        <w:right w:val="none" w:sz="0" w:space="0" w:color="auto"/>
      </w:divBdr>
    </w:div>
    <w:div w:id="1598054720">
      <w:bodyDiv w:val="1"/>
      <w:marLeft w:val="0"/>
      <w:marRight w:val="0"/>
      <w:marTop w:val="0"/>
      <w:marBottom w:val="0"/>
      <w:divBdr>
        <w:top w:val="none" w:sz="0" w:space="0" w:color="auto"/>
        <w:left w:val="none" w:sz="0" w:space="0" w:color="auto"/>
        <w:bottom w:val="none" w:sz="0" w:space="0" w:color="auto"/>
        <w:right w:val="none" w:sz="0" w:space="0" w:color="auto"/>
      </w:divBdr>
    </w:div>
    <w:div w:id="1696422350">
      <w:bodyDiv w:val="1"/>
      <w:marLeft w:val="0"/>
      <w:marRight w:val="0"/>
      <w:marTop w:val="0"/>
      <w:marBottom w:val="0"/>
      <w:divBdr>
        <w:top w:val="none" w:sz="0" w:space="0" w:color="auto"/>
        <w:left w:val="none" w:sz="0" w:space="0" w:color="auto"/>
        <w:bottom w:val="none" w:sz="0" w:space="0" w:color="auto"/>
        <w:right w:val="none" w:sz="0" w:space="0" w:color="auto"/>
      </w:divBdr>
    </w:div>
    <w:div w:id="1697655836">
      <w:bodyDiv w:val="1"/>
      <w:marLeft w:val="0"/>
      <w:marRight w:val="0"/>
      <w:marTop w:val="0"/>
      <w:marBottom w:val="0"/>
      <w:divBdr>
        <w:top w:val="none" w:sz="0" w:space="0" w:color="auto"/>
        <w:left w:val="none" w:sz="0" w:space="0" w:color="auto"/>
        <w:bottom w:val="none" w:sz="0" w:space="0" w:color="auto"/>
        <w:right w:val="none" w:sz="0" w:space="0" w:color="auto"/>
      </w:divBdr>
    </w:div>
    <w:div w:id="1708994307">
      <w:bodyDiv w:val="1"/>
      <w:marLeft w:val="0"/>
      <w:marRight w:val="0"/>
      <w:marTop w:val="0"/>
      <w:marBottom w:val="0"/>
      <w:divBdr>
        <w:top w:val="none" w:sz="0" w:space="0" w:color="auto"/>
        <w:left w:val="none" w:sz="0" w:space="0" w:color="auto"/>
        <w:bottom w:val="none" w:sz="0" w:space="0" w:color="auto"/>
        <w:right w:val="none" w:sz="0" w:space="0" w:color="auto"/>
      </w:divBdr>
    </w:div>
    <w:div w:id="1771975493">
      <w:bodyDiv w:val="1"/>
      <w:marLeft w:val="0"/>
      <w:marRight w:val="0"/>
      <w:marTop w:val="0"/>
      <w:marBottom w:val="0"/>
      <w:divBdr>
        <w:top w:val="none" w:sz="0" w:space="0" w:color="auto"/>
        <w:left w:val="none" w:sz="0" w:space="0" w:color="auto"/>
        <w:bottom w:val="none" w:sz="0" w:space="0" w:color="auto"/>
        <w:right w:val="none" w:sz="0" w:space="0" w:color="auto"/>
      </w:divBdr>
    </w:div>
    <w:div w:id="1890726257">
      <w:bodyDiv w:val="1"/>
      <w:marLeft w:val="0"/>
      <w:marRight w:val="0"/>
      <w:marTop w:val="0"/>
      <w:marBottom w:val="0"/>
      <w:divBdr>
        <w:top w:val="none" w:sz="0" w:space="0" w:color="auto"/>
        <w:left w:val="none" w:sz="0" w:space="0" w:color="auto"/>
        <w:bottom w:val="none" w:sz="0" w:space="0" w:color="auto"/>
        <w:right w:val="none" w:sz="0" w:space="0" w:color="auto"/>
      </w:divBdr>
    </w:div>
    <w:div w:id="1917931105">
      <w:bodyDiv w:val="1"/>
      <w:marLeft w:val="0"/>
      <w:marRight w:val="0"/>
      <w:marTop w:val="0"/>
      <w:marBottom w:val="0"/>
      <w:divBdr>
        <w:top w:val="none" w:sz="0" w:space="0" w:color="auto"/>
        <w:left w:val="none" w:sz="0" w:space="0" w:color="auto"/>
        <w:bottom w:val="none" w:sz="0" w:space="0" w:color="auto"/>
        <w:right w:val="none" w:sz="0" w:space="0" w:color="auto"/>
      </w:divBdr>
    </w:div>
    <w:div w:id="1923251194">
      <w:bodyDiv w:val="1"/>
      <w:marLeft w:val="0"/>
      <w:marRight w:val="0"/>
      <w:marTop w:val="0"/>
      <w:marBottom w:val="0"/>
      <w:divBdr>
        <w:top w:val="none" w:sz="0" w:space="0" w:color="auto"/>
        <w:left w:val="none" w:sz="0" w:space="0" w:color="auto"/>
        <w:bottom w:val="none" w:sz="0" w:space="0" w:color="auto"/>
        <w:right w:val="none" w:sz="0" w:space="0" w:color="auto"/>
      </w:divBdr>
    </w:div>
    <w:div w:id="1926960831">
      <w:bodyDiv w:val="1"/>
      <w:marLeft w:val="0"/>
      <w:marRight w:val="0"/>
      <w:marTop w:val="0"/>
      <w:marBottom w:val="0"/>
      <w:divBdr>
        <w:top w:val="none" w:sz="0" w:space="0" w:color="auto"/>
        <w:left w:val="none" w:sz="0" w:space="0" w:color="auto"/>
        <w:bottom w:val="none" w:sz="0" w:space="0" w:color="auto"/>
        <w:right w:val="none" w:sz="0" w:space="0" w:color="auto"/>
      </w:divBdr>
    </w:div>
    <w:div w:id="1928028095">
      <w:bodyDiv w:val="1"/>
      <w:marLeft w:val="0"/>
      <w:marRight w:val="0"/>
      <w:marTop w:val="0"/>
      <w:marBottom w:val="0"/>
      <w:divBdr>
        <w:top w:val="none" w:sz="0" w:space="0" w:color="auto"/>
        <w:left w:val="none" w:sz="0" w:space="0" w:color="auto"/>
        <w:bottom w:val="none" w:sz="0" w:space="0" w:color="auto"/>
        <w:right w:val="none" w:sz="0" w:space="0" w:color="auto"/>
      </w:divBdr>
    </w:div>
    <w:div w:id="1930845217">
      <w:bodyDiv w:val="1"/>
      <w:marLeft w:val="0"/>
      <w:marRight w:val="0"/>
      <w:marTop w:val="0"/>
      <w:marBottom w:val="0"/>
      <w:divBdr>
        <w:top w:val="none" w:sz="0" w:space="0" w:color="auto"/>
        <w:left w:val="none" w:sz="0" w:space="0" w:color="auto"/>
        <w:bottom w:val="none" w:sz="0" w:space="0" w:color="auto"/>
        <w:right w:val="none" w:sz="0" w:space="0" w:color="auto"/>
      </w:divBdr>
    </w:div>
    <w:div w:id="1949118599">
      <w:bodyDiv w:val="1"/>
      <w:marLeft w:val="0"/>
      <w:marRight w:val="0"/>
      <w:marTop w:val="0"/>
      <w:marBottom w:val="0"/>
      <w:divBdr>
        <w:top w:val="none" w:sz="0" w:space="0" w:color="auto"/>
        <w:left w:val="none" w:sz="0" w:space="0" w:color="auto"/>
        <w:bottom w:val="none" w:sz="0" w:space="0" w:color="auto"/>
        <w:right w:val="none" w:sz="0" w:space="0" w:color="auto"/>
      </w:divBdr>
    </w:div>
    <w:div w:id="1984002907">
      <w:bodyDiv w:val="1"/>
      <w:marLeft w:val="0"/>
      <w:marRight w:val="0"/>
      <w:marTop w:val="0"/>
      <w:marBottom w:val="0"/>
      <w:divBdr>
        <w:top w:val="none" w:sz="0" w:space="0" w:color="auto"/>
        <w:left w:val="none" w:sz="0" w:space="0" w:color="auto"/>
        <w:bottom w:val="none" w:sz="0" w:space="0" w:color="auto"/>
        <w:right w:val="none" w:sz="0" w:space="0" w:color="auto"/>
      </w:divBdr>
    </w:div>
    <w:div w:id="1988894098">
      <w:bodyDiv w:val="1"/>
      <w:marLeft w:val="0"/>
      <w:marRight w:val="0"/>
      <w:marTop w:val="0"/>
      <w:marBottom w:val="0"/>
      <w:divBdr>
        <w:top w:val="none" w:sz="0" w:space="0" w:color="auto"/>
        <w:left w:val="none" w:sz="0" w:space="0" w:color="auto"/>
        <w:bottom w:val="none" w:sz="0" w:space="0" w:color="auto"/>
        <w:right w:val="none" w:sz="0" w:space="0" w:color="auto"/>
      </w:divBdr>
    </w:div>
    <w:div w:id="2096130230">
      <w:bodyDiv w:val="1"/>
      <w:marLeft w:val="0"/>
      <w:marRight w:val="0"/>
      <w:marTop w:val="0"/>
      <w:marBottom w:val="0"/>
      <w:divBdr>
        <w:top w:val="none" w:sz="0" w:space="0" w:color="auto"/>
        <w:left w:val="none" w:sz="0" w:space="0" w:color="auto"/>
        <w:bottom w:val="none" w:sz="0" w:space="0" w:color="auto"/>
        <w:right w:val="none" w:sz="0" w:space="0" w:color="auto"/>
      </w:divBdr>
    </w:div>
    <w:div w:id="2105301897">
      <w:bodyDiv w:val="1"/>
      <w:marLeft w:val="0"/>
      <w:marRight w:val="0"/>
      <w:marTop w:val="0"/>
      <w:marBottom w:val="0"/>
      <w:divBdr>
        <w:top w:val="none" w:sz="0" w:space="0" w:color="auto"/>
        <w:left w:val="none" w:sz="0" w:space="0" w:color="auto"/>
        <w:bottom w:val="none" w:sz="0" w:space="0" w:color="auto"/>
        <w:right w:val="none" w:sz="0" w:space="0" w:color="auto"/>
      </w:divBdr>
    </w:div>
    <w:div w:id="2109546457">
      <w:bodyDiv w:val="1"/>
      <w:marLeft w:val="0"/>
      <w:marRight w:val="0"/>
      <w:marTop w:val="0"/>
      <w:marBottom w:val="0"/>
      <w:divBdr>
        <w:top w:val="none" w:sz="0" w:space="0" w:color="auto"/>
        <w:left w:val="none" w:sz="0" w:space="0" w:color="auto"/>
        <w:bottom w:val="none" w:sz="0" w:space="0" w:color="auto"/>
        <w:right w:val="none" w:sz="0" w:space="0" w:color="auto"/>
      </w:divBdr>
    </w:div>
    <w:div w:id="2114979484">
      <w:bodyDiv w:val="1"/>
      <w:marLeft w:val="0"/>
      <w:marRight w:val="0"/>
      <w:marTop w:val="0"/>
      <w:marBottom w:val="0"/>
      <w:divBdr>
        <w:top w:val="none" w:sz="0" w:space="0" w:color="auto"/>
        <w:left w:val="none" w:sz="0" w:space="0" w:color="auto"/>
        <w:bottom w:val="none" w:sz="0" w:space="0" w:color="auto"/>
        <w:right w:val="none" w:sz="0" w:space="0" w:color="auto"/>
      </w:divBdr>
    </w:div>
    <w:div w:id="2120445605">
      <w:bodyDiv w:val="1"/>
      <w:marLeft w:val="0"/>
      <w:marRight w:val="0"/>
      <w:marTop w:val="0"/>
      <w:marBottom w:val="0"/>
      <w:divBdr>
        <w:top w:val="none" w:sz="0" w:space="0" w:color="auto"/>
        <w:left w:val="none" w:sz="0" w:space="0" w:color="auto"/>
        <w:bottom w:val="none" w:sz="0" w:space="0" w:color="auto"/>
        <w:right w:val="none" w:sz="0" w:space="0" w:color="auto"/>
      </w:divBdr>
    </w:div>
    <w:div w:id="21227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zview.wa.gov/Portals/_1962/Documents/rdcab/2023-10-11-Slides.pptx" TargetMode="External"/><Relationship Id="rId26" Type="http://schemas.openxmlformats.org/officeDocument/2006/relationships/hyperlink" Target="https://ecology.wa.gov/waste-toxics/reducing-recycling-waste/strategic-policy-and-planning/recycling-development-center" TargetMode="External"/><Relationship Id="rId21" Type="http://schemas.openxmlformats.org/officeDocument/2006/relationships/hyperlink" Target="https://apps.ecology.wa.gov/publications/SummaryPages/2307038.html" TargetMode="External"/><Relationship Id="rId34" Type="http://schemas.openxmlformats.org/officeDocument/2006/relationships/hyperlink" Target="https://public.govdelivery.com/accounts/WAECY/subscriber/new?topic_id=WAECY_112" TargetMode="External"/><Relationship Id="rId7" Type="http://schemas.openxmlformats.org/officeDocument/2006/relationships/styles" Target="styles.xml"/><Relationship Id="rId12" Type="http://schemas.openxmlformats.org/officeDocument/2006/relationships/hyperlink" Target="http://www.ezview.wa.gov/site/alias__1962/37596/recycling_development_center_advisory_board.aspx" TargetMode="External"/><Relationship Id="rId17" Type="http://schemas.openxmlformats.org/officeDocument/2006/relationships/hyperlink" Target="https://www.ezview.wa.gov/site/alias__1962/37596/recycling_development_center_advisory_board.aspx" TargetMode="External"/><Relationship Id="rId25" Type="http://schemas.openxmlformats.org/officeDocument/2006/relationships/hyperlink" Target="http://www.equityanalyticsgroup.com/resilience-networks" TargetMode="External"/><Relationship Id="rId33" Type="http://schemas.openxmlformats.org/officeDocument/2006/relationships/hyperlink" Target="mailto:recdevcenter@ecy.wa.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zview.wa.gov/Portals/_1962/Documents/rdcab/RDC-EvansSchool-DevelopingPrioritiesInRecyclingMarkets-2307024.pdf" TargetMode="External"/><Relationship Id="rId29" Type="http://schemas.openxmlformats.org/officeDocument/2006/relationships/hyperlink" Target="https://www.epa.gov/wa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extcyclewashington.com/resources1/nextcycle-washington-circular-funding-resource-guide" TargetMode="External"/><Relationship Id="rId32" Type="http://schemas.openxmlformats.org/officeDocument/2006/relationships/hyperlink" Target="mailto:mya.keyzers@ecy.wa.go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extcyclewashington.com/resources1/nextcycle-washington-gap-analysis" TargetMode="External"/><Relationship Id="rId28" Type="http://schemas.openxmlformats.org/officeDocument/2006/relationships/hyperlink" Target="https://www.ezview.wa.gov/Portals/_1962/Documents/rdcab/EZpage-CenterProjectPrioritizationToolSept2023.xls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ommerce.wa.gov/news/commerce-funds-four-more-innovative-projects-seeking-to-repurpose-industrial-and-agricultural-waste/" TargetMode="External"/><Relationship Id="rId31" Type="http://schemas.openxmlformats.org/officeDocument/2006/relationships/hyperlink" Target="https://waecy-wa-gov.zoom.us/meeting/register/tZAvdOmgrj4sHtNBm9gbrpBSuzltLzT8s3y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nextcyclewashington.com/s/NCWA-Year-End-Report.pdf" TargetMode="External"/><Relationship Id="rId27" Type="http://schemas.openxmlformats.org/officeDocument/2006/relationships/hyperlink" Target="https://www.ezview.wa.gov/Portals/_1962/Documents/rdcab/2023-10-11-Slides.pptx" TargetMode="External"/><Relationship Id="rId30" Type="http://schemas.openxmlformats.org/officeDocument/2006/relationships/hyperlink" Target="https://www.surveymonkey.com/r/W69XXYP" TargetMode="External"/><Relationship Id="rId35" Type="http://schemas.openxmlformats.org/officeDocument/2006/relationships/hyperlink" Target="http://www.ezview.wa.gov/site/alias__1962/37596/recycling_development_center_advisory_board.aspx"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waecy-wa-gov.zoom.us/meeting/register/tZAvdOmgrj4sHtNBm9gbrpBSuzltLzT8s3yx" TargetMode="External"/><Relationship Id="rId2" Type="http://schemas.openxmlformats.org/officeDocument/2006/relationships/hyperlink" Target="https://www.ezview.wa.gov/Portals/_1962/Documents/rdcab/2023-10-11-Slides.pptx" TargetMode="External"/><Relationship Id="rId1" Type="http://schemas.openxmlformats.org/officeDocument/2006/relationships/hyperlink" Target="https://www.ezview.wa.gov/site/alias__1962/37596/recycling_development_center_advisory_board.aspx" TargetMode="External"/><Relationship Id="rId6" Type="http://schemas.openxmlformats.org/officeDocument/2006/relationships/hyperlink" Target="https://www.ezview.wa.gov/site/alias__1962/37596/recycling_development_center_advisory_board.aspx" TargetMode="External"/><Relationship Id="rId5" Type="http://schemas.openxmlformats.org/officeDocument/2006/relationships/hyperlink" Target="https://public.govdelivery.com/accounts/WAECY/subscriber/new?topic_id=WAECY_112" TargetMode="External"/><Relationship Id="rId4" Type="http://schemas.openxmlformats.org/officeDocument/2006/relationships/hyperlink" Target="mailto:mailto:%20recdevcenter@ecy.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0a1213d-abf6-4d8e-9a07-65198ad0ea3d">2023-10-11T07:00:00+00:00</Meeting_x0020_Date>
    <_dlc_DocId xmlns="ef66c0c8-142b-4c59-93f2-831009d530b4">SH7A6FU2NYNQ-1342825541-245</_dlc_DocId>
    <_dlc_DocIdUrl xmlns="ef66c0c8-142b-4c59-93f2-831009d530b4">
      <Url>http://teams/sites/W2R/RecyclingDevelopmentCenter/_layouts/15/DocIdRedir.aspx?ID=SH7A6FU2NYNQ-1342825541-245</Url>
      <Description>SH7A6FU2NYNQ-1342825541-245</Description>
    </_dlc_DocIdUrl>
    <Documents xmlns="50a1213d-abf6-4d8e-9a07-65198ad0ea3d">Notes</Docum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4214E903ACEA142B2BA6D8DD45E459F" ma:contentTypeVersion="5" ma:contentTypeDescription="Create a new document." ma:contentTypeScope="" ma:versionID="e0c4cf7569e0e69b1bfae3f7c631f7f3">
  <xsd:schema xmlns:xsd="http://www.w3.org/2001/XMLSchema" xmlns:xs="http://www.w3.org/2001/XMLSchema" xmlns:p="http://schemas.microsoft.com/office/2006/metadata/properties" xmlns:ns2="50a1213d-abf6-4d8e-9a07-65198ad0ea3d" xmlns:ns3="ef66c0c8-142b-4c59-93f2-831009d530b4" targetNamespace="http://schemas.microsoft.com/office/2006/metadata/properties" ma:root="true" ma:fieldsID="65150834252c115c7beb4a6712e5deb5" ns2:_="" ns3:_="">
    <xsd:import namespace="50a1213d-abf6-4d8e-9a07-65198ad0ea3d"/>
    <xsd:import namespace="ef66c0c8-142b-4c59-93f2-831009d530b4"/>
    <xsd:element name="properties">
      <xsd:complexType>
        <xsd:sequence>
          <xsd:element name="documentManagement">
            <xsd:complexType>
              <xsd:all>
                <xsd:element ref="ns2:Meeting_x0020_Date"/>
                <xsd:element ref="ns3:SharedWithUsers" minOccurs="0"/>
                <xsd:element ref="ns3:_dlc_DocId" minOccurs="0"/>
                <xsd:element ref="ns3:_dlc_DocIdUrl" minOccurs="0"/>
                <xsd:element ref="ns3:_dlc_DocIdPersistId" minOccurs="0"/>
                <xsd:element ref="ns2: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1213d-abf6-4d8e-9a07-65198ad0ea3d"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Documents" ma:index="13" nillable="true" ma:displayName="Document" ma:default="Agenda-draft" ma:format="Dropdown" ma:internalName="Documents">
      <xsd:simpleType>
        <xsd:union memberTypes="dms:Text">
          <xsd:simpleType>
            <xsd:restriction base="dms:Choice">
              <xsd:enumeration value="Agenda-draft"/>
              <xsd:enumeration value="Agenda-Final"/>
              <xsd:enumeration value="Slides"/>
              <xsd:enumeration value="Notes"/>
              <xsd:enumeration value="Attendance"/>
              <xsd:enumeration value="Off Site"/>
              <xsd:enumeration value="Photo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96C23-A944-4067-9CCA-A0DF7C0C54E3}">
  <ds:schemaRefs>
    <ds:schemaRef ds:uri="ef66c0c8-142b-4c59-93f2-831009d530b4"/>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50a1213d-abf6-4d8e-9a07-65198ad0ea3d"/>
    <ds:schemaRef ds:uri="http://purl.org/dc/elements/1.1/"/>
  </ds:schemaRefs>
</ds:datastoreItem>
</file>

<file path=customXml/itemProps2.xml><?xml version="1.0" encoding="utf-8"?>
<ds:datastoreItem xmlns:ds="http://schemas.openxmlformats.org/officeDocument/2006/customXml" ds:itemID="{17DE96B6-3D45-4668-8571-78609FD7CC38}">
  <ds:schemaRefs>
    <ds:schemaRef ds:uri="http://schemas.openxmlformats.org/officeDocument/2006/bibliography"/>
  </ds:schemaRefs>
</ds:datastoreItem>
</file>

<file path=customXml/itemProps3.xml><?xml version="1.0" encoding="utf-8"?>
<ds:datastoreItem xmlns:ds="http://schemas.openxmlformats.org/officeDocument/2006/customXml" ds:itemID="{E5B1B39E-D17B-476A-ACCC-D85C1977D9A2}">
  <ds:schemaRefs>
    <ds:schemaRef ds:uri="http://schemas.microsoft.com/sharepoint/v3/contenttype/forms"/>
  </ds:schemaRefs>
</ds:datastoreItem>
</file>

<file path=customXml/itemProps4.xml><?xml version="1.0" encoding="utf-8"?>
<ds:datastoreItem xmlns:ds="http://schemas.openxmlformats.org/officeDocument/2006/customXml" ds:itemID="{2A1C8892-6B02-4C04-A909-9C9356CC8D64}">
  <ds:schemaRefs>
    <ds:schemaRef ds:uri="http://schemas.microsoft.com/sharepoint/events"/>
  </ds:schemaRefs>
</ds:datastoreItem>
</file>

<file path=customXml/itemProps5.xml><?xml version="1.0" encoding="utf-8"?>
<ds:datastoreItem xmlns:ds="http://schemas.openxmlformats.org/officeDocument/2006/customXml" ds:itemID="{9A0811C6-AFFA-47C4-9C46-D89701241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1213d-abf6-4d8e-9a07-65198ad0ea3d"/>
    <ds:schemaRef ds:uri="ef66c0c8-142b-4c59-93f2-831009d53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Recycling Development Center Advisory Board October 11, 2023 meeting</vt:lpstr>
    </vt:vector>
  </TitlesOfParts>
  <Company>WA Department of Ecology</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Development Center Advisory Board October 11, 2023 meeting</dc:title>
  <dc:subject>recycling development center</dc:subject>
  <dc:creator>Washington State Department of Ecology</dc:creator>
  <cp:keywords>Washington state, recycling development center, advisory board</cp:keywords>
  <dc:description/>
  <cp:lastModifiedBy>Keyzers, Mya (ECY)</cp:lastModifiedBy>
  <cp:revision>21</cp:revision>
  <cp:lastPrinted>2019-12-23T17:50:00Z</cp:lastPrinted>
  <dcterms:created xsi:type="dcterms:W3CDTF">2023-10-17T20:00:00Z</dcterms:created>
  <dcterms:modified xsi:type="dcterms:W3CDTF">2023-10-18T19:15:00Z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0x01010014214E903ACEA142B2BA6D8DD45E459F</vt:lpwstr>
  </property>
  <property fmtid="{D5CDD505-2E9C-101B-9397-08002B2CF9AE}" pid="3" name="_dlc_DocIdItemGuid">
    <vt:lpwstr>1b8cacb8-f4a7-4e33-b4bb-552b1d18af8a</vt:lpwstr>
  </property>
</Properties>
</file>