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2F05A" w14:textId="77777777" w:rsidR="00BB6F85" w:rsidRDefault="00BB6F85" w:rsidP="00BB6F85">
      <w:pPr>
        <w:jc w:val="center"/>
      </w:pPr>
      <w:r w:rsidRPr="00BB6F85">
        <w:rPr>
          <w:noProof/>
        </w:rPr>
        <w:drawing>
          <wp:inline distT="0" distB="0" distL="0" distR="0" wp14:anchorId="2BE1AA4F" wp14:editId="029F0735">
            <wp:extent cx="4200525" cy="1904475"/>
            <wp:effectExtent l="0" t="0" r="0" b="635"/>
            <wp:docPr id="798870290" name="Picture 1" descr="A picture containing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70290" name="Picture 1" descr="A picture containing text&#10;&#10;AI-generated content may be incorrect."/>
                    <pic:cNvPicPr/>
                  </pic:nvPicPr>
                  <pic:blipFill rotWithShape="1">
                    <a:blip r:embed="rId7">
                      <a:extLst>
                        <a:ext uri="{28A0092B-C50C-407E-A947-70E740481C1C}">
                          <a14:useLocalDpi xmlns:a14="http://schemas.microsoft.com/office/drawing/2010/main" val="0"/>
                        </a:ext>
                      </a:extLst>
                    </a:blip>
                    <a:srcRect t="1999" b="3667"/>
                    <a:stretch/>
                  </pic:blipFill>
                  <pic:spPr bwMode="auto">
                    <a:xfrm>
                      <a:off x="0" y="0"/>
                      <a:ext cx="4216420" cy="1911681"/>
                    </a:xfrm>
                    <a:prstGeom prst="rect">
                      <a:avLst/>
                    </a:prstGeom>
                    <a:ln>
                      <a:noFill/>
                    </a:ln>
                    <a:extLst>
                      <a:ext uri="{53640926-AAD7-44D8-BBD7-CCE9431645EC}">
                        <a14:shadowObscured xmlns:a14="http://schemas.microsoft.com/office/drawing/2010/main"/>
                      </a:ext>
                    </a:extLst>
                  </pic:spPr>
                </pic:pic>
              </a:graphicData>
            </a:graphic>
          </wp:inline>
        </w:drawing>
      </w:r>
    </w:p>
    <w:p w14:paraId="765F523E" w14:textId="215E9570" w:rsidR="00465224" w:rsidRPr="001219B0" w:rsidRDefault="00BB6F85" w:rsidP="000D0A77">
      <w:pPr>
        <w:rPr>
          <w:b/>
          <w:bCs/>
        </w:rPr>
      </w:pPr>
      <w:r>
        <w:t xml:space="preserve">The </w:t>
      </w:r>
      <w:r w:rsidR="000D0A77" w:rsidRPr="000D0A77">
        <w:t xml:space="preserve"> </w:t>
      </w:r>
      <w:hyperlink r:id="rId8" w:history="1">
        <w:r w:rsidR="00410945" w:rsidRPr="00410945">
          <w:rPr>
            <w:rStyle w:val="Hyperlink"/>
            <w:b/>
            <w:bCs/>
          </w:rPr>
          <w:t>Washington State Recycling Market Development Center</w:t>
        </w:r>
      </w:hyperlink>
      <w:r w:rsidR="00410945">
        <w:t xml:space="preserve"> </w:t>
      </w:r>
      <w:r w:rsidRPr="00BB6F85">
        <w:t xml:space="preserve">part of the Department of Ecology, dedicated extensive time and collaborative effort to researching, building partnerships, and establishing a trusted network of local, national, and global textile industry leaders. Supported by a </w:t>
      </w:r>
      <w:r>
        <w:t xml:space="preserve">collaborated effort through the </w:t>
      </w:r>
      <w:r w:rsidRPr="00BB6F85">
        <w:t xml:space="preserve">Textile Co-Design team, this work culminated in a four-part webinar series: </w:t>
      </w:r>
      <w:r w:rsidRPr="00BB6F85">
        <w:rPr>
          <w:b/>
          <w:bCs/>
          <w:i/>
          <w:iCs/>
        </w:rPr>
        <w:t>Unraveling the Textile Industry for a Regenerative Washington</w:t>
      </w:r>
      <w:r w:rsidRPr="00BB6F85">
        <w:rPr>
          <w:b/>
          <w:bCs/>
        </w:rPr>
        <w:t xml:space="preserve">. </w:t>
      </w:r>
      <w:r w:rsidRPr="00660533">
        <w:t>Through</w:t>
      </w:r>
      <w:r w:rsidRPr="00BB6F85">
        <w:rPr>
          <w:b/>
          <w:bCs/>
        </w:rPr>
        <w:t xml:space="preserve"> </w:t>
      </w:r>
      <w:r w:rsidRPr="00BB6F85">
        <w:t>radical collaboration, we level-set, define</w:t>
      </w:r>
      <w:r w:rsidR="001219B0">
        <w:t>d</w:t>
      </w:r>
      <w:r w:rsidRPr="00BB6F85">
        <w:t>, and weave</w:t>
      </w:r>
      <w:r w:rsidR="001219B0">
        <w:t>d</w:t>
      </w:r>
      <w:r w:rsidRPr="00BB6F85">
        <w:t xml:space="preserve"> the global complexities of the textile industry into a regional context.</w:t>
      </w:r>
      <w:r w:rsidR="00660533">
        <w:t xml:space="preserve"> This document provides the summary for </w:t>
      </w:r>
      <w:r w:rsidR="000D0A77" w:rsidRPr="000D0A77">
        <w:rPr>
          <w:b/>
          <w:bCs/>
        </w:rPr>
        <w:t>Webinar #</w:t>
      </w:r>
      <w:r w:rsidR="009A1D30">
        <w:rPr>
          <w:b/>
          <w:bCs/>
        </w:rPr>
        <w:t>1</w:t>
      </w:r>
      <w:r w:rsidR="000D0A77" w:rsidRPr="000D0A77">
        <w:rPr>
          <w:b/>
          <w:bCs/>
        </w:rPr>
        <w:t xml:space="preserve">: </w:t>
      </w:r>
      <w:r w:rsidR="009A1D30">
        <w:rPr>
          <w:b/>
          <w:bCs/>
        </w:rPr>
        <w:t>Cut from the Same Cloth: Level Setting</w:t>
      </w:r>
      <w:r w:rsidR="003D1C9E">
        <w:rPr>
          <w:b/>
          <w:bCs/>
        </w:rPr>
        <w:t xml:space="preserve">, May </w:t>
      </w:r>
      <w:r w:rsidR="009A1D30">
        <w:rPr>
          <w:b/>
          <w:bCs/>
        </w:rPr>
        <w:t>6</w:t>
      </w:r>
      <w:r w:rsidR="003D1C9E" w:rsidRPr="003D1C9E">
        <w:rPr>
          <w:b/>
          <w:bCs/>
          <w:vertAlign w:val="superscript"/>
        </w:rPr>
        <w:t>th</w:t>
      </w:r>
      <w:r w:rsidR="003D1C9E">
        <w:rPr>
          <w:b/>
          <w:bCs/>
        </w:rPr>
        <w:t xml:space="preserve"> </w:t>
      </w:r>
      <w:r w:rsidR="00193EE7" w:rsidRPr="00193EE7">
        <w:rPr>
          <w:b/>
          <w:bCs/>
        </w:rPr>
        <w:t>10am - 12:30pm PST</w:t>
      </w:r>
      <w:r w:rsidR="001219B0">
        <w:rPr>
          <w:b/>
          <w:bCs/>
        </w:rPr>
        <w:t>.</w:t>
      </w:r>
    </w:p>
    <w:tbl>
      <w:tblPr>
        <w:tblW w:w="0" w:type="auto"/>
        <w:tblInd w:w="-113" w:type="dxa"/>
        <w:tblCellMar>
          <w:top w:w="15" w:type="dxa"/>
          <w:bottom w:w="15" w:type="dxa"/>
        </w:tblCellMar>
        <w:tblLook w:val="04A0" w:firstRow="1" w:lastRow="0" w:firstColumn="1" w:lastColumn="0" w:noHBand="0" w:noVBand="1"/>
      </w:tblPr>
      <w:tblGrid>
        <w:gridCol w:w="4861"/>
        <w:gridCol w:w="4602"/>
      </w:tblGrid>
      <w:tr w:rsidR="00410945" w14:paraId="7CA6329B" w14:textId="77777777" w:rsidTr="00410945">
        <w:trPr>
          <w:trHeight w:val="765"/>
        </w:trPr>
        <w:tc>
          <w:tcPr>
            <w:tcW w:w="0" w:type="auto"/>
            <w:gridSpan w:val="2"/>
            <w:tcBorders>
              <w:top w:val="single" w:sz="4" w:space="0" w:color="auto"/>
              <w:left w:val="single" w:sz="4" w:space="0" w:color="auto"/>
              <w:bottom w:val="nil"/>
              <w:right w:val="single" w:sz="4" w:space="0" w:color="auto"/>
            </w:tcBorders>
            <w:shd w:val="clear" w:color="auto" w:fill="auto"/>
            <w:vAlign w:val="bottom"/>
            <w:hideMark/>
          </w:tcPr>
          <w:p w14:paraId="7AD29B8C" w14:textId="1249BFF3" w:rsidR="00410945" w:rsidRDefault="00FB2BF6">
            <w:pPr>
              <w:rPr>
                <w:rFonts w:ascii="Aptos Display" w:hAnsi="Aptos Display" w:cs="Calibri"/>
                <w:b/>
                <w:bCs/>
                <w:color w:val="000000"/>
              </w:rPr>
            </w:pPr>
            <w:r>
              <w:rPr>
                <w:rStyle w:val="font741"/>
                <w:rFonts w:cs="Calibri"/>
              </w:rPr>
              <w:t xml:space="preserve">Webinar #1 </w:t>
            </w:r>
            <w:r w:rsidR="00410945">
              <w:rPr>
                <w:rStyle w:val="font741"/>
                <w:rFonts w:cs="Calibri"/>
              </w:rPr>
              <w:t xml:space="preserve">Goal: </w:t>
            </w:r>
            <w:r w:rsidR="009A1D30" w:rsidRPr="009A1D30">
              <w:rPr>
                <w:rFonts w:ascii="Aptos Display" w:hAnsi="Aptos Display" w:cs="Calibri"/>
                <w:i/>
                <w:iCs/>
                <w:color w:val="000000"/>
              </w:rPr>
              <w:t>Establish a shared understanding of the current state of textile waste, circularity, and market development. This includes providing key data, clarifying terminology, and identifying challenges and opportunities to set the foundation for collaborative action in future sessions.</w:t>
            </w:r>
          </w:p>
        </w:tc>
      </w:tr>
      <w:tr w:rsidR="00410945" w14:paraId="4EBAD219" w14:textId="77777777" w:rsidTr="00410945">
        <w:trPr>
          <w:trHeight w:val="375"/>
        </w:trPr>
        <w:tc>
          <w:tcPr>
            <w:tcW w:w="4919" w:type="dxa"/>
            <w:tcBorders>
              <w:top w:val="single" w:sz="4" w:space="0" w:color="000000"/>
              <w:left w:val="single" w:sz="4" w:space="0" w:color="auto"/>
              <w:bottom w:val="single" w:sz="4" w:space="0" w:color="auto"/>
              <w:right w:val="nil"/>
            </w:tcBorders>
            <w:shd w:val="clear" w:color="auto" w:fill="auto"/>
            <w:vAlign w:val="center"/>
            <w:hideMark/>
          </w:tcPr>
          <w:p w14:paraId="7635847A" w14:textId="77777777" w:rsidR="00410945" w:rsidRDefault="00410945">
            <w:pPr>
              <w:rPr>
                <w:rFonts w:ascii="Aptos Display" w:hAnsi="Aptos Display" w:cs="Calibri"/>
                <w:b/>
                <w:bCs/>
                <w:color w:val="000000"/>
              </w:rPr>
            </w:pPr>
            <w:r>
              <w:rPr>
                <w:rFonts w:ascii="Aptos Display" w:hAnsi="Aptos Display" w:cs="Calibri"/>
                <w:b/>
                <w:bCs/>
                <w:color w:val="000000"/>
              </w:rPr>
              <w:t xml:space="preserve">Outcomes: </w:t>
            </w:r>
          </w:p>
          <w:p w14:paraId="28C887C4" w14:textId="3F8EF4C9" w:rsidR="00410945" w:rsidRPr="00193EE7" w:rsidRDefault="009A1D30" w:rsidP="00410945">
            <w:pPr>
              <w:pStyle w:val="ListParagraph"/>
              <w:numPr>
                <w:ilvl w:val="0"/>
                <w:numId w:val="24"/>
              </w:numPr>
              <w:rPr>
                <w:rFonts w:ascii="Aptos" w:eastAsia="Times New Roman" w:hAnsi="Aptos" w:cs="Calibri"/>
                <w:color w:val="000000"/>
                <w:kern w:val="0"/>
                <w:sz w:val="22"/>
                <w:szCs w:val="22"/>
                <w14:ligatures w14:val="none"/>
              </w:rPr>
            </w:pPr>
            <w:r>
              <w:rPr>
                <w:rFonts w:ascii="Aptos" w:eastAsia="Times New Roman" w:hAnsi="Aptos" w:cs="Calibri"/>
                <w:color w:val="000000"/>
                <w:kern w:val="0"/>
                <w:sz w:val="22"/>
                <w:szCs w:val="22"/>
                <w14:ligatures w14:val="none"/>
              </w:rPr>
              <w:t>Establish baseline knowledge of the textile industry</w:t>
            </w:r>
          </w:p>
          <w:p w14:paraId="300D265F" w14:textId="4E734A18" w:rsidR="00410945" w:rsidRDefault="009A1D30" w:rsidP="00410945">
            <w:pPr>
              <w:pStyle w:val="ListParagraph"/>
              <w:numPr>
                <w:ilvl w:val="0"/>
                <w:numId w:val="24"/>
              </w:numPr>
              <w:rPr>
                <w:rFonts w:ascii="Aptos" w:eastAsia="Times New Roman" w:hAnsi="Aptos" w:cs="Calibri"/>
                <w:color w:val="000000"/>
                <w:kern w:val="0"/>
                <w:sz w:val="22"/>
                <w:szCs w:val="22"/>
                <w14:ligatures w14:val="none"/>
              </w:rPr>
            </w:pPr>
            <w:r>
              <w:rPr>
                <w:rFonts w:ascii="Aptos" w:eastAsia="Times New Roman" w:hAnsi="Aptos" w:cs="Calibri"/>
                <w:color w:val="000000"/>
                <w:kern w:val="0"/>
                <w:sz w:val="22"/>
                <w:szCs w:val="22"/>
                <w14:ligatures w14:val="none"/>
              </w:rPr>
              <w:t>Introduce levels of circularity and business models</w:t>
            </w:r>
          </w:p>
          <w:p w14:paraId="451A5241" w14:textId="2C7BB42B" w:rsidR="00410945" w:rsidRDefault="009A1D30" w:rsidP="00410945">
            <w:pPr>
              <w:pStyle w:val="ListParagraph"/>
              <w:numPr>
                <w:ilvl w:val="0"/>
                <w:numId w:val="24"/>
              </w:numPr>
              <w:rPr>
                <w:rFonts w:ascii="Aptos" w:eastAsia="Times New Roman" w:hAnsi="Aptos" w:cs="Calibri"/>
                <w:color w:val="000000"/>
                <w:kern w:val="0"/>
                <w:sz w:val="22"/>
                <w:szCs w:val="22"/>
                <w14:ligatures w14:val="none"/>
              </w:rPr>
            </w:pPr>
            <w:r>
              <w:rPr>
                <w:rFonts w:ascii="Aptos" w:eastAsia="Times New Roman" w:hAnsi="Aptos" w:cs="Calibri"/>
                <w:color w:val="000000"/>
                <w:kern w:val="0"/>
                <w:sz w:val="22"/>
                <w:szCs w:val="22"/>
                <w14:ligatures w14:val="none"/>
              </w:rPr>
              <w:t xml:space="preserve">Clarify existing data gaps and opportunities </w:t>
            </w:r>
          </w:p>
          <w:p w14:paraId="720AF0E5" w14:textId="53634415" w:rsidR="00410945" w:rsidRPr="009A1D30" w:rsidRDefault="009A1D30" w:rsidP="003B37AE">
            <w:pPr>
              <w:pStyle w:val="ListParagraph"/>
              <w:numPr>
                <w:ilvl w:val="0"/>
                <w:numId w:val="24"/>
              </w:numPr>
              <w:rPr>
                <w:rFonts w:ascii="Aptos Display" w:hAnsi="Aptos Display" w:cs="Calibri"/>
                <w:b/>
                <w:bCs/>
                <w:color w:val="000000"/>
              </w:rPr>
            </w:pPr>
            <w:r w:rsidRPr="009A1D30">
              <w:rPr>
                <w:rFonts w:ascii="Aptos" w:eastAsia="Times New Roman" w:hAnsi="Aptos" w:cs="Calibri"/>
                <w:color w:val="000000"/>
                <w:kern w:val="0"/>
                <w:sz w:val="22"/>
                <w:szCs w:val="22"/>
                <w14:ligatures w14:val="none"/>
              </w:rPr>
              <w:t>Prepare attendees to engage in future textile recovery and reuse discussions</w:t>
            </w:r>
          </w:p>
          <w:p w14:paraId="0EF0621E" w14:textId="77777777" w:rsidR="00410945" w:rsidRDefault="00410945">
            <w:pPr>
              <w:rPr>
                <w:rFonts w:ascii="Aptos Display" w:hAnsi="Aptos Display" w:cs="Calibri"/>
                <w:b/>
                <w:bCs/>
                <w:color w:val="000000"/>
              </w:rPr>
            </w:pPr>
          </w:p>
        </w:tc>
        <w:tc>
          <w:tcPr>
            <w:tcW w:w="4549" w:type="dxa"/>
            <w:tcBorders>
              <w:top w:val="single" w:sz="4" w:space="0" w:color="000000"/>
              <w:left w:val="single" w:sz="4" w:space="0" w:color="000000"/>
              <w:bottom w:val="single" w:sz="4" w:space="0" w:color="auto"/>
              <w:right w:val="single" w:sz="4" w:space="0" w:color="auto"/>
            </w:tcBorders>
            <w:shd w:val="clear" w:color="auto" w:fill="auto"/>
            <w:hideMark/>
          </w:tcPr>
          <w:p w14:paraId="1D02DFF8" w14:textId="77777777" w:rsidR="009A1D30" w:rsidRDefault="00410945" w:rsidP="009A1D30">
            <w:pPr>
              <w:rPr>
                <w:rFonts w:ascii="Aptos Display" w:hAnsi="Aptos Display" w:cs="Calibri"/>
                <w:b/>
                <w:bCs/>
                <w:color w:val="000000"/>
              </w:rPr>
            </w:pPr>
            <w:r w:rsidRPr="009A1D30">
              <w:rPr>
                <w:rFonts w:ascii="Aptos Display" w:hAnsi="Aptos Display" w:cs="Calibri"/>
                <w:b/>
                <w:bCs/>
                <w:color w:val="000000"/>
              </w:rPr>
              <w:t xml:space="preserve">Key Topics: </w:t>
            </w:r>
          </w:p>
          <w:p w14:paraId="01783330" w14:textId="4C8EA157" w:rsidR="00410945" w:rsidRPr="00193EE7" w:rsidRDefault="009A1D30" w:rsidP="00410945">
            <w:pPr>
              <w:pStyle w:val="ListParagraph"/>
              <w:numPr>
                <w:ilvl w:val="0"/>
                <w:numId w:val="24"/>
              </w:numPr>
              <w:rPr>
                <w:rFonts w:ascii="Aptos" w:eastAsia="Times New Roman" w:hAnsi="Aptos" w:cs="Calibri"/>
                <w:color w:val="000000"/>
                <w:kern w:val="0"/>
                <w:sz w:val="22"/>
                <w:szCs w:val="22"/>
                <w14:ligatures w14:val="none"/>
              </w:rPr>
            </w:pPr>
            <w:r>
              <w:rPr>
                <w:rFonts w:ascii="Aptos" w:eastAsia="Times New Roman" w:hAnsi="Aptos" w:cs="Calibri"/>
                <w:color w:val="000000"/>
                <w:kern w:val="0"/>
                <w:sz w:val="22"/>
                <w:szCs w:val="22"/>
                <w14:ligatures w14:val="none"/>
              </w:rPr>
              <w:t>Textile circularity framework</w:t>
            </w:r>
          </w:p>
          <w:p w14:paraId="7B506A30" w14:textId="522217CC" w:rsidR="00410945" w:rsidRDefault="009A1D30" w:rsidP="00410945">
            <w:pPr>
              <w:pStyle w:val="ListParagraph"/>
              <w:numPr>
                <w:ilvl w:val="0"/>
                <w:numId w:val="24"/>
              </w:numPr>
              <w:rPr>
                <w:rFonts w:ascii="Aptos" w:eastAsia="Times New Roman" w:hAnsi="Aptos" w:cs="Calibri"/>
                <w:color w:val="000000"/>
                <w:kern w:val="0"/>
                <w:sz w:val="22"/>
                <w:szCs w:val="22"/>
                <w14:ligatures w14:val="none"/>
              </w:rPr>
            </w:pPr>
            <w:r>
              <w:rPr>
                <w:rFonts w:ascii="Aptos" w:eastAsia="Times New Roman" w:hAnsi="Aptos" w:cs="Calibri"/>
                <w:color w:val="000000"/>
                <w:kern w:val="0"/>
                <w:sz w:val="22"/>
                <w:szCs w:val="22"/>
                <w14:ligatures w14:val="none"/>
              </w:rPr>
              <w:t xml:space="preserve">Existing systems, data, and terminology </w:t>
            </w:r>
          </w:p>
          <w:p w14:paraId="5706A4A7" w14:textId="2C2772AB" w:rsidR="00410945" w:rsidRPr="00193EE7" w:rsidRDefault="009A1D30" w:rsidP="00410945">
            <w:pPr>
              <w:pStyle w:val="ListParagraph"/>
              <w:numPr>
                <w:ilvl w:val="0"/>
                <w:numId w:val="24"/>
              </w:numPr>
              <w:rPr>
                <w:rFonts w:ascii="Aptos" w:eastAsia="Times New Roman" w:hAnsi="Aptos" w:cs="Calibri"/>
                <w:color w:val="000000"/>
                <w:kern w:val="0"/>
                <w:sz w:val="22"/>
                <w:szCs w:val="22"/>
                <w14:ligatures w14:val="none"/>
              </w:rPr>
            </w:pPr>
            <w:r>
              <w:rPr>
                <w:rFonts w:ascii="Aptos" w:eastAsia="Times New Roman" w:hAnsi="Aptos" w:cs="Calibri"/>
                <w:color w:val="000000"/>
                <w:kern w:val="0"/>
                <w:sz w:val="22"/>
                <w:szCs w:val="22"/>
                <w14:ligatures w14:val="none"/>
              </w:rPr>
              <w:t xml:space="preserve">Industry challenges and opportunities </w:t>
            </w:r>
          </w:p>
          <w:p w14:paraId="36F0CB7A" w14:textId="34E791BB" w:rsidR="00410945" w:rsidRDefault="00410945">
            <w:pPr>
              <w:rPr>
                <w:rFonts w:ascii="Aptos Display" w:hAnsi="Aptos Display" w:cs="Calibri"/>
                <w:b/>
                <w:bCs/>
                <w:color w:val="000000"/>
              </w:rPr>
            </w:pPr>
          </w:p>
        </w:tc>
      </w:tr>
    </w:tbl>
    <w:p w14:paraId="456733AC" w14:textId="77777777" w:rsidR="00FB2BF6" w:rsidRDefault="00FB2BF6" w:rsidP="005D1A78">
      <w:pPr>
        <w:spacing w:before="100" w:beforeAutospacing="1" w:after="100" w:afterAutospacing="1" w:line="240" w:lineRule="auto"/>
        <w:rPr>
          <w:b/>
          <w:bCs/>
        </w:rPr>
      </w:pPr>
    </w:p>
    <w:p w14:paraId="0C436E95" w14:textId="77777777" w:rsidR="001219B0" w:rsidRDefault="001219B0" w:rsidP="009D6554">
      <w:pPr>
        <w:spacing w:before="100" w:beforeAutospacing="1" w:after="100" w:afterAutospacing="1" w:line="240" w:lineRule="auto"/>
        <w:rPr>
          <w:b/>
          <w:bCs/>
        </w:rPr>
      </w:pPr>
      <w:bookmarkStart w:id="0" w:name="_Hlk199781392"/>
      <w:bookmarkStart w:id="1" w:name="_Hlk199771221"/>
    </w:p>
    <w:p w14:paraId="4A2D38FE" w14:textId="4497BD3C" w:rsidR="009D6554" w:rsidRPr="009D6554" w:rsidRDefault="009D6554" w:rsidP="009D6554">
      <w:pPr>
        <w:spacing w:before="100" w:beforeAutospacing="1" w:after="100" w:afterAutospacing="1" w:line="240" w:lineRule="auto"/>
        <w:rPr>
          <w:noProof/>
        </w:rPr>
      </w:pPr>
      <w:r>
        <w:rPr>
          <w:b/>
          <w:bCs/>
        </w:rPr>
        <w:lastRenderedPageBreak/>
        <w:t>Recycling Market Development Center</w:t>
      </w:r>
      <w:r w:rsidRPr="00F07D84">
        <w:rPr>
          <w:b/>
          <w:bCs/>
        </w:rPr>
        <w:t>:</w:t>
      </w:r>
      <w:r w:rsidRPr="009D6554">
        <w:rPr>
          <w:noProof/>
        </w:rPr>
        <w:t xml:space="preserve"> </w:t>
      </w:r>
    </w:p>
    <w:p w14:paraId="60489EC0" w14:textId="44BF3905" w:rsidR="009D6554" w:rsidRPr="001219B0" w:rsidRDefault="001219B0" w:rsidP="00C51863">
      <w:pPr>
        <w:spacing w:before="100" w:beforeAutospacing="1" w:after="100" w:afterAutospacing="1" w:line="240" w:lineRule="auto"/>
        <w:rPr>
          <w:b/>
          <w:bCs/>
        </w:rPr>
      </w:pPr>
      <w:r>
        <w:rPr>
          <w:noProof/>
        </w:rPr>
        <mc:AlternateContent>
          <mc:Choice Requires="wps">
            <w:drawing>
              <wp:anchor distT="0" distB="0" distL="114300" distR="114300" simplePos="0" relativeHeight="251659264" behindDoc="0" locked="0" layoutInCell="1" allowOverlap="1" wp14:anchorId="02D1ECCA" wp14:editId="3B320362">
                <wp:simplePos x="0" y="0"/>
                <wp:positionH relativeFrom="column">
                  <wp:posOffset>4867275</wp:posOffset>
                </wp:positionH>
                <wp:positionV relativeFrom="paragraph">
                  <wp:posOffset>1360170</wp:posOffset>
                </wp:positionV>
                <wp:extent cx="933450" cy="371475"/>
                <wp:effectExtent l="0" t="0" r="0" b="0"/>
                <wp:wrapNone/>
                <wp:docPr id="1898787626" name="Rectangle 1"/>
                <wp:cNvGraphicFramePr/>
                <a:graphic xmlns:a="http://schemas.openxmlformats.org/drawingml/2006/main">
                  <a:graphicData uri="http://schemas.microsoft.com/office/word/2010/wordprocessingShape">
                    <wps:wsp>
                      <wps:cNvSpPr/>
                      <wps:spPr>
                        <a:xfrm>
                          <a:off x="0" y="0"/>
                          <a:ext cx="933450" cy="3714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C0697A" w14:textId="3CA51E84" w:rsidR="001219B0" w:rsidRPr="001219B0" w:rsidRDefault="001219B0" w:rsidP="001219B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19B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D1ECCA" id="Rectangle 1" o:spid="_x0000_s1026" style="position:absolute;margin-left:383.25pt;margin-top:107.1pt;width:73.5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" filled="f" stroked="f" strokeweight="1pt">
                <v:textbox>
                  <w:txbxContent>
                    <w:p w14:paraId="78C0697A" w14:textId="3CA51E84" w:rsidR="001219B0" w:rsidRPr="001219B0" w:rsidRDefault="001219B0" w:rsidP="001219B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19B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txbxContent>
                </v:textbox>
              </v:rect>
            </w:pict>
          </mc:Fallback>
        </mc:AlternateContent>
      </w:r>
      <w:r w:rsidR="009D6554">
        <w:rPr>
          <w:noProof/>
        </w:rPr>
        <w:drawing>
          <wp:inline distT="0" distB="0" distL="0" distR="0" wp14:anchorId="3C310378" wp14:editId="04ECF16C">
            <wp:extent cx="4829175" cy="2716411"/>
            <wp:effectExtent l="0" t="0" r="0" b="8255"/>
            <wp:docPr id="11099267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26732" name=""/>
                    <pic:cNvPicPr/>
                  </pic:nvPicPr>
                  <pic:blipFill>
                    <a:blip r:embed="rId9">
                      <a:extLst>
                        <a:ext uri="{96DAC541-7B7A-43D3-8B79-37D633B846F1}">
                          <asvg:svgBlip xmlns:asvg="http://schemas.microsoft.com/office/drawing/2016/SVG/main" r:embed="rId10"/>
                        </a:ext>
                      </a:extLst>
                    </a:blip>
                    <a:stretch>
                      <a:fillRect/>
                    </a:stretch>
                  </pic:blipFill>
                  <pic:spPr>
                    <a:xfrm>
                      <a:off x="0" y="0"/>
                      <a:ext cx="4837612" cy="2721157"/>
                    </a:xfrm>
                    <a:prstGeom prst="rect">
                      <a:avLst/>
                    </a:prstGeom>
                  </pic:spPr>
                </pic:pic>
              </a:graphicData>
            </a:graphic>
          </wp:inline>
        </w:drawing>
      </w:r>
      <w:r>
        <w:rPr>
          <w:noProof/>
        </w:rPr>
        <w:drawing>
          <wp:inline distT="0" distB="0" distL="0" distR="0" wp14:anchorId="39C4901D" wp14:editId="4E604A95">
            <wp:extent cx="1059180" cy="1041400"/>
            <wp:effectExtent l="0" t="0" r="7620" b="6350"/>
            <wp:docPr id="10" name="Picture 9" descr="Qr code&#10;&#10;AI-generated content may be incorrect.">
              <a:extLst xmlns:a="http://schemas.openxmlformats.org/drawingml/2006/main">
                <a:ext uri="{FF2B5EF4-FFF2-40B4-BE49-F238E27FC236}">
                  <a16:creationId xmlns:a16="http://schemas.microsoft.com/office/drawing/2014/main" id="{30E9DB2E-2D52-E6D9-8172-EBB3FAB5AD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Qr code&#10;&#10;AI-generated content may be incorrect.">
                      <a:extLst>
                        <a:ext uri="{FF2B5EF4-FFF2-40B4-BE49-F238E27FC236}">
                          <a16:creationId xmlns:a16="http://schemas.microsoft.com/office/drawing/2014/main" id="{30E9DB2E-2D52-E6D9-8172-EBB3FAB5AD07}"/>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9180" cy="1041400"/>
                    </a:xfrm>
                    <a:prstGeom prst="rect">
                      <a:avLst/>
                    </a:prstGeom>
                    <a:noFill/>
                    <a:ln>
                      <a:noFill/>
                    </a:ln>
                  </pic:spPr>
                </pic:pic>
              </a:graphicData>
            </a:graphic>
          </wp:inline>
        </w:drawing>
      </w:r>
    </w:p>
    <w:p w14:paraId="2851A0FF" w14:textId="780E8671" w:rsidR="009D6554" w:rsidRDefault="00107440" w:rsidP="00C51863">
      <w:pPr>
        <w:spacing w:before="100" w:beforeAutospacing="1" w:after="100" w:afterAutospacing="1" w:line="240" w:lineRule="auto"/>
        <w:rPr>
          <w:b/>
          <w:bCs/>
        </w:rPr>
      </w:pPr>
      <w:r>
        <w:pict w14:anchorId="225B41D6">
          <v:rect id="_x0000_i1025" style="width:0;height:1.5pt" o:hralign="center" o:hrstd="t" o:hr="t" fillcolor="#a0a0a0" stroked="f"/>
        </w:pict>
      </w:r>
    </w:p>
    <w:p w14:paraId="73D6C374" w14:textId="28B30954" w:rsidR="001219B0" w:rsidRDefault="009D6554" w:rsidP="009D6554">
      <w:pPr>
        <w:spacing w:before="100" w:beforeAutospacing="1" w:after="0" w:afterAutospacing="1" w:line="240" w:lineRule="auto"/>
        <w:rPr>
          <w:b/>
          <w:bCs/>
        </w:rPr>
      </w:pPr>
      <w:bookmarkStart w:id="2" w:name="_Hlk199770464"/>
      <w:bookmarkStart w:id="3" w:name="_Hlk199834796"/>
      <w:r w:rsidRPr="00C51863">
        <w:rPr>
          <w:b/>
          <w:bCs/>
        </w:rPr>
        <w:t xml:space="preserve">Hosts: </w:t>
      </w:r>
    </w:p>
    <w:bookmarkEnd w:id="3"/>
    <w:p w14:paraId="1F3EDDA9" w14:textId="77777777" w:rsidR="001219B0" w:rsidRDefault="009D6554" w:rsidP="001219B0">
      <w:pPr>
        <w:pStyle w:val="ListParagraph"/>
        <w:numPr>
          <w:ilvl w:val="0"/>
          <w:numId w:val="30"/>
        </w:numPr>
        <w:spacing w:before="100" w:beforeAutospacing="1" w:after="0" w:afterAutospacing="1" w:line="240" w:lineRule="auto"/>
      </w:pPr>
      <w:r>
        <w:fldChar w:fldCharType="begin"/>
      </w:r>
      <w:r>
        <w:instrText>HYPERLINK "https://www.linkedin.com/in/timothyparent/"</w:instrText>
      </w:r>
      <w:r>
        <w:fldChar w:fldCharType="separate"/>
      </w:r>
      <w:r w:rsidRPr="00660533">
        <w:rPr>
          <w:rStyle w:val="Hyperlink"/>
        </w:rPr>
        <w:t>Timothy Parent</w:t>
      </w:r>
      <w:r>
        <w:fldChar w:fldCharType="end"/>
      </w:r>
      <w:r>
        <w:t xml:space="preserve"> fashion advocate for </w:t>
      </w:r>
      <w:hyperlink r:id="rId12" w:history="1">
        <w:proofErr w:type="spellStart"/>
        <w:r w:rsidRPr="00660533">
          <w:rPr>
            <w:rStyle w:val="Hyperlink"/>
          </w:rPr>
          <w:t>Reforme</w:t>
        </w:r>
        <w:proofErr w:type="spellEnd"/>
        <w:r w:rsidRPr="00660533">
          <w:rPr>
            <w:rStyle w:val="Hyperlink"/>
          </w:rPr>
          <w:t xml:space="preserve"> U | Home</w:t>
        </w:r>
      </w:hyperlink>
      <w:bookmarkEnd w:id="2"/>
      <w:r>
        <w:t xml:space="preserve"> </w:t>
      </w:r>
    </w:p>
    <w:p w14:paraId="15525ACE" w14:textId="72EA3D4E" w:rsidR="009D6554" w:rsidRPr="005D1A78" w:rsidRDefault="009D6554" w:rsidP="001219B0">
      <w:pPr>
        <w:pStyle w:val="ListParagraph"/>
        <w:numPr>
          <w:ilvl w:val="0"/>
          <w:numId w:val="30"/>
        </w:numPr>
        <w:spacing w:before="100" w:beforeAutospacing="1" w:after="0" w:afterAutospacing="1" w:line="240" w:lineRule="auto"/>
      </w:pPr>
      <w:r>
        <w:t xml:space="preserve"> </w:t>
      </w:r>
      <w:bookmarkStart w:id="4" w:name="_Hlk199772260"/>
      <w:r>
        <w:fldChar w:fldCharType="begin"/>
      </w:r>
      <w:r>
        <w:instrText>HYPERLINK "https://www.linkedin.com/in/carly-mick-a938ab2b/"</w:instrText>
      </w:r>
      <w:r>
        <w:fldChar w:fldCharType="separate"/>
      </w:r>
      <w:r w:rsidRPr="00FB2BF6">
        <w:rPr>
          <w:rStyle w:val="Hyperlink"/>
        </w:rPr>
        <w:t>Carly Mick</w:t>
      </w:r>
      <w:r>
        <w:fldChar w:fldCharType="end"/>
      </w:r>
      <w:r>
        <w:t>, D</w:t>
      </w:r>
      <w:r w:rsidRPr="005D1A78">
        <w:t>irector of Sports Product Design</w:t>
      </w:r>
      <w:r>
        <w:t xml:space="preserve">, University of Oregon. </w:t>
      </w:r>
      <w:bookmarkStart w:id="5" w:name="_Hlk199770968"/>
      <w:bookmarkEnd w:id="4"/>
      <w:r w:rsidR="00107440">
        <w:pict w14:anchorId="10C5F4F0">
          <v:rect id="_x0000_i1026" style="width:0;height:1.5pt" o:hralign="center" o:hrstd="t" o:hr="t" fillcolor="#a0a0a0" stroked="f"/>
        </w:pict>
      </w:r>
      <w:bookmarkEnd w:id="5"/>
    </w:p>
    <w:p w14:paraId="0E5241E5" w14:textId="2D22BA4B" w:rsidR="00C51863" w:rsidRPr="00F07D84" w:rsidRDefault="005D1A78" w:rsidP="00C51863">
      <w:pPr>
        <w:spacing w:before="100" w:beforeAutospacing="1" w:after="100" w:afterAutospacing="1" w:line="240" w:lineRule="auto"/>
        <w:rPr>
          <w:b/>
          <w:bCs/>
        </w:rPr>
      </w:pPr>
      <w:r w:rsidRPr="00F07D84">
        <w:rPr>
          <w:b/>
          <w:bCs/>
        </w:rPr>
        <w:t>Concept of Circularity Presentations:</w:t>
      </w:r>
    </w:p>
    <w:p w14:paraId="3E1B1B8B" w14:textId="3A5ED3AF" w:rsidR="00FB2BF6" w:rsidRDefault="00FB2BF6" w:rsidP="00C51863">
      <w:pPr>
        <w:pStyle w:val="ListParagraph"/>
        <w:numPr>
          <w:ilvl w:val="0"/>
          <w:numId w:val="28"/>
        </w:numPr>
        <w:spacing w:before="100" w:beforeAutospacing="1" w:after="100" w:afterAutospacing="1" w:line="240" w:lineRule="auto"/>
      </w:pPr>
      <w:hyperlink r:id="rId13" w:history="1">
        <w:r w:rsidRPr="00FB2BF6">
          <w:rPr>
            <w:rStyle w:val="Hyperlink"/>
          </w:rPr>
          <w:t>Carly Mick</w:t>
        </w:r>
      </w:hyperlink>
    </w:p>
    <w:p w14:paraId="4B304394" w14:textId="77777777" w:rsidR="00FB2BF6" w:rsidRDefault="005D1A78" w:rsidP="00FB2BF6">
      <w:pPr>
        <w:pStyle w:val="ListParagraph"/>
        <w:numPr>
          <w:ilvl w:val="1"/>
          <w:numId w:val="28"/>
        </w:numPr>
        <w:spacing w:before="100" w:beforeAutospacing="1" w:after="100" w:afterAutospacing="1" w:line="240" w:lineRule="auto"/>
      </w:pPr>
      <w:r w:rsidRPr="005D1A78">
        <w:t xml:space="preserve">Organization: University of Oregon, </w:t>
      </w:r>
      <w:hyperlink r:id="rId14" w:history="1">
        <w:r w:rsidR="00FB2BF6" w:rsidRPr="00FB2BF6">
          <w:rPr>
            <w:rStyle w:val="Hyperlink"/>
          </w:rPr>
          <w:t xml:space="preserve">School of Art &amp; Design </w:t>
        </w:r>
      </w:hyperlink>
    </w:p>
    <w:p w14:paraId="0B039D46" w14:textId="2AE67D50" w:rsidR="005D1A78" w:rsidRPr="005D1A78" w:rsidRDefault="005D1A78" w:rsidP="00FB2BF6">
      <w:pPr>
        <w:pStyle w:val="ListParagraph"/>
        <w:numPr>
          <w:ilvl w:val="1"/>
          <w:numId w:val="28"/>
        </w:numPr>
        <w:spacing w:before="100" w:beforeAutospacing="1" w:after="100" w:afterAutospacing="1" w:line="240" w:lineRule="auto"/>
      </w:pPr>
      <w:r w:rsidRPr="005D1A78">
        <w:t>Contact</w:t>
      </w:r>
      <w:r>
        <w:t>:</w:t>
      </w:r>
      <w:r w:rsidR="00FB2BF6" w:rsidRPr="00FB2BF6">
        <w:t xml:space="preserve"> </w:t>
      </w:r>
      <w:hyperlink r:id="rId15" w:history="1">
        <w:r w:rsidR="001219B0" w:rsidRPr="0058431B">
          <w:rPr>
            <w:rStyle w:val="Hyperlink"/>
          </w:rPr>
          <w:t>cmick@uoregon.edu</w:t>
        </w:r>
      </w:hyperlink>
      <w:r w:rsidR="001219B0">
        <w:t xml:space="preserve"> </w:t>
      </w:r>
    </w:p>
    <w:p w14:paraId="1FAB1ABF" w14:textId="236C7ACA" w:rsidR="005D1A78" w:rsidRPr="005D1A78" w:rsidRDefault="005D1A78" w:rsidP="005D1A78">
      <w:pPr>
        <w:numPr>
          <w:ilvl w:val="0"/>
          <w:numId w:val="26"/>
        </w:numPr>
        <w:spacing w:before="100" w:beforeAutospacing="1" w:after="100" w:afterAutospacing="1" w:line="240" w:lineRule="auto"/>
      </w:pPr>
      <w:hyperlink r:id="rId16" w:history="1">
        <w:r w:rsidRPr="00FB2BF6">
          <w:rPr>
            <w:rStyle w:val="Hyperlink"/>
          </w:rPr>
          <w:t>Eileen Mockus</w:t>
        </w:r>
      </w:hyperlink>
    </w:p>
    <w:p w14:paraId="022DD760" w14:textId="72207494" w:rsidR="005D1A78" w:rsidRPr="005D1A78" w:rsidRDefault="005D1A78" w:rsidP="005D1A78">
      <w:pPr>
        <w:numPr>
          <w:ilvl w:val="1"/>
          <w:numId w:val="26"/>
        </w:numPr>
        <w:spacing w:before="100" w:beforeAutospacing="1" w:after="100" w:afterAutospacing="1" w:line="240" w:lineRule="auto"/>
      </w:pPr>
      <w:r w:rsidRPr="005D1A78">
        <w:t xml:space="preserve">Organization: </w:t>
      </w:r>
      <w:hyperlink r:id="rId17" w:history="1">
        <w:r w:rsidRPr="00FB2BF6">
          <w:rPr>
            <w:rStyle w:val="Hyperlink"/>
          </w:rPr>
          <w:t>Accelerating Circularity</w:t>
        </w:r>
      </w:hyperlink>
    </w:p>
    <w:p w14:paraId="33AC2404" w14:textId="7E0A455F" w:rsidR="005D1A78" w:rsidRPr="005D1A78" w:rsidRDefault="005D1A78" w:rsidP="005D1A78">
      <w:pPr>
        <w:numPr>
          <w:ilvl w:val="1"/>
          <w:numId w:val="26"/>
        </w:numPr>
        <w:spacing w:before="100" w:beforeAutospacing="1" w:after="100" w:afterAutospacing="1" w:line="240" w:lineRule="auto"/>
      </w:pPr>
      <w:r w:rsidRPr="005D1A78">
        <w:t>Contact:</w:t>
      </w:r>
      <w:r w:rsidR="00FB2BF6">
        <w:t xml:space="preserve"> </w:t>
      </w:r>
      <w:hyperlink r:id="rId18" w:history="1">
        <w:r w:rsidR="001219B0" w:rsidRPr="0058431B">
          <w:rPr>
            <w:rStyle w:val="Hyperlink"/>
          </w:rPr>
          <w:t>eileen@acceleratingcircularity.org</w:t>
        </w:r>
      </w:hyperlink>
      <w:r w:rsidR="001219B0">
        <w:t xml:space="preserve"> </w:t>
      </w:r>
    </w:p>
    <w:p w14:paraId="6DEE7263" w14:textId="77777777" w:rsidR="005D1A78" w:rsidRPr="005D1A78" w:rsidRDefault="00107440" w:rsidP="005D1A78">
      <w:pPr>
        <w:spacing w:after="0" w:line="240" w:lineRule="auto"/>
      </w:pPr>
      <w:r>
        <w:pict w14:anchorId="5DA9A5AC">
          <v:rect id="_x0000_i1027" style="width:0;height:1.5pt" o:hralign="center" o:hrstd="t" o:hr="t" fillcolor="#a0a0a0" stroked="f"/>
        </w:pict>
      </w:r>
      <w:bookmarkEnd w:id="0"/>
    </w:p>
    <w:bookmarkEnd w:id="1"/>
    <w:p w14:paraId="6FA73500" w14:textId="77777777" w:rsidR="005D1A78" w:rsidRPr="00F2150F" w:rsidRDefault="005D1A78" w:rsidP="005D1A78">
      <w:pPr>
        <w:spacing w:before="100" w:beforeAutospacing="1" w:after="100" w:afterAutospacing="1" w:line="240" w:lineRule="auto"/>
        <w:rPr>
          <w:b/>
          <w:bCs/>
        </w:rPr>
      </w:pPr>
      <w:r w:rsidRPr="00F2150F">
        <w:rPr>
          <w:b/>
          <w:bCs/>
        </w:rPr>
        <w:t>Post-Consumer Panel Discussion:</w:t>
      </w:r>
    </w:p>
    <w:p w14:paraId="7CA936B5" w14:textId="77777777" w:rsidR="005D1A78" w:rsidRPr="005D1A78" w:rsidRDefault="005D1A78" w:rsidP="005D1A78">
      <w:pPr>
        <w:numPr>
          <w:ilvl w:val="0"/>
          <w:numId w:val="27"/>
        </w:numPr>
        <w:spacing w:before="100" w:beforeAutospacing="1" w:after="100" w:afterAutospacing="1" w:line="240" w:lineRule="auto"/>
      </w:pPr>
      <w:r w:rsidRPr="005D1A78">
        <w:t>Donation</w:t>
      </w:r>
    </w:p>
    <w:p w14:paraId="02A4CBBF" w14:textId="31681152" w:rsidR="005D1A78" w:rsidRPr="005D1A78" w:rsidRDefault="005D1A78" w:rsidP="005D1A78">
      <w:pPr>
        <w:numPr>
          <w:ilvl w:val="1"/>
          <w:numId w:val="27"/>
        </w:numPr>
        <w:spacing w:before="100" w:beforeAutospacing="1" w:after="100" w:afterAutospacing="1" w:line="240" w:lineRule="auto"/>
      </w:pPr>
      <w:r w:rsidRPr="005D1A78">
        <w:t xml:space="preserve">Speaker: </w:t>
      </w:r>
      <w:hyperlink r:id="rId19" w:history="1">
        <w:r w:rsidRPr="00465224">
          <w:rPr>
            <w:rStyle w:val="Hyperlink"/>
          </w:rPr>
          <w:t xml:space="preserve">Syndey </w:t>
        </w:r>
        <w:r w:rsidR="00C51863" w:rsidRPr="00465224">
          <w:rPr>
            <w:rStyle w:val="Hyperlink"/>
          </w:rPr>
          <w:t>Muñoz</w:t>
        </w:r>
      </w:hyperlink>
    </w:p>
    <w:p w14:paraId="072919F5" w14:textId="17F43B9F" w:rsidR="005D1A78" w:rsidRPr="005D1A78" w:rsidRDefault="005D1A78" w:rsidP="005D1A78">
      <w:pPr>
        <w:numPr>
          <w:ilvl w:val="1"/>
          <w:numId w:val="27"/>
        </w:numPr>
        <w:spacing w:before="100" w:beforeAutospacing="1" w:after="100" w:afterAutospacing="1" w:line="240" w:lineRule="auto"/>
      </w:pPr>
      <w:r w:rsidRPr="005D1A78">
        <w:lastRenderedPageBreak/>
        <w:t xml:space="preserve">Organization: </w:t>
      </w:r>
      <w:hyperlink r:id="rId20" w:history="1">
        <w:r w:rsidRPr="00465224">
          <w:rPr>
            <w:rStyle w:val="Hyperlink"/>
          </w:rPr>
          <w:t>Goodwill International</w:t>
        </w:r>
      </w:hyperlink>
    </w:p>
    <w:p w14:paraId="4ED58EFE" w14:textId="001A1168" w:rsidR="005D1A78" w:rsidRPr="005D1A78" w:rsidRDefault="005D1A78" w:rsidP="005D1A78">
      <w:pPr>
        <w:numPr>
          <w:ilvl w:val="1"/>
          <w:numId w:val="27"/>
        </w:numPr>
        <w:spacing w:before="100" w:beforeAutospacing="1" w:after="100" w:afterAutospacing="1" w:line="240" w:lineRule="auto"/>
      </w:pPr>
      <w:r w:rsidRPr="005D1A78">
        <w:t>Contact</w:t>
      </w:r>
      <w:r w:rsidR="00FB2BF6">
        <w:t>:</w:t>
      </w:r>
      <w:r w:rsidR="00C51863">
        <w:t xml:space="preserve"> </w:t>
      </w:r>
      <w:hyperlink r:id="rId21" w:history="1">
        <w:r w:rsidR="001219B0" w:rsidRPr="0058431B">
          <w:rPr>
            <w:rStyle w:val="Hyperlink"/>
          </w:rPr>
          <w:t>sydney.munoz@goodwill.org</w:t>
        </w:r>
      </w:hyperlink>
      <w:r w:rsidR="001219B0">
        <w:t xml:space="preserve"> </w:t>
      </w:r>
    </w:p>
    <w:p w14:paraId="71DB7F93" w14:textId="77777777" w:rsidR="005D1A78" w:rsidRPr="005D1A78" w:rsidRDefault="005D1A78" w:rsidP="005D1A78">
      <w:pPr>
        <w:numPr>
          <w:ilvl w:val="0"/>
          <w:numId w:val="27"/>
        </w:numPr>
        <w:spacing w:before="100" w:beforeAutospacing="1" w:after="100" w:afterAutospacing="1" w:line="240" w:lineRule="auto"/>
      </w:pPr>
      <w:r w:rsidRPr="005D1A78">
        <w:t>Exporting &amp; Secondary Markets</w:t>
      </w:r>
    </w:p>
    <w:p w14:paraId="0CBA2F1B" w14:textId="6434F077" w:rsidR="005D1A78" w:rsidRPr="005D1A78" w:rsidRDefault="005D1A78" w:rsidP="005D1A78">
      <w:pPr>
        <w:numPr>
          <w:ilvl w:val="1"/>
          <w:numId w:val="27"/>
        </w:numPr>
        <w:spacing w:before="100" w:beforeAutospacing="1" w:after="100" w:afterAutospacing="1" w:line="240" w:lineRule="auto"/>
      </w:pPr>
      <w:r w:rsidRPr="005D1A78">
        <w:t xml:space="preserve">Speaker: </w:t>
      </w:r>
      <w:hyperlink r:id="rId22" w:history="1">
        <w:r w:rsidRPr="00FB2BF6">
          <w:rPr>
            <w:rStyle w:val="Hyperlink"/>
          </w:rPr>
          <w:t>Steven Bethell</w:t>
        </w:r>
      </w:hyperlink>
    </w:p>
    <w:p w14:paraId="5DADC64B" w14:textId="7CF02ADA" w:rsidR="005D1A78" w:rsidRPr="005D1A78" w:rsidRDefault="005D1A78" w:rsidP="005D1A78">
      <w:pPr>
        <w:numPr>
          <w:ilvl w:val="1"/>
          <w:numId w:val="27"/>
        </w:numPr>
        <w:spacing w:before="100" w:beforeAutospacing="1" w:after="100" w:afterAutospacing="1" w:line="240" w:lineRule="auto"/>
      </w:pPr>
      <w:r w:rsidRPr="005D1A78">
        <w:t xml:space="preserve">Organization: </w:t>
      </w:r>
      <w:hyperlink r:id="rId23" w:history="1">
        <w:r w:rsidRPr="00FB2BF6">
          <w:rPr>
            <w:rStyle w:val="Hyperlink"/>
          </w:rPr>
          <w:t>Bank &amp; Vogue</w:t>
        </w:r>
      </w:hyperlink>
    </w:p>
    <w:p w14:paraId="6E9D20E2" w14:textId="017A38EA" w:rsidR="005D1A78" w:rsidRPr="005D1A78" w:rsidRDefault="005D1A78" w:rsidP="005D1A78">
      <w:pPr>
        <w:numPr>
          <w:ilvl w:val="1"/>
          <w:numId w:val="27"/>
        </w:numPr>
        <w:spacing w:before="100" w:beforeAutospacing="1" w:after="100" w:afterAutospacing="1" w:line="240" w:lineRule="auto"/>
      </w:pPr>
      <w:r w:rsidRPr="005D1A78">
        <w:t xml:space="preserve">Contact: </w:t>
      </w:r>
      <w:hyperlink r:id="rId24" w:history="1">
        <w:r w:rsidR="001219B0" w:rsidRPr="0058431B">
          <w:rPr>
            <w:rStyle w:val="Hyperlink"/>
          </w:rPr>
          <w:t>steven.bethell@bankvogue.com</w:t>
        </w:r>
      </w:hyperlink>
      <w:r w:rsidR="001219B0">
        <w:t xml:space="preserve"> </w:t>
      </w:r>
    </w:p>
    <w:p w14:paraId="1D035EB0" w14:textId="77777777" w:rsidR="005D1A78" w:rsidRPr="005D1A78" w:rsidRDefault="005D1A78" w:rsidP="005D1A78">
      <w:pPr>
        <w:numPr>
          <w:ilvl w:val="0"/>
          <w:numId w:val="27"/>
        </w:numPr>
        <w:spacing w:before="100" w:beforeAutospacing="1" w:after="100" w:afterAutospacing="1" w:line="240" w:lineRule="auto"/>
      </w:pPr>
      <w:r w:rsidRPr="005D1A78">
        <w:t>Landfill</w:t>
      </w:r>
    </w:p>
    <w:p w14:paraId="25543EA9" w14:textId="2B477DBB" w:rsidR="005D1A78" w:rsidRPr="005D1A78" w:rsidRDefault="005D1A78" w:rsidP="005D1A78">
      <w:pPr>
        <w:numPr>
          <w:ilvl w:val="1"/>
          <w:numId w:val="27"/>
        </w:numPr>
        <w:spacing w:before="100" w:beforeAutospacing="1" w:after="100" w:afterAutospacing="1" w:line="240" w:lineRule="auto"/>
      </w:pPr>
      <w:r w:rsidRPr="005D1A78">
        <w:t xml:space="preserve">Speaker: </w:t>
      </w:r>
      <w:hyperlink r:id="rId25" w:history="1">
        <w:r w:rsidRPr="00465224">
          <w:rPr>
            <w:rStyle w:val="Hyperlink"/>
          </w:rPr>
          <w:t>Kerwin Pyle</w:t>
        </w:r>
      </w:hyperlink>
    </w:p>
    <w:p w14:paraId="2BF4A021" w14:textId="6C5C4B6C" w:rsidR="005D1A78" w:rsidRPr="005D1A78" w:rsidRDefault="005D1A78" w:rsidP="005D1A78">
      <w:pPr>
        <w:numPr>
          <w:ilvl w:val="1"/>
          <w:numId w:val="27"/>
        </w:numPr>
        <w:spacing w:before="100" w:beforeAutospacing="1" w:after="100" w:afterAutospacing="1" w:line="240" w:lineRule="auto"/>
      </w:pPr>
      <w:r w:rsidRPr="005D1A78">
        <w:t xml:space="preserve">Organization: </w:t>
      </w:r>
      <w:hyperlink r:id="rId26" w:history="1">
        <w:r w:rsidRPr="00465224">
          <w:rPr>
            <w:rStyle w:val="Hyperlink"/>
          </w:rPr>
          <w:t>King County Solid Waste</w:t>
        </w:r>
      </w:hyperlink>
    </w:p>
    <w:p w14:paraId="62AFD772" w14:textId="4EF1FBA1" w:rsidR="005D1A78" w:rsidRPr="005D1A78" w:rsidRDefault="005D1A78" w:rsidP="005D1A78">
      <w:pPr>
        <w:numPr>
          <w:ilvl w:val="1"/>
          <w:numId w:val="27"/>
        </w:numPr>
        <w:spacing w:before="100" w:beforeAutospacing="1" w:after="100" w:afterAutospacing="1" w:line="240" w:lineRule="auto"/>
      </w:pPr>
      <w:r w:rsidRPr="005D1A78">
        <w:t xml:space="preserve">Contact: </w:t>
      </w:r>
      <w:hyperlink r:id="rId27" w:history="1">
        <w:r w:rsidR="001219B0" w:rsidRPr="0058431B">
          <w:rPr>
            <w:rStyle w:val="Hyperlink"/>
          </w:rPr>
          <w:t>kerwin.pyle@kingcounty.gov</w:t>
        </w:r>
      </w:hyperlink>
      <w:r w:rsidR="001219B0">
        <w:t xml:space="preserve"> </w:t>
      </w:r>
    </w:p>
    <w:p w14:paraId="6B93B8B9" w14:textId="1D42196A" w:rsidR="00CA78A4" w:rsidRPr="00F2150F" w:rsidRDefault="005D1A78" w:rsidP="000D0A77">
      <w:pPr>
        <w:rPr>
          <w:b/>
          <w:bCs/>
        </w:rPr>
      </w:pPr>
      <w:bookmarkStart w:id="6" w:name="_Hlk199771617"/>
      <w:r w:rsidRPr="00F2150F">
        <w:rPr>
          <w:b/>
          <w:bCs/>
        </w:rPr>
        <w:t>Key Takeaways:</w:t>
      </w:r>
    </w:p>
    <w:p w14:paraId="60FD2631" w14:textId="11CCC8E3" w:rsidR="00F2150F" w:rsidRPr="00F2150F" w:rsidRDefault="00F2150F" w:rsidP="00FB2BF6">
      <w:pPr>
        <w:pStyle w:val="ListParagraph"/>
        <w:numPr>
          <w:ilvl w:val="0"/>
          <w:numId w:val="29"/>
        </w:numPr>
      </w:pPr>
      <w:r w:rsidRPr="00F2150F">
        <w:t>Visual media are effective for engaging people, but it’s easy to get stuck in the details.</w:t>
      </w:r>
    </w:p>
    <w:p w14:paraId="6AAF040F" w14:textId="719266D9" w:rsidR="00F2150F" w:rsidRPr="00F2150F" w:rsidRDefault="00F2150F" w:rsidP="00FB2BF6">
      <w:pPr>
        <w:pStyle w:val="ListParagraph"/>
        <w:numPr>
          <w:ilvl w:val="0"/>
          <w:numId w:val="29"/>
        </w:numPr>
      </w:pPr>
      <w:r w:rsidRPr="00F2150F">
        <w:t xml:space="preserve">There are many </w:t>
      </w:r>
      <w:bookmarkEnd w:id="6"/>
      <w:r w:rsidRPr="00F2150F">
        <w:t>opportunities for collaboration across industries—including brands, users, and recyclers—which is vital for achieving circularity.</w:t>
      </w:r>
    </w:p>
    <w:p w14:paraId="573BA09E" w14:textId="56CB49B4" w:rsidR="00F2150F" w:rsidRPr="00F2150F" w:rsidRDefault="00F2150F" w:rsidP="00FB2BF6">
      <w:pPr>
        <w:pStyle w:val="ListParagraph"/>
        <w:numPr>
          <w:ilvl w:val="0"/>
          <w:numId w:val="29"/>
        </w:numPr>
      </w:pPr>
      <w:r w:rsidRPr="00F2150F">
        <w:t>Waste and textile hierarchies are useful frameworks for rethinking how materials enter and exit our homes and businesses.</w:t>
      </w:r>
    </w:p>
    <w:p w14:paraId="21B69892" w14:textId="29E4332E" w:rsidR="005D1A78" w:rsidRDefault="00F2150F" w:rsidP="00FB2BF6">
      <w:pPr>
        <w:pStyle w:val="ListParagraph"/>
        <w:numPr>
          <w:ilvl w:val="0"/>
          <w:numId w:val="29"/>
        </w:numPr>
      </w:pPr>
      <w:r>
        <w:t>T</w:t>
      </w:r>
      <w:r w:rsidRPr="00F2150F">
        <w:t>echnological innovation offers lots of opportunities for improvement.</w:t>
      </w:r>
    </w:p>
    <w:p w14:paraId="6AD784D5" w14:textId="7EF0AE00" w:rsidR="001219B0" w:rsidRPr="001219B0" w:rsidRDefault="001219B0" w:rsidP="001219B0">
      <w:pPr>
        <w:rPr>
          <w:b/>
          <w:bCs/>
        </w:rPr>
      </w:pPr>
      <w:bookmarkStart w:id="7" w:name="_Hlk199834860"/>
      <w:r>
        <w:rPr>
          <w:b/>
          <w:bCs/>
        </w:rPr>
        <w:t>Other Resources</w:t>
      </w:r>
      <w:r w:rsidRPr="001219B0">
        <w:rPr>
          <w:b/>
          <w:bCs/>
        </w:rPr>
        <w:t>:</w:t>
      </w:r>
    </w:p>
    <w:p w14:paraId="78CD2F3F" w14:textId="2404F427" w:rsidR="001219B0" w:rsidRDefault="001219B0" w:rsidP="00BE4C8C">
      <w:pPr>
        <w:numPr>
          <w:ilvl w:val="0"/>
          <w:numId w:val="32"/>
        </w:numPr>
      </w:pPr>
      <w:hyperlink r:id="rId28" w:tooltip="Textile Webinar #1 Slide Deck" w:history="1">
        <w:r w:rsidRPr="001219B0">
          <w:rPr>
            <w:rStyle w:val="Hyperlink"/>
          </w:rPr>
          <w:t>Slide deck </w:t>
        </w:r>
      </w:hyperlink>
      <w:r w:rsidRPr="001219B0">
        <w:t xml:space="preserve">for webinar #1 </w:t>
      </w:r>
      <w:r w:rsidR="00107440" w:rsidRPr="00567AF5">
        <w:t>Level Setting</w:t>
      </w:r>
    </w:p>
    <w:p w14:paraId="31D40CB4" w14:textId="77777777" w:rsidR="00107440" w:rsidRPr="00107440" w:rsidRDefault="00107440" w:rsidP="00107440">
      <w:pPr>
        <w:numPr>
          <w:ilvl w:val="0"/>
          <w:numId w:val="32"/>
        </w:numPr>
      </w:pPr>
      <w:hyperlink r:id="rId29" w:tooltip="Textile Webinar #2 Slide Deck" w:history="1">
        <w:r w:rsidRPr="00107440">
          <w:rPr>
            <w:rStyle w:val="Hyperlink"/>
          </w:rPr>
          <w:t>Slide deck</w:t>
        </w:r>
      </w:hyperlink>
      <w:r w:rsidRPr="00107440">
        <w:t> for webinar #2 Business Transformation</w:t>
      </w:r>
    </w:p>
    <w:p w14:paraId="2EF835D3" w14:textId="77777777" w:rsidR="00107440" w:rsidRPr="00107440" w:rsidRDefault="00107440" w:rsidP="00107440">
      <w:pPr>
        <w:numPr>
          <w:ilvl w:val="0"/>
          <w:numId w:val="32"/>
        </w:numPr>
      </w:pPr>
      <w:hyperlink r:id="rId30" w:tooltip="Textile Webinar #3 Slide Deck" w:history="1">
        <w:r w:rsidRPr="00107440">
          <w:rPr>
            <w:rStyle w:val="Hyperlink"/>
          </w:rPr>
          <w:t>Slide deck</w:t>
        </w:r>
      </w:hyperlink>
      <w:r w:rsidRPr="00107440">
        <w:t> for webinar #3 Adopting New Innovations</w:t>
      </w:r>
    </w:p>
    <w:p w14:paraId="0335B0BB" w14:textId="4CAF7EAF" w:rsidR="00107440" w:rsidRPr="00107440" w:rsidRDefault="00107440" w:rsidP="00107440">
      <w:pPr>
        <w:numPr>
          <w:ilvl w:val="0"/>
          <w:numId w:val="32"/>
        </w:numPr>
      </w:pPr>
      <w:hyperlink r:id="rId31" w:tooltip="Textile Webinar #4 Slide Deck" w:history="1">
        <w:r w:rsidRPr="00107440">
          <w:rPr>
            <w:rStyle w:val="Hyperlink"/>
          </w:rPr>
          <w:t>Slide deck</w:t>
        </w:r>
      </w:hyperlink>
      <w:r>
        <w:t xml:space="preserve"> </w:t>
      </w:r>
      <w:r w:rsidRPr="00107440">
        <w:t>for webinar #4 Advocacy &amp; Coalition Building. </w:t>
      </w:r>
    </w:p>
    <w:p w14:paraId="79C8D198" w14:textId="77777777" w:rsidR="00107440" w:rsidRPr="00107440" w:rsidRDefault="00107440" w:rsidP="00107440">
      <w:pPr>
        <w:numPr>
          <w:ilvl w:val="0"/>
          <w:numId w:val="32"/>
        </w:numPr>
      </w:pPr>
      <w:hyperlink r:id="rId32" w:tooltip="Textile Webinar #2 contact summary and key takeaways" w:history="1">
        <w:r w:rsidRPr="00107440">
          <w:rPr>
            <w:rStyle w:val="Hyperlink"/>
          </w:rPr>
          <w:t>Contacts and key takeaways</w:t>
        </w:r>
      </w:hyperlink>
      <w:r w:rsidRPr="00107440">
        <w:t> for webinar #2 Business Transformation</w:t>
      </w:r>
    </w:p>
    <w:p w14:paraId="281DBA58" w14:textId="77777777" w:rsidR="00107440" w:rsidRPr="00107440" w:rsidRDefault="00107440" w:rsidP="00107440">
      <w:pPr>
        <w:numPr>
          <w:ilvl w:val="0"/>
          <w:numId w:val="32"/>
        </w:numPr>
      </w:pPr>
      <w:hyperlink r:id="rId33" w:tooltip="Textile Webinar 3 contact summary and key takeaways" w:history="1">
        <w:r w:rsidRPr="00107440">
          <w:rPr>
            <w:rStyle w:val="Hyperlink"/>
          </w:rPr>
          <w:t>Contacts and key takeaways</w:t>
        </w:r>
      </w:hyperlink>
      <w:r w:rsidRPr="00107440">
        <w:t> for webinar #3 Adopting New Innovations</w:t>
      </w:r>
    </w:p>
    <w:p w14:paraId="22FFC7CD" w14:textId="2DD482ED" w:rsidR="00107440" w:rsidRDefault="00107440" w:rsidP="00107440">
      <w:pPr>
        <w:numPr>
          <w:ilvl w:val="0"/>
          <w:numId w:val="32"/>
        </w:numPr>
      </w:pPr>
      <w:hyperlink r:id="rId34" w:tooltip="Textile Webinar #4 contact summary and key takeaways" w:history="1">
        <w:r w:rsidRPr="00107440">
          <w:rPr>
            <w:rStyle w:val="Hyperlink"/>
          </w:rPr>
          <w:t>Contacts and key takeaways</w:t>
        </w:r>
      </w:hyperlink>
      <w:r w:rsidRPr="00107440">
        <w:t> for webinar #4 Advocacy &amp; Coalition Building. </w:t>
      </w:r>
    </w:p>
    <w:p w14:paraId="3CAA139D" w14:textId="31E2DFB3" w:rsidR="001219B0" w:rsidRDefault="001219B0" w:rsidP="00BE4C8C">
      <w:pPr>
        <w:numPr>
          <w:ilvl w:val="0"/>
          <w:numId w:val="32"/>
        </w:numPr>
      </w:pPr>
      <w:r>
        <w:t xml:space="preserve">Megan Davis </w:t>
      </w:r>
      <w:hyperlink r:id="rId35" w:history="1">
        <w:r w:rsidRPr="0058431B">
          <w:rPr>
            <w:rStyle w:val="Hyperlink"/>
          </w:rPr>
          <w:t>megan.davis@ecy.wa.gov</w:t>
        </w:r>
      </w:hyperlink>
    </w:p>
    <w:p w14:paraId="0F29F183" w14:textId="7D5C52DB" w:rsidR="001219B0" w:rsidRPr="000D0A77" w:rsidRDefault="001219B0" w:rsidP="00BE4C8C">
      <w:pPr>
        <w:numPr>
          <w:ilvl w:val="0"/>
          <w:numId w:val="32"/>
        </w:numPr>
      </w:pPr>
      <w:r>
        <w:t xml:space="preserve">Mya Keyzers </w:t>
      </w:r>
      <w:hyperlink r:id="rId36" w:history="1">
        <w:r w:rsidRPr="0058431B">
          <w:rPr>
            <w:rStyle w:val="Hyperlink"/>
          </w:rPr>
          <w:t>mya.keyzers@ecy.wa.gov</w:t>
        </w:r>
      </w:hyperlink>
      <w:r>
        <w:t xml:space="preserve"> </w:t>
      </w:r>
      <w:bookmarkEnd w:id="7"/>
    </w:p>
    <w:sectPr w:rsidR="001219B0" w:rsidRPr="000D0A77">
      <w:headerReference w:type="default"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D8EA6" w14:textId="77777777" w:rsidR="001B6BA8" w:rsidRDefault="001B6BA8" w:rsidP="000D0A77">
      <w:pPr>
        <w:spacing w:after="0" w:line="240" w:lineRule="auto"/>
      </w:pPr>
      <w:r>
        <w:separator/>
      </w:r>
    </w:p>
  </w:endnote>
  <w:endnote w:type="continuationSeparator" w:id="0">
    <w:p w14:paraId="649CB692" w14:textId="77777777" w:rsidR="001B6BA8" w:rsidRDefault="001B6BA8" w:rsidP="000D0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C9192" w14:textId="733CB5B4" w:rsidR="00F2150F" w:rsidRDefault="00BB6F85">
    <w:pPr>
      <w:pStyle w:val="Footer"/>
    </w:pPr>
    <w:r>
      <w:t xml:space="preserve">                      </w:t>
    </w:r>
    <w:r>
      <w:rPr>
        <w:noProof/>
      </w:rPr>
      <w:drawing>
        <wp:inline distT="0" distB="0" distL="0" distR="0" wp14:anchorId="438A25CA" wp14:editId="61076675">
          <wp:extent cx="4162425" cy="833819"/>
          <wp:effectExtent l="0" t="0" r="0" b="4445"/>
          <wp:docPr id="1851905892" name="Picture 3"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05892" name="Picture 3" descr="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3442" cy="842036"/>
                  </a:xfrm>
                  <a:prstGeom prst="rect">
                    <a:avLst/>
                  </a:prstGeom>
                  <a:noFill/>
                  <a:ln>
                    <a:noFill/>
                  </a:ln>
                </pic:spPr>
              </pic:pic>
            </a:graphicData>
          </a:graphic>
        </wp:inline>
      </w:drawing>
    </w:r>
    <w:r w:rsidR="00F2150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82546" w14:textId="77777777" w:rsidR="001B6BA8" w:rsidRDefault="001B6BA8" w:rsidP="000D0A77">
      <w:pPr>
        <w:spacing w:after="0" w:line="240" w:lineRule="auto"/>
      </w:pPr>
      <w:r>
        <w:separator/>
      </w:r>
    </w:p>
  </w:footnote>
  <w:footnote w:type="continuationSeparator" w:id="0">
    <w:p w14:paraId="533526D6" w14:textId="77777777" w:rsidR="001B6BA8" w:rsidRDefault="001B6BA8" w:rsidP="000D0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4CD87" w14:textId="259E67E6" w:rsidR="000D0A77" w:rsidRDefault="00F2150F" w:rsidP="00F2150F">
    <w:pPr>
      <w:pStyle w:val="Header"/>
      <w:tabs>
        <w:tab w:val="clear" w:pos="4680"/>
        <w:tab w:val="clear" w:pos="9360"/>
        <w:tab w:val="left" w:pos="2970"/>
      </w:tab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26DD8"/>
    <w:multiLevelType w:val="multilevel"/>
    <w:tmpl w:val="6C3EE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A5599"/>
    <w:multiLevelType w:val="hybridMultilevel"/>
    <w:tmpl w:val="3FC851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E9191F"/>
    <w:multiLevelType w:val="multilevel"/>
    <w:tmpl w:val="FE48B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5371F0"/>
    <w:multiLevelType w:val="multilevel"/>
    <w:tmpl w:val="A9BE9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C519FB"/>
    <w:multiLevelType w:val="multilevel"/>
    <w:tmpl w:val="E9980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EE6557"/>
    <w:multiLevelType w:val="multilevel"/>
    <w:tmpl w:val="E9CE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445888"/>
    <w:multiLevelType w:val="hybridMultilevel"/>
    <w:tmpl w:val="39142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2A7CA7"/>
    <w:multiLevelType w:val="hybridMultilevel"/>
    <w:tmpl w:val="AD2863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242A43"/>
    <w:multiLevelType w:val="multilevel"/>
    <w:tmpl w:val="EE34F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CA381C"/>
    <w:multiLevelType w:val="hybridMultilevel"/>
    <w:tmpl w:val="B0703B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00A4960"/>
    <w:multiLevelType w:val="multilevel"/>
    <w:tmpl w:val="4C4A13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B5C308C"/>
    <w:multiLevelType w:val="multilevel"/>
    <w:tmpl w:val="2AE6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A901BE"/>
    <w:multiLevelType w:val="multilevel"/>
    <w:tmpl w:val="04C6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0B32B7"/>
    <w:multiLevelType w:val="hybridMultilevel"/>
    <w:tmpl w:val="BE9E67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F87AD1"/>
    <w:multiLevelType w:val="multilevel"/>
    <w:tmpl w:val="0454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0517F1"/>
    <w:multiLevelType w:val="multilevel"/>
    <w:tmpl w:val="667C1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7337EA"/>
    <w:multiLevelType w:val="multilevel"/>
    <w:tmpl w:val="B5FE5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1B26A7"/>
    <w:multiLevelType w:val="hybridMultilevel"/>
    <w:tmpl w:val="FEF803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F531ABF"/>
    <w:multiLevelType w:val="multilevel"/>
    <w:tmpl w:val="B4A0E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390EE2"/>
    <w:multiLevelType w:val="hybridMultilevel"/>
    <w:tmpl w:val="5FDA8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957902"/>
    <w:multiLevelType w:val="multilevel"/>
    <w:tmpl w:val="3EE40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C97D0A"/>
    <w:multiLevelType w:val="multilevel"/>
    <w:tmpl w:val="88E42B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54E05D2B"/>
    <w:multiLevelType w:val="hybridMultilevel"/>
    <w:tmpl w:val="F0323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573688"/>
    <w:multiLevelType w:val="multilevel"/>
    <w:tmpl w:val="58DE9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C043D7"/>
    <w:multiLevelType w:val="multilevel"/>
    <w:tmpl w:val="92820D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5B220143"/>
    <w:multiLevelType w:val="hybridMultilevel"/>
    <w:tmpl w:val="0C0CA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9A0792"/>
    <w:multiLevelType w:val="multilevel"/>
    <w:tmpl w:val="1500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4623D05"/>
    <w:multiLevelType w:val="multilevel"/>
    <w:tmpl w:val="D1F0651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6A2C4F"/>
    <w:multiLevelType w:val="multilevel"/>
    <w:tmpl w:val="3CD41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7B71474"/>
    <w:multiLevelType w:val="multilevel"/>
    <w:tmpl w:val="A9F83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3A4EC8"/>
    <w:multiLevelType w:val="multilevel"/>
    <w:tmpl w:val="0F102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4425B76"/>
    <w:multiLevelType w:val="hybridMultilevel"/>
    <w:tmpl w:val="2BF012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C7978C6"/>
    <w:multiLevelType w:val="hybridMultilevel"/>
    <w:tmpl w:val="446EA59A"/>
    <w:lvl w:ilvl="0" w:tplc="04090001">
      <w:start w:val="1"/>
      <w:numFmt w:val="bullet"/>
      <w:lvlText w:val=""/>
      <w:lvlJc w:val="left"/>
      <w:pPr>
        <w:ind w:left="720" w:hanging="360"/>
      </w:pPr>
      <w:rPr>
        <w:rFonts w:ascii="Symbol" w:hAnsi="Symbol" w:hint="default"/>
      </w:rPr>
    </w:lvl>
    <w:lvl w:ilvl="1" w:tplc="B288A3B4">
      <w:numFmt w:val="bullet"/>
      <w:lvlText w:val="•"/>
      <w:lvlJc w:val="left"/>
      <w:pPr>
        <w:ind w:left="1440" w:hanging="360"/>
      </w:pPr>
      <w:rPr>
        <w:rFonts w:ascii="Aptos" w:eastAsia="Times New Roman" w:hAnsi="Aptos"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873137"/>
    <w:multiLevelType w:val="multilevel"/>
    <w:tmpl w:val="AC00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51430914">
    <w:abstractNumId w:val="30"/>
  </w:num>
  <w:num w:numId="2" w16cid:durableId="183204221">
    <w:abstractNumId w:val="28"/>
  </w:num>
  <w:num w:numId="3" w16cid:durableId="58869298">
    <w:abstractNumId w:val="5"/>
  </w:num>
  <w:num w:numId="4" w16cid:durableId="2068456149">
    <w:abstractNumId w:val="16"/>
  </w:num>
  <w:num w:numId="5" w16cid:durableId="25521348">
    <w:abstractNumId w:val="11"/>
  </w:num>
  <w:num w:numId="6" w16cid:durableId="1735933502">
    <w:abstractNumId w:val="2"/>
  </w:num>
  <w:num w:numId="7" w16cid:durableId="1865287510">
    <w:abstractNumId w:val="33"/>
  </w:num>
  <w:num w:numId="8" w16cid:durableId="60063652">
    <w:abstractNumId w:val="4"/>
  </w:num>
  <w:num w:numId="9" w16cid:durableId="921910556">
    <w:abstractNumId w:val="14"/>
  </w:num>
  <w:num w:numId="10" w16cid:durableId="1964337239">
    <w:abstractNumId w:val="18"/>
  </w:num>
  <w:num w:numId="11" w16cid:durableId="1882590614">
    <w:abstractNumId w:val="26"/>
  </w:num>
  <w:num w:numId="12" w16cid:durableId="1101141379">
    <w:abstractNumId w:val="12"/>
  </w:num>
  <w:num w:numId="13" w16cid:durableId="1486584828">
    <w:abstractNumId w:val="21"/>
  </w:num>
  <w:num w:numId="14" w16cid:durableId="619262490">
    <w:abstractNumId w:val="10"/>
  </w:num>
  <w:num w:numId="15" w16cid:durableId="1173374736">
    <w:abstractNumId w:val="24"/>
  </w:num>
  <w:num w:numId="16" w16cid:durableId="859199071">
    <w:abstractNumId w:val="8"/>
  </w:num>
  <w:num w:numId="17" w16cid:durableId="1950161661">
    <w:abstractNumId w:val="9"/>
  </w:num>
  <w:num w:numId="18" w16cid:durableId="1528063459">
    <w:abstractNumId w:val="31"/>
  </w:num>
  <w:num w:numId="19" w16cid:durableId="1793597973">
    <w:abstractNumId w:val="17"/>
  </w:num>
  <w:num w:numId="20" w16cid:durableId="371467643">
    <w:abstractNumId w:val="1"/>
  </w:num>
  <w:num w:numId="21" w16cid:durableId="1424913951">
    <w:abstractNumId w:val="22"/>
  </w:num>
  <w:num w:numId="22" w16cid:durableId="1201943471">
    <w:abstractNumId w:val="6"/>
  </w:num>
  <w:num w:numId="23" w16cid:durableId="1594586976">
    <w:abstractNumId w:val="32"/>
  </w:num>
  <w:num w:numId="24" w16cid:durableId="185750967">
    <w:abstractNumId w:val="7"/>
  </w:num>
  <w:num w:numId="25" w16cid:durableId="909387674">
    <w:abstractNumId w:val="3"/>
  </w:num>
  <w:num w:numId="26" w16cid:durableId="2074815824">
    <w:abstractNumId w:val="29"/>
  </w:num>
  <w:num w:numId="27" w16cid:durableId="695697034">
    <w:abstractNumId w:val="0"/>
  </w:num>
  <w:num w:numId="28" w16cid:durableId="1873296886">
    <w:abstractNumId w:val="19"/>
  </w:num>
  <w:num w:numId="29" w16cid:durableId="919145249">
    <w:abstractNumId w:val="13"/>
  </w:num>
  <w:num w:numId="30" w16cid:durableId="1959752947">
    <w:abstractNumId w:val="25"/>
  </w:num>
  <w:num w:numId="31" w16cid:durableId="1500774706">
    <w:abstractNumId w:val="23"/>
  </w:num>
  <w:num w:numId="32" w16cid:durableId="471292766">
    <w:abstractNumId w:val="27"/>
  </w:num>
  <w:num w:numId="33" w16cid:durableId="466047973">
    <w:abstractNumId w:val="20"/>
  </w:num>
  <w:num w:numId="34" w16cid:durableId="21040655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EE7"/>
    <w:rsid w:val="000B75B0"/>
    <w:rsid w:val="000D0A77"/>
    <w:rsid w:val="000F0D5E"/>
    <w:rsid w:val="00107440"/>
    <w:rsid w:val="001219B0"/>
    <w:rsid w:val="00193EE7"/>
    <w:rsid w:val="001B6BA8"/>
    <w:rsid w:val="001C2F5C"/>
    <w:rsid w:val="00286964"/>
    <w:rsid w:val="00304F5A"/>
    <w:rsid w:val="00316C2E"/>
    <w:rsid w:val="003D1C9E"/>
    <w:rsid w:val="0040712D"/>
    <w:rsid w:val="00410945"/>
    <w:rsid w:val="00420C9C"/>
    <w:rsid w:val="00465224"/>
    <w:rsid w:val="00552F54"/>
    <w:rsid w:val="00577B0A"/>
    <w:rsid w:val="005C43DF"/>
    <w:rsid w:val="005C6765"/>
    <w:rsid w:val="005D1A78"/>
    <w:rsid w:val="005D79C9"/>
    <w:rsid w:val="00652DB1"/>
    <w:rsid w:val="00660533"/>
    <w:rsid w:val="007E5033"/>
    <w:rsid w:val="008545B1"/>
    <w:rsid w:val="00891519"/>
    <w:rsid w:val="008938F8"/>
    <w:rsid w:val="008F0C5B"/>
    <w:rsid w:val="009616E2"/>
    <w:rsid w:val="009A1D30"/>
    <w:rsid w:val="009D6554"/>
    <w:rsid w:val="009F44A4"/>
    <w:rsid w:val="00A30061"/>
    <w:rsid w:val="00A41CA0"/>
    <w:rsid w:val="00A84D70"/>
    <w:rsid w:val="00AF5921"/>
    <w:rsid w:val="00B969A1"/>
    <w:rsid w:val="00BB6F85"/>
    <w:rsid w:val="00C5078A"/>
    <w:rsid w:val="00C51863"/>
    <w:rsid w:val="00CA78A4"/>
    <w:rsid w:val="00D85E13"/>
    <w:rsid w:val="00E0591E"/>
    <w:rsid w:val="00E85B0F"/>
    <w:rsid w:val="00E94F8B"/>
    <w:rsid w:val="00EA2C69"/>
    <w:rsid w:val="00F07D84"/>
    <w:rsid w:val="00F2150F"/>
    <w:rsid w:val="00F41AD2"/>
    <w:rsid w:val="00FA7604"/>
    <w:rsid w:val="00FB2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33C6203"/>
  <w15:chartTrackingRefBased/>
  <w15:docId w15:val="{905F8BC6-3F41-4951-AB7A-662621C73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2F5C"/>
    <w:pPr>
      <w:keepNext/>
      <w:keepLines/>
      <w:spacing w:before="360" w:after="80"/>
      <w:outlineLvl w:val="0"/>
    </w:pPr>
    <w:rPr>
      <w:rFonts w:asciiTheme="majorHAnsi" w:eastAsiaTheme="majorEastAsia" w:hAnsiTheme="majorHAnsi" w:cstheme="majorBidi"/>
      <w:color w:val="0E4140" w:themeColor="accent1" w:themeShade="BF"/>
      <w:sz w:val="40"/>
      <w:szCs w:val="40"/>
    </w:rPr>
  </w:style>
  <w:style w:type="paragraph" w:styleId="Heading2">
    <w:name w:val="heading 2"/>
    <w:basedOn w:val="Normal"/>
    <w:next w:val="Normal"/>
    <w:link w:val="Heading2Char"/>
    <w:uiPriority w:val="9"/>
    <w:semiHidden/>
    <w:unhideWhenUsed/>
    <w:qFormat/>
    <w:rsid w:val="001C2F5C"/>
    <w:pPr>
      <w:keepNext/>
      <w:keepLines/>
      <w:spacing w:before="160" w:after="80"/>
      <w:outlineLvl w:val="1"/>
    </w:pPr>
    <w:rPr>
      <w:rFonts w:asciiTheme="majorHAnsi" w:eastAsiaTheme="majorEastAsia" w:hAnsiTheme="majorHAnsi" w:cstheme="majorBidi"/>
      <w:color w:val="0E4140" w:themeColor="accent1" w:themeShade="BF"/>
      <w:sz w:val="32"/>
      <w:szCs w:val="32"/>
    </w:rPr>
  </w:style>
  <w:style w:type="paragraph" w:styleId="Heading3">
    <w:name w:val="heading 3"/>
    <w:basedOn w:val="Normal"/>
    <w:next w:val="Normal"/>
    <w:link w:val="Heading3Char"/>
    <w:uiPriority w:val="9"/>
    <w:semiHidden/>
    <w:unhideWhenUsed/>
    <w:qFormat/>
    <w:rsid w:val="001C2F5C"/>
    <w:pPr>
      <w:keepNext/>
      <w:keepLines/>
      <w:spacing w:before="160" w:after="80"/>
      <w:outlineLvl w:val="2"/>
    </w:pPr>
    <w:rPr>
      <w:rFonts w:eastAsiaTheme="majorEastAsia" w:cstheme="majorBidi"/>
      <w:color w:val="0E4140" w:themeColor="accent1" w:themeShade="BF"/>
      <w:sz w:val="28"/>
      <w:szCs w:val="28"/>
    </w:rPr>
  </w:style>
  <w:style w:type="paragraph" w:styleId="Heading4">
    <w:name w:val="heading 4"/>
    <w:basedOn w:val="Normal"/>
    <w:next w:val="Normal"/>
    <w:link w:val="Heading4Char"/>
    <w:uiPriority w:val="9"/>
    <w:semiHidden/>
    <w:unhideWhenUsed/>
    <w:qFormat/>
    <w:rsid w:val="001C2F5C"/>
    <w:pPr>
      <w:keepNext/>
      <w:keepLines/>
      <w:spacing w:before="80" w:after="40"/>
      <w:outlineLvl w:val="3"/>
    </w:pPr>
    <w:rPr>
      <w:rFonts w:eastAsiaTheme="majorEastAsia" w:cstheme="majorBidi"/>
      <w:i/>
      <w:iCs/>
      <w:color w:val="0E4140" w:themeColor="accent1" w:themeShade="BF"/>
    </w:rPr>
  </w:style>
  <w:style w:type="paragraph" w:styleId="Heading5">
    <w:name w:val="heading 5"/>
    <w:basedOn w:val="Normal"/>
    <w:next w:val="Normal"/>
    <w:link w:val="Heading5Char"/>
    <w:uiPriority w:val="9"/>
    <w:semiHidden/>
    <w:unhideWhenUsed/>
    <w:qFormat/>
    <w:rsid w:val="001C2F5C"/>
    <w:pPr>
      <w:keepNext/>
      <w:keepLines/>
      <w:spacing w:before="80" w:after="40"/>
      <w:outlineLvl w:val="4"/>
    </w:pPr>
    <w:rPr>
      <w:rFonts w:eastAsiaTheme="majorEastAsia" w:cstheme="majorBidi"/>
      <w:color w:val="0E4140" w:themeColor="accent1" w:themeShade="BF"/>
    </w:rPr>
  </w:style>
  <w:style w:type="paragraph" w:styleId="Heading6">
    <w:name w:val="heading 6"/>
    <w:basedOn w:val="Normal"/>
    <w:next w:val="Normal"/>
    <w:link w:val="Heading6Char"/>
    <w:uiPriority w:val="9"/>
    <w:semiHidden/>
    <w:unhideWhenUsed/>
    <w:qFormat/>
    <w:rsid w:val="001C2F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2F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2F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2F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F5C"/>
    <w:rPr>
      <w:rFonts w:asciiTheme="majorHAnsi" w:eastAsiaTheme="majorEastAsia" w:hAnsiTheme="majorHAnsi" w:cstheme="majorBidi"/>
      <w:color w:val="0E4140" w:themeColor="accent1" w:themeShade="BF"/>
      <w:sz w:val="40"/>
      <w:szCs w:val="40"/>
    </w:rPr>
  </w:style>
  <w:style w:type="character" w:customStyle="1" w:styleId="Heading2Char">
    <w:name w:val="Heading 2 Char"/>
    <w:basedOn w:val="DefaultParagraphFont"/>
    <w:link w:val="Heading2"/>
    <w:uiPriority w:val="9"/>
    <w:semiHidden/>
    <w:rsid w:val="001C2F5C"/>
    <w:rPr>
      <w:rFonts w:asciiTheme="majorHAnsi" w:eastAsiaTheme="majorEastAsia" w:hAnsiTheme="majorHAnsi" w:cstheme="majorBidi"/>
      <w:color w:val="0E4140" w:themeColor="accent1" w:themeShade="BF"/>
      <w:sz w:val="32"/>
      <w:szCs w:val="32"/>
    </w:rPr>
  </w:style>
  <w:style w:type="character" w:customStyle="1" w:styleId="Heading3Char">
    <w:name w:val="Heading 3 Char"/>
    <w:basedOn w:val="DefaultParagraphFont"/>
    <w:link w:val="Heading3"/>
    <w:uiPriority w:val="9"/>
    <w:semiHidden/>
    <w:rsid w:val="001C2F5C"/>
    <w:rPr>
      <w:rFonts w:eastAsiaTheme="majorEastAsia" w:cstheme="majorBidi"/>
      <w:color w:val="0E4140" w:themeColor="accent1" w:themeShade="BF"/>
      <w:sz w:val="28"/>
      <w:szCs w:val="28"/>
    </w:rPr>
  </w:style>
  <w:style w:type="character" w:customStyle="1" w:styleId="Heading4Char">
    <w:name w:val="Heading 4 Char"/>
    <w:basedOn w:val="DefaultParagraphFont"/>
    <w:link w:val="Heading4"/>
    <w:uiPriority w:val="9"/>
    <w:semiHidden/>
    <w:rsid w:val="001C2F5C"/>
    <w:rPr>
      <w:rFonts w:eastAsiaTheme="majorEastAsia" w:cstheme="majorBidi"/>
      <w:i/>
      <w:iCs/>
      <w:color w:val="0E4140" w:themeColor="accent1" w:themeShade="BF"/>
    </w:rPr>
  </w:style>
  <w:style w:type="character" w:customStyle="1" w:styleId="Heading5Char">
    <w:name w:val="Heading 5 Char"/>
    <w:basedOn w:val="DefaultParagraphFont"/>
    <w:link w:val="Heading5"/>
    <w:uiPriority w:val="9"/>
    <w:semiHidden/>
    <w:rsid w:val="001C2F5C"/>
    <w:rPr>
      <w:rFonts w:eastAsiaTheme="majorEastAsia" w:cstheme="majorBidi"/>
      <w:color w:val="0E4140" w:themeColor="accent1" w:themeShade="BF"/>
    </w:rPr>
  </w:style>
  <w:style w:type="character" w:customStyle="1" w:styleId="Heading6Char">
    <w:name w:val="Heading 6 Char"/>
    <w:basedOn w:val="DefaultParagraphFont"/>
    <w:link w:val="Heading6"/>
    <w:uiPriority w:val="9"/>
    <w:semiHidden/>
    <w:rsid w:val="001C2F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2F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2F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2F5C"/>
    <w:rPr>
      <w:rFonts w:eastAsiaTheme="majorEastAsia" w:cstheme="majorBidi"/>
      <w:color w:val="272727" w:themeColor="text1" w:themeTint="D8"/>
    </w:rPr>
  </w:style>
  <w:style w:type="paragraph" w:styleId="Title">
    <w:name w:val="Title"/>
    <w:basedOn w:val="Normal"/>
    <w:next w:val="Normal"/>
    <w:link w:val="TitleChar"/>
    <w:uiPriority w:val="10"/>
    <w:qFormat/>
    <w:rsid w:val="001C2F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2F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2F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2F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2F5C"/>
    <w:pPr>
      <w:spacing w:before="160"/>
      <w:jc w:val="center"/>
    </w:pPr>
    <w:rPr>
      <w:i/>
      <w:iCs/>
      <w:color w:val="404040" w:themeColor="text1" w:themeTint="BF"/>
    </w:rPr>
  </w:style>
  <w:style w:type="character" w:customStyle="1" w:styleId="QuoteChar">
    <w:name w:val="Quote Char"/>
    <w:basedOn w:val="DefaultParagraphFont"/>
    <w:link w:val="Quote"/>
    <w:uiPriority w:val="29"/>
    <w:rsid w:val="001C2F5C"/>
    <w:rPr>
      <w:i/>
      <w:iCs/>
      <w:color w:val="404040" w:themeColor="text1" w:themeTint="BF"/>
    </w:rPr>
  </w:style>
  <w:style w:type="paragraph" w:styleId="ListParagraph">
    <w:name w:val="List Paragraph"/>
    <w:basedOn w:val="Normal"/>
    <w:uiPriority w:val="34"/>
    <w:qFormat/>
    <w:rsid w:val="001C2F5C"/>
    <w:pPr>
      <w:ind w:left="720"/>
      <w:contextualSpacing/>
    </w:pPr>
  </w:style>
  <w:style w:type="character" w:styleId="IntenseEmphasis">
    <w:name w:val="Intense Emphasis"/>
    <w:basedOn w:val="DefaultParagraphFont"/>
    <w:uiPriority w:val="21"/>
    <w:qFormat/>
    <w:rsid w:val="001C2F5C"/>
    <w:rPr>
      <w:i/>
      <w:iCs/>
      <w:color w:val="0E4140" w:themeColor="accent1" w:themeShade="BF"/>
    </w:rPr>
  </w:style>
  <w:style w:type="paragraph" w:styleId="IntenseQuote">
    <w:name w:val="Intense Quote"/>
    <w:basedOn w:val="Normal"/>
    <w:next w:val="Normal"/>
    <w:link w:val="IntenseQuoteChar"/>
    <w:uiPriority w:val="30"/>
    <w:qFormat/>
    <w:rsid w:val="001C2F5C"/>
    <w:pPr>
      <w:pBdr>
        <w:top w:val="single" w:sz="4" w:space="10" w:color="0E4140" w:themeColor="accent1" w:themeShade="BF"/>
        <w:bottom w:val="single" w:sz="4" w:space="10" w:color="0E4140" w:themeColor="accent1" w:themeShade="BF"/>
      </w:pBdr>
      <w:spacing w:before="360" w:after="360"/>
      <w:ind w:left="864" w:right="864"/>
      <w:jc w:val="center"/>
    </w:pPr>
    <w:rPr>
      <w:i/>
      <w:iCs/>
      <w:color w:val="0E4140" w:themeColor="accent1" w:themeShade="BF"/>
    </w:rPr>
  </w:style>
  <w:style w:type="character" w:customStyle="1" w:styleId="IntenseQuoteChar">
    <w:name w:val="Intense Quote Char"/>
    <w:basedOn w:val="DefaultParagraphFont"/>
    <w:link w:val="IntenseQuote"/>
    <w:uiPriority w:val="30"/>
    <w:rsid w:val="001C2F5C"/>
    <w:rPr>
      <w:i/>
      <w:iCs/>
      <w:color w:val="0E4140" w:themeColor="accent1" w:themeShade="BF"/>
    </w:rPr>
  </w:style>
  <w:style w:type="character" w:styleId="IntenseReference">
    <w:name w:val="Intense Reference"/>
    <w:basedOn w:val="DefaultParagraphFont"/>
    <w:uiPriority w:val="32"/>
    <w:qFormat/>
    <w:rsid w:val="001C2F5C"/>
    <w:rPr>
      <w:b/>
      <w:bCs/>
      <w:smallCaps/>
      <w:color w:val="0E4140" w:themeColor="accent1" w:themeShade="BF"/>
      <w:spacing w:val="5"/>
    </w:rPr>
  </w:style>
  <w:style w:type="paragraph" w:styleId="Header">
    <w:name w:val="header"/>
    <w:basedOn w:val="Normal"/>
    <w:link w:val="HeaderChar"/>
    <w:uiPriority w:val="99"/>
    <w:unhideWhenUsed/>
    <w:rsid w:val="000D0A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A77"/>
  </w:style>
  <w:style w:type="paragraph" w:styleId="Footer">
    <w:name w:val="footer"/>
    <w:basedOn w:val="Normal"/>
    <w:link w:val="FooterChar"/>
    <w:uiPriority w:val="99"/>
    <w:unhideWhenUsed/>
    <w:rsid w:val="000D0A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A77"/>
  </w:style>
  <w:style w:type="character" w:customStyle="1" w:styleId="font101">
    <w:name w:val="font101"/>
    <w:basedOn w:val="DefaultParagraphFont"/>
    <w:rsid w:val="00193EE7"/>
    <w:rPr>
      <w:rFonts w:ascii="Calibri" w:hAnsi="Calibri" w:cs="Calibri" w:hint="default"/>
      <w:b/>
      <w:bCs/>
      <w:i w:val="0"/>
      <w:iCs w:val="0"/>
      <w:strike w:val="0"/>
      <w:dstrike w:val="0"/>
      <w:color w:val="000000"/>
      <w:sz w:val="24"/>
      <w:szCs w:val="24"/>
      <w:u w:val="none"/>
      <w:effect w:val="none"/>
    </w:rPr>
  </w:style>
  <w:style w:type="character" w:customStyle="1" w:styleId="font231">
    <w:name w:val="font231"/>
    <w:basedOn w:val="DefaultParagraphFont"/>
    <w:rsid w:val="00193EE7"/>
    <w:rPr>
      <w:rFonts w:ascii="Calibri" w:hAnsi="Calibri" w:cs="Calibri" w:hint="default"/>
      <w:b w:val="0"/>
      <w:bCs w:val="0"/>
      <w:i/>
      <w:iCs/>
      <w:strike w:val="0"/>
      <w:dstrike w:val="0"/>
      <w:color w:val="000000"/>
      <w:sz w:val="24"/>
      <w:szCs w:val="24"/>
      <w:u w:val="none"/>
      <w:effect w:val="none"/>
    </w:rPr>
  </w:style>
  <w:style w:type="paragraph" w:styleId="NoSpacing">
    <w:name w:val="No Spacing"/>
    <w:uiPriority w:val="1"/>
    <w:qFormat/>
    <w:rsid w:val="00193EE7"/>
    <w:pPr>
      <w:spacing w:after="0" w:line="240" w:lineRule="auto"/>
    </w:pPr>
  </w:style>
  <w:style w:type="character" w:styleId="Hyperlink">
    <w:name w:val="Hyperlink"/>
    <w:basedOn w:val="DefaultParagraphFont"/>
    <w:uiPriority w:val="99"/>
    <w:unhideWhenUsed/>
    <w:rsid w:val="000F0D5E"/>
    <w:rPr>
      <w:color w:val="135756" w:themeColor="hyperlink"/>
      <w:u w:val="single"/>
    </w:rPr>
  </w:style>
  <w:style w:type="character" w:styleId="UnresolvedMention">
    <w:name w:val="Unresolved Mention"/>
    <w:basedOn w:val="DefaultParagraphFont"/>
    <w:uiPriority w:val="99"/>
    <w:semiHidden/>
    <w:unhideWhenUsed/>
    <w:rsid w:val="000F0D5E"/>
    <w:rPr>
      <w:color w:val="605E5C"/>
      <w:shd w:val="clear" w:color="auto" w:fill="E1DFDD"/>
    </w:rPr>
  </w:style>
  <w:style w:type="character" w:customStyle="1" w:styleId="font741">
    <w:name w:val="font741"/>
    <w:basedOn w:val="DefaultParagraphFont"/>
    <w:rsid w:val="00410945"/>
    <w:rPr>
      <w:rFonts w:ascii="Aptos Display" w:hAnsi="Aptos Display" w:hint="default"/>
      <w:b/>
      <w:bCs/>
      <w:i w:val="0"/>
      <w:iCs w:val="0"/>
      <w:strike w:val="0"/>
      <w:dstrike w:val="0"/>
      <w:color w:val="000000"/>
      <w:sz w:val="24"/>
      <w:szCs w:val="24"/>
      <w:u w:val="none"/>
      <w:effect w:val="none"/>
    </w:rPr>
  </w:style>
  <w:style w:type="character" w:customStyle="1" w:styleId="font751">
    <w:name w:val="font751"/>
    <w:basedOn w:val="DefaultParagraphFont"/>
    <w:rsid w:val="00410945"/>
    <w:rPr>
      <w:rFonts w:ascii="Aptos Display" w:hAnsi="Aptos Display" w:hint="default"/>
      <w:b w:val="0"/>
      <w:bCs w:val="0"/>
      <w:i/>
      <w:iCs/>
      <w:strike w:val="0"/>
      <w:dstrike w:val="0"/>
      <w:color w:val="00000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312968">
      <w:bodyDiv w:val="1"/>
      <w:marLeft w:val="0"/>
      <w:marRight w:val="0"/>
      <w:marTop w:val="0"/>
      <w:marBottom w:val="0"/>
      <w:divBdr>
        <w:top w:val="none" w:sz="0" w:space="0" w:color="auto"/>
        <w:left w:val="none" w:sz="0" w:space="0" w:color="auto"/>
        <w:bottom w:val="none" w:sz="0" w:space="0" w:color="auto"/>
        <w:right w:val="none" w:sz="0" w:space="0" w:color="auto"/>
      </w:divBdr>
    </w:div>
    <w:div w:id="123893152">
      <w:bodyDiv w:val="1"/>
      <w:marLeft w:val="0"/>
      <w:marRight w:val="0"/>
      <w:marTop w:val="0"/>
      <w:marBottom w:val="0"/>
      <w:divBdr>
        <w:top w:val="none" w:sz="0" w:space="0" w:color="auto"/>
        <w:left w:val="none" w:sz="0" w:space="0" w:color="auto"/>
        <w:bottom w:val="none" w:sz="0" w:space="0" w:color="auto"/>
        <w:right w:val="none" w:sz="0" w:space="0" w:color="auto"/>
      </w:divBdr>
    </w:div>
    <w:div w:id="166482555">
      <w:bodyDiv w:val="1"/>
      <w:marLeft w:val="0"/>
      <w:marRight w:val="0"/>
      <w:marTop w:val="0"/>
      <w:marBottom w:val="0"/>
      <w:divBdr>
        <w:top w:val="none" w:sz="0" w:space="0" w:color="auto"/>
        <w:left w:val="none" w:sz="0" w:space="0" w:color="auto"/>
        <w:bottom w:val="none" w:sz="0" w:space="0" w:color="auto"/>
        <w:right w:val="none" w:sz="0" w:space="0" w:color="auto"/>
      </w:divBdr>
    </w:div>
    <w:div w:id="212734351">
      <w:bodyDiv w:val="1"/>
      <w:marLeft w:val="0"/>
      <w:marRight w:val="0"/>
      <w:marTop w:val="0"/>
      <w:marBottom w:val="0"/>
      <w:divBdr>
        <w:top w:val="none" w:sz="0" w:space="0" w:color="auto"/>
        <w:left w:val="none" w:sz="0" w:space="0" w:color="auto"/>
        <w:bottom w:val="none" w:sz="0" w:space="0" w:color="auto"/>
        <w:right w:val="none" w:sz="0" w:space="0" w:color="auto"/>
      </w:divBdr>
    </w:div>
    <w:div w:id="224686633">
      <w:bodyDiv w:val="1"/>
      <w:marLeft w:val="0"/>
      <w:marRight w:val="0"/>
      <w:marTop w:val="0"/>
      <w:marBottom w:val="0"/>
      <w:divBdr>
        <w:top w:val="none" w:sz="0" w:space="0" w:color="auto"/>
        <w:left w:val="none" w:sz="0" w:space="0" w:color="auto"/>
        <w:bottom w:val="none" w:sz="0" w:space="0" w:color="auto"/>
        <w:right w:val="none" w:sz="0" w:space="0" w:color="auto"/>
      </w:divBdr>
      <w:divsChild>
        <w:div w:id="895821727">
          <w:marLeft w:val="0"/>
          <w:marRight w:val="0"/>
          <w:marTop w:val="0"/>
          <w:marBottom w:val="0"/>
          <w:divBdr>
            <w:top w:val="none" w:sz="0" w:space="0" w:color="auto"/>
            <w:left w:val="none" w:sz="0" w:space="0" w:color="auto"/>
            <w:bottom w:val="none" w:sz="0" w:space="0" w:color="auto"/>
            <w:right w:val="none" w:sz="0" w:space="0" w:color="auto"/>
          </w:divBdr>
          <w:divsChild>
            <w:div w:id="79089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977903">
      <w:bodyDiv w:val="1"/>
      <w:marLeft w:val="0"/>
      <w:marRight w:val="0"/>
      <w:marTop w:val="0"/>
      <w:marBottom w:val="0"/>
      <w:divBdr>
        <w:top w:val="none" w:sz="0" w:space="0" w:color="auto"/>
        <w:left w:val="none" w:sz="0" w:space="0" w:color="auto"/>
        <w:bottom w:val="none" w:sz="0" w:space="0" w:color="auto"/>
        <w:right w:val="none" w:sz="0" w:space="0" w:color="auto"/>
      </w:divBdr>
    </w:div>
    <w:div w:id="422921043">
      <w:bodyDiv w:val="1"/>
      <w:marLeft w:val="0"/>
      <w:marRight w:val="0"/>
      <w:marTop w:val="0"/>
      <w:marBottom w:val="0"/>
      <w:divBdr>
        <w:top w:val="none" w:sz="0" w:space="0" w:color="auto"/>
        <w:left w:val="none" w:sz="0" w:space="0" w:color="auto"/>
        <w:bottom w:val="none" w:sz="0" w:space="0" w:color="auto"/>
        <w:right w:val="none" w:sz="0" w:space="0" w:color="auto"/>
      </w:divBdr>
    </w:div>
    <w:div w:id="525019128">
      <w:bodyDiv w:val="1"/>
      <w:marLeft w:val="0"/>
      <w:marRight w:val="0"/>
      <w:marTop w:val="0"/>
      <w:marBottom w:val="0"/>
      <w:divBdr>
        <w:top w:val="none" w:sz="0" w:space="0" w:color="auto"/>
        <w:left w:val="none" w:sz="0" w:space="0" w:color="auto"/>
        <w:bottom w:val="none" w:sz="0" w:space="0" w:color="auto"/>
        <w:right w:val="none" w:sz="0" w:space="0" w:color="auto"/>
      </w:divBdr>
      <w:divsChild>
        <w:div w:id="373699768">
          <w:marLeft w:val="0"/>
          <w:marRight w:val="0"/>
          <w:marTop w:val="0"/>
          <w:marBottom w:val="0"/>
          <w:divBdr>
            <w:top w:val="none" w:sz="0" w:space="0" w:color="auto"/>
            <w:left w:val="none" w:sz="0" w:space="0" w:color="auto"/>
            <w:bottom w:val="none" w:sz="0" w:space="0" w:color="auto"/>
            <w:right w:val="none" w:sz="0" w:space="0" w:color="auto"/>
          </w:divBdr>
          <w:divsChild>
            <w:div w:id="114570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104">
      <w:bodyDiv w:val="1"/>
      <w:marLeft w:val="0"/>
      <w:marRight w:val="0"/>
      <w:marTop w:val="0"/>
      <w:marBottom w:val="0"/>
      <w:divBdr>
        <w:top w:val="none" w:sz="0" w:space="0" w:color="auto"/>
        <w:left w:val="none" w:sz="0" w:space="0" w:color="auto"/>
        <w:bottom w:val="none" w:sz="0" w:space="0" w:color="auto"/>
        <w:right w:val="none" w:sz="0" w:space="0" w:color="auto"/>
      </w:divBdr>
    </w:div>
    <w:div w:id="590434419">
      <w:bodyDiv w:val="1"/>
      <w:marLeft w:val="0"/>
      <w:marRight w:val="0"/>
      <w:marTop w:val="0"/>
      <w:marBottom w:val="0"/>
      <w:divBdr>
        <w:top w:val="none" w:sz="0" w:space="0" w:color="auto"/>
        <w:left w:val="none" w:sz="0" w:space="0" w:color="auto"/>
        <w:bottom w:val="none" w:sz="0" w:space="0" w:color="auto"/>
        <w:right w:val="none" w:sz="0" w:space="0" w:color="auto"/>
      </w:divBdr>
    </w:div>
    <w:div w:id="647050393">
      <w:bodyDiv w:val="1"/>
      <w:marLeft w:val="0"/>
      <w:marRight w:val="0"/>
      <w:marTop w:val="0"/>
      <w:marBottom w:val="0"/>
      <w:divBdr>
        <w:top w:val="none" w:sz="0" w:space="0" w:color="auto"/>
        <w:left w:val="none" w:sz="0" w:space="0" w:color="auto"/>
        <w:bottom w:val="none" w:sz="0" w:space="0" w:color="auto"/>
        <w:right w:val="none" w:sz="0" w:space="0" w:color="auto"/>
      </w:divBdr>
      <w:divsChild>
        <w:div w:id="380712564">
          <w:marLeft w:val="0"/>
          <w:marRight w:val="0"/>
          <w:marTop w:val="0"/>
          <w:marBottom w:val="0"/>
          <w:divBdr>
            <w:top w:val="none" w:sz="0" w:space="0" w:color="auto"/>
            <w:left w:val="none" w:sz="0" w:space="0" w:color="auto"/>
            <w:bottom w:val="none" w:sz="0" w:space="0" w:color="auto"/>
            <w:right w:val="none" w:sz="0" w:space="0" w:color="auto"/>
          </w:divBdr>
          <w:divsChild>
            <w:div w:id="105161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362208">
      <w:bodyDiv w:val="1"/>
      <w:marLeft w:val="0"/>
      <w:marRight w:val="0"/>
      <w:marTop w:val="0"/>
      <w:marBottom w:val="0"/>
      <w:divBdr>
        <w:top w:val="none" w:sz="0" w:space="0" w:color="auto"/>
        <w:left w:val="none" w:sz="0" w:space="0" w:color="auto"/>
        <w:bottom w:val="none" w:sz="0" w:space="0" w:color="auto"/>
        <w:right w:val="none" w:sz="0" w:space="0" w:color="auto"/>
      </w:divBdr>
      <w:divsChild>
        <w:div w:id="190842396">
          <w:marLeft w:val="0"/>
          <w:marRight w:val="0"/>
          <w:marTop w:val="0"/>
          <w:marBottom w:val="0"/>
          <w:divBdr>
            <w:top w:val="none" w:sz="0" w:space="0" w:color="auto"/>
            <w:left w:val="none" w:sz="0" w:space="0" w:color="auto"/>
            <w:bottom w:val="none" w:sz="0" w:space="0" w:color="auto"/>
            <w:right w:val="none" w:sz="0" w:space="0" w:color="auto"/>
          </w:divBdr>
        </w:div>
        <w:div w:id="1679968527">
          <w:marLeft w:val="0"/>
          <w:marRight w:val="0"/>
          <w:marTop w:val="0"/>
          <w:marBottom w:val="0"/>
          <w:divBdr>
            <w:top w:val="none" w:sz="0" w:space="0" w:color="auto"/>
            <w:left w:val="none" w:sz="0" w:space="0" w:color="auto"/>
            <w:bottom w:val="none" w:sz="0" w:space="0" w:color="auto"/>
            <w:right w:val="none" w:sz="0" w:space="0" w:color="auto"/>
          </w:divBdr>
        </w:div>
        <w:div w:id="1613249021">
          <w:marLeft w:val="0"/>
          <w:marRight w:val="0"/>
          <w:marTop w:val="0"/>
          <w:marBottom w:val="0"/>
          <w:divBdr>
            <w:top w:val="none" w:sz="0" w:space="0" w:color="auto"/>
            <w:left w:val="none" w:sz="0" w:space="0" w:color="auto"/>
            <w:bottom w:val="none" w:sz="0" w:space="0" w:color="auto"/>
            <w:right w:val="none" w:sz="0" w:space="0" w:color="auto"/>
          </w:divBdr>
        </w:div>
      </w:divsChild>
    </w:div>
    <w:div w:id="760880965">
      <w:bodyDiv w:val="1"/>
      <w:marLeft w:val="0"/>
      <w:marRight w:val="0"/>
      <w:marTop w:val="0"/>
      <w:marBottom w:val="0"/>
      <w:divBdr>
        <w:top w:val="none" w:sz="0" w:space="0" w:color="auto"/>
        <w:left w:val="none" w:sz="0" w:space="0" w:color="auto"/>
        <w:bottom w:val="none" w:sz="0" w:space="0" w:color="auto"/>
        <w:right w:val="none" w:sz="0" w:space="0" w:color="auto"/>
      </w:divBdr>
    </w:div>
    <w:div w:id="899710185">
      <w:bodyDiv w:val="1"/>
      <w:marLeft w:val="0"/>
      <w:marRight w:val="0"/>
      <w:marTop w:val="0"/>
      <w:marBottom w:val="0"/>
      <w:divBdr>
        <w:top w:val="none" w:sz="0" w:space="0" w:color="auto"/>
        <w:left w:val="none" w:sz="0" w:space="0" w:color="auto"/>
        <w:bottom w:val="none" w:sz="0" w:space="0" w:color="auto"/>
        <w:right w:val="none" w:sz="0" w:space="0" w:color="auto"/>
      </w:divBdr>
      <w:divsChild>
        <w:div w:id="1939291108">
          <w:marLeft w:val="0"/>
          <w:marRight w:val="0"/>
          <w:marTop w:val="0"/>
          <w:marBottom w:val="0"/>
          <w:divBdr>
            <w:top w:val="none" w:sz="0" w:space="0" w:color="auto"/>
            <w:left w:val="none" w:sz="0" w:space="0" w:color="auto"/>
            <w:bottom w:val="none" w:sz="0" w:space="0" w:color="auto"/>
            <w:right w:val="none" w:sz="0" w:space="0" w:color="auto"/>
          </w:divBdr>
          <w:divsChild>
            <w:div w:id="9350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351090">
      <w:bodyDiv w:val="1"/>
      <w:marLeft w:val="0"/>
      <w:marRight w:val="0"/>
      <w:marTop w:val="0"/>
      <w:marBottom w:val="0"/>
      <w:divBdr>
        <w:top w:val="none" w:sz="0" w:space="0" w:color="auto"/>
        <w:left w:val="none" w:sz="0" w:space="0" w:color="auto"/>
        <w:bottom w:val="none" w:sz="0" w:space="0" w:color="auto"/>
        <w:right w:val="none" w:sz="0" w:space="0" w:color="auto"/>
      </w:divBdr>
    </w:div>
    <w:div w:id="979115723">
      <w:bodyDiv w:val="1"/>
      <w:marLeft w:val="0"/>
      <w:marRight w:val="0"/>
      <w:marTop w:val="0"/>
      <w:marBottom w:val="0"/>
      <w:divBdr>
        <w:top w:val="none" w:sz="0" w:space="0" w:color="auto"/>
        <w:left w:val="none" w:sz="0" w:space="0" w:color="auto"/>
        <w:bottom w:val="none" w:sz="0" w:space="0" w:color="auto"/>
        <w:right w:val="none" w:sz="0" w:space="0" w:color="auto"/>
      </w:divBdr>
      <w:divsChild>
        <w:div w:id="11759843">
          <w:marLeft w:val="0"/>
          <w:marRight w:val="0"/>
          <w:marTop w:val="0"/>
          <w:marBottom w:val="0"/>
          <w:divBdr>
            <w:top w:val="none" w:sz="0" w:space="0" w:color="auto"/>
            <w:left w:val="none" w:sz="0" w:space="0" w:color="auto"/>
            <w:bottom w:val="none" w:sz="0" w:space="0" w:color="auto"/>
            <w:right w:val="none" w:sz="0" w:space="0" w:color="auto"/>
          </w:divBdr>
          <w:divsChild>
            <w:div w:id="1849127453">
              <w:marLeft w:val="0"/>
              <w:marRight w:val="0"/>
              <w:marTop w:val="0"/>
              <w:marBottom w:val="0"/>
              <w:divBdr>
                <w:top w:val="none" w:sz="0" w:space="0" w:color="auto"/>
                <w:left w:val="none" w:sz="0" w:space="0" w:color="auto"/>
                <w:bottom w:val="none" w:sz="0" w:space="0" w:color="auto"/>
                <w:right w:val="none" w:sz="0" w:space="0" w:color="auto"/>
              </w:divBdr>
            </w:div>
            <w:div w:id="1723141484">
              <w:marLeft w:val="0"/>
              <w:marRight w:val="0"/>
              <w:marTop w:val="0"/>
              <w:marBottom w:val="0"/>
              <w:divBdr>
                <w:top w:val="none" w:sz="0" w:space="0" w:color="auto"/>
                <w:left w:val="none" w:sz="0" w:space="0" w:color="auto"/>
                <w:bottom w:val="none" w:sz="0" w:space="0" w:color="auto"/>
                <w:right w:val="none" w:sz="0" w:space="0" w:color="auto"/>
              </w:divBdr>
            </w:div>
            <w:div w:id="1930308465">
              <w:marLeft w:val="0"/>
              <w:marRight w:val="0"/>
              <w:marTop w:val="0"/>
              <w:marBottom w:val="0"/>
              <w:divBdr>
                <w:top w:val="none" w:sz="0" w:space="0" w:color="auto"/>
                <w:left w:val="none" w:sz="0" w:space="0" w:color="auto"/>
                <w:bottom w:val="none" w:sz="0" w:space="0" w:color="auto"/>
                <w:right w:val="none" w:sz="0" w:space="0" w:color="auto"/>
              </w:divBdr>
            </w:div>
            <w:div w:id="898785122">
              <w:marLeft w:val="0"/>
              <w:marRight w:val="0"/>
              <w:marTop w:val="0"/>
              <w:marBottom w:val="0"/>
              <w:divBdr>
                <w:top w:val="none" w:sz="0" w:space="0" w:color="auto"/>
                <w:left w:val="none" w:sz="0" w:space="0" w:color="auto"/>
                <w:bottom w:val="none" w:sz="0" w:space="0" w:color="auto"/>
                <w:right w:val="none" w:sz="0" w:space="0" w:color="auto"/>
              </w:divBdr>
            </w:div>
            <w:div w:id="757867772">
              <w:marLeft w:val="0"/>
              <w:marRight w:val="0"/>
              <w:marTop w:val="0"/>
              <w:marBottom w:val="0"/>
              <w:divBdr>
                <w:top w:val="none" w:sz="0" w:space="0" w:color="auto"/>
                <w:left w:val="none" w:sz="0" w:space="0" w:color="auto"/>
                <w:bottom w:val="none" w:sz="0" w:space="0" w:color="auto"/>
                <w:right w:val="none" w:sz="0" w:space="0" w:color="auto"/>
              </w:divBdr>
            </w:div>
            <w:div w:id="1942831889">
              <w:marLeft w:val="0"/>
              <w:marRight w:val="0"/>
              <w:marTop w:val="0"/>
              <w:marBottom w:val="0"/>
              <w:divBdr>
                <w:top w:val="none" w:sz="0" w:space="0" w:color="auto"/>
                <w:left w:val="none" w:sz="0" w:space="0" w:color="auto"/>
                <w:bottom w:val="none" w:sz="0" w:space="0" w:color="auto"/>
                <w:right w:val="none" w:sz="0" w:space="0" w:color="auto"/>
              </w:divBdr>
            </w:div>
            <w:div w:id="584455431">
              <w:marLeft w:val="0"/>
              <w:marRight w:val="0"/>
              <w:marTop w:val="0"/>
              <w:marBottom w:val="0"/>
              <w:divBdr>
                <w:top w:val="none" w:sz="0" w:space="0" w:color="auto"/>
                <w:left w:val="none" w:sz="0" w:space="0" w:color="auto"/>
                <w:bottom w:val="none" w:sz="0" w:space="0" w:color="auto"/>
                <w:right w:val="none" w:sz="0" w:space="0" w:color="auto"/>
              </w:divBdr>
            </w:div>
            <w:div w:id="236280879">
              <w:marLeft w:val="0"/>
              <w:marRight w:val="0"/>
              <w:marTop w:val="0"/>
              <w:marBottom w:val="0"/>
              <w:divBdr>
                <w:top w:val="none" w:sz="0" w:space="0" w:color="auto"/>
                <w:left w:val="none" w:sz="0" w:space="0" w:color="auto"/>
                <w:bottom w:val="none" w:sz="0" w:space="0" w:color="auto"/>
                <w:right w:val="none" w:sz="0" w:space="0" w:color="auto"/>
              </w:divBdr>
            </w:div>
            <w:div w:id="1822765568">
              <w:marLeft w:val="0"/>
              <w:marRight w:val="0"/>
              <w:marTop w:val="0"/>
              <w:marBottom w:val="0"/>
              <w:divBdr>
                <w:top w:val="none" w:sz="0" w:space="0" w:color="auto"/>
                <w:left w:val="none" w:sz="0" w:space="0" w:color="auto"/>
                <w:bottom w:val="none" w:sz="0" w:space="0" w:color="auto"/>
                <w:right w:val="none" w:sz="0" w:space="0" w:color="auto"/>
              </w:divBdr>
            </w:div>
            <w:div w:id="781613590">
              <w:marLeft w:val="0"/>
              <w:marRight w:val="0"/>
              <w:marTop w:val="0"/>
              <w:marBottom w:val="0"/>
              <w:divBdr>
                <w:top w:val="none" w:sz="0" w:space="0" w:color="auto"/>
                <w:left w:val="none" w:sz="0" w:space="0" w:color="auto"/>
                <w:bottom w:val="none" w:sz="0" w:space="0" w:color="auto"/>
                <w:right w:val="none" w:sz="0" w:space="0" w:color="auto"/>
              </w:divBdr>
            </w:div>
            <w:div w:id="1258097475">
              <w:marLeft w:val="0"/>
              <w:marRight w:val="0"/>
              <w:marTop w:val="0"/>
              <w:marBottom w:val="0"/>
              <w:divBdr>
                <w:top w:val="none" w:sz="0" w:space="0" w:color="auto"/>
                <w:left w:val="none" w:sz="0" w:space="0" w:color="auto"/>
                <w:bottom w:val="none" w:sz="0" w:space="0" w:color="auto"/>
                <w:right w:val="none" w:sz="0" w:space="0" w:color="auto"/>
              </w:divBdr>
            </w:div>
            <w:div w:id="446316038">
              <w:marLeft w:val="0"/>
              <w:marRight w:val="0"/>
              <w:marTop w:val="0"/>
              <w:marBottom w:val="0"/>
              <w:divBdr>
                <w:top w:val="none" w:sz="0" w:space="0" w:color="auto"/>
                <w:left w:val="none" w:sz="0" w:space="0" w:color="auto"/>
                <w:bottom w:val="none" w:sz="0" w:space="0" w:color="auto"/>
                <w:right w:val="none" w:sz="0" w:space="0" w:color="auto"/>
              </w:divBdr>
            </w:div>
            <w:div w:id="490371177">
              <w:marLeft w:val="0"/>
              <w:marRight w:val="0"/>
              <w:marTop w:val="0"/>
              <w:marBottom w:val="0"/>
              <w:divBdr>
                <w:top w:val="none" w:sz="0" w:space="0" w:color="auto"/>
                <w:left w:val="none" w:sz="0" w:space="0" w:color="auto"/>
                <w:bottom w:val="none" w:sz="0" w:space="0" w:color="auto"/>
                <w:right w:val="none" w:sz="0" w:space="0" w:color="auto"/>
              </w:divBdr>
            </w:div>
            <w:div w:id="209616642">
              <w:marLeft w:val="0"/>
              <w:marRight w:val="0"/>
              <w:marTop w:val="0"/>
              <w:marBottom w:val="0"/>
              <w:divBdr>
                <w:top w:val="none" w:sz="0" w:space="0" w:color="auto"/>
                <w:left w:val="none" w:sz="0" w:space="0" w:color="auto"/>
                <w:bottom w:val="none" w:sz="0" w:space="0" w:color="auto"/>
                <w:right w:val="none" w:sz="0" w:space="0" w:color="auto"/>
              </w:divBdr>
            </w:div>
            <w:div w:id="751976040">
              <w:marLeft w:val="0"/>
              <w:marRight w:val="0"/>
              <w:marTop w:val="0"/>
              <w:marBottom w:val="0"/>
              <w:divBdr>
                <w:top w:val="none" w:sz="0" w:space="0" w:color="auto"/>
                <w:left w:val="none" w:sz="0" w:space="0" w:color="auto"/>
                <w:bottom w:val="none" w:sz="0" w:space="0" w:color="auto"/>
                <w:right w:val="none" w:sz="0" w:space="0" w:color="auto"/>
              </w:divBdr>
            </w:div>
            <w:div w:id="362873631">
              <w:marLeft w:val="0"/>
              <w:marRight w:val="0"/>
              <w:marTop w:val="0"/>
              <w:marBottom w:val="0"/>
              <w:divBdr>
                <w:top w:val="none" w:sz="0" w:space="0" w:color="auto"/>
                <w:left w:val="none" w:sz="0" w:space="0" w:color="auto"/>
                <w:bottom w:val="none" w:sz="0" w:space="0" w:color="auto"/>
                <w:right w:val="none" w:sz="0" w:space="0" w:color="auto"/>
              </w:divBdr>
            </w:div>
            <w:div w:id="242298910">
              <w:marLeft w:val="0"/>
              <w:marRight w:val="0"/>
              <w:marTop w:val="0"/>
              <w:marBottom w:val="0"/>
              <w:divBdr>
                <w:top w:val="none" w:sz="0" w:space="0" w:color="auto"/>
                <w:left w:val="none" w:sz="0" w:space="0" w:color="auto"/>
                <w:bottom w:val="none" w:sz="0" w:space="0" w:color="auto"/>
                <w:right w:val="none" w:sz="0" w:space="0" w:color="auto"/>
              </w:divBdr>
            </w:div>
          </w:divsChild>
        </w:div>
        <w:div w:id="461849946">
          <w:marLeft w:val="0"/>
          <w:marRight w:val="0"/>
          <w:marTop w:val="0"/>
          <w:marBottom w:val="0"/>
          <w:divBdr>
            <w:top w:val="none" w:sz="0" w:space="0" w:color="auto"/>
            <w:left w:val="none" w:sz="0" w:space="0" w:color="auto"/>
            <w:bottom w:val="none" w:sz="0" w:space="0" w:color="auto"/>
            <w:right w:val="none" w:sz="0" w:space="0" w:color="auto"/>
          </w:divBdr>
          <w:divsChild>
            <w:div w:id="1579250273">
              <w:marLeft w:val="0"/>
              <w:marRight w:val="0"/>
              <w:marTop w:val="0"/>
              <w:marBottom w:val="0"/>
              <w:divBdr>
                <w:top w:val="none" w:sz="0" w:space="0" w:color="auto"/>
                <w:left w:val="none" w:sz="0" w:space="0" w:color="auto"/>
                <w:bottom w:val="none" w:sz="0" w:space="0" w:color="auto"/>
                <w:right w:val="none" w:sz="0" w:space="0" w:color="auto"/>
              </w:divBdr>
            </w:div>
            <w:div w:id="1828086756">
              <w:marLeft w:val="0"/>
              <w:marRight w:val="0"/>
              <w:marTop w:val="0"/>
              <w:marBottom w:val="0"/>
              <w:divBdr>
                <w:top w:val="none" w:sz="0" w:space="0" w:color="auto"/>
                <w:left w:val="none" w:sz="0" w:space="0" w:color="auto"/>
                <w:bottom w:val="none" w:sz="0" w:space="0" w:color="auto"/>
                <w:right w:val="none" w:sz="0" w:space="0" w:color="auto"/>
              </w:divBdr>
            </w:div>
            <w:div w:id="1485925087">
              <w:marLeft w:val="0"/>
              <w:marRight w:val="0"/>
              <w:marTop w:val="0"/>
              <w:marBottom w:val="0"/>
              <w:divBdr>
                <w:top w:val="none" w:sz="0" w:space="0" w:color="auto"/>
                <w:left w:val="none" w:sz="0" w:space="0" w:color="auto"/>
                <w:bottom w:val="none" w:sz="0" w:space="0" w:color="auto"/>
                <w:right w:val="none" w:sz="0" w:space="0" w:color="auto"/>
              </w:divBdr>
            </w:div>
            <w:div w:id="1594440113">
              <w:marLeft w:val="0"/>
              <w:marRight w:val="0"/>
              <w:marTop w:val="0"/>
              <w:marBottom w:val="0"/>
              <w:divBdr>
                <w:top w:val="none" w:sz="0" w:space="0" w:color="auto"/>
                <w:left w:val="none" w:sz="0" w:space="0" w:color="auto"/>
                <w:bottom w:val="none" w:sz="0" w:space="0" w:color="auto"/>
                <w:right w:val="none" w:sz="0" w:space="0" w:color="auto"/>
              </w:divBdr>
            </w:div>
            <w:div w:id="2088921122">
              <w:marLeft w:val="0"/>
              <w:marRight w:val="0"/>
              <w:marTop w:val="0"/>
              <w:marBottom w:val="0"/>
              <w:divBdr>
                <w:top w:val="none" w:sz="0" w:space="0" w:color="auto"/>
                <w:left w:val="none" w:sz="0" w:space="0" w:color="auto"/>
                <w:bottom w:val="none" w:sz="0" w:space="0" w:color="auto"/>
                <w:right w:val="none" w:sz="0" w:space="0" w:color="auto"/>
              </w:divBdr>
            </w:div>
            <w:div w:id="1268078382">
              <w:marLeft w:val="0"/>
              <w:marRight w:val="0"/>
              <w:marTop w:val="0"/>
              <w:marBottom w:val="0"/>
              <w:divBdr>
                <w:top w:val="none" w:sz="0" w:space="0" w:color="auto"/>
                <w:left w:val="none" w:sz="0" w:space="0" w:color="auto"/>
                <w:bottom w:val="none" w:sz="0" w:space="0" w:color="auto"/>
                <w:right w:val="none" w:sz="0" w:space="0" w:color="auto"/>
              </w:divBdr>
            </w:div>
            <w:div w:id="515923768">
              <w:marLeft w:val="0"/>
              <w:marRight w:val="0"/>
              <w:marTop w:val="0"/>
              <w:marBottom w:val="0"/>
              <w:divBdr>
                <w:top w:val="none" w:sz="0" w:space="0" w:color="auto"/>
                <w:left w:val="none" w:sz="0" w:space="0" w:color="auto"/>
                <w:bottom w:val="none" w:sz="0" w:space="0" w:color="auto"/>
                <w:right w:val="none" w:sz="0" w:space="0" w:color="auto"/>
              </w:divBdr>
            </w:div>
            <w:div w:id="1354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1340">
      <w:bodyDiv w:val="1"/>
      <w:marLeft w:val="0"/>
      <w:marRight w:val="0"/>
      <w:marTop w:val="0"/>
      <w:marBottom w:val="0"/>
      <w:divBdr>
        <w:top w:val="none" w:sz="0" w:space="0" w:color="auto"/>
        <w:left w:val="none" w:sz="0" w:space="0" w:color="auto"/>
        <w:bottom w:val="none" w:sz="0" w:space="0" w:color="auto"/>
        <w:right w:val="none" w:sz="0" w:space="0" w:color="auto"/>
      </w:divBdr>
    </w:div>
    <w:div w:id="1069571363">
      <w:bodyDiv w:val="1"/>
      <w:marLeft w:val="0"/>
      <w:marRight w:val="0"/>
      <w:marTop w:val="0"/>
      <w:marBottom w:val="0"/>
      <w:divBdr>
        <w:top w:val="none" w:sz="0" w:space="0" w:color="auto"/>
        <w:left w:val="none" w:sz="0" w:space="0" w:color="auto"/>
        <w:bottom w:val="none" w:sz="0" w:space="0" w:color="auto"/>
        <w:right w:val="none" w:sz="0" w:space="0" w:color="auto"/>
      </w:divBdr>
    </w:div>
    <w:div w:id="1102797813">
      <w:bodyDiv w:val="1"/>
      <w:marLeft w:val="0"/>
      <w:marRight w:val="0"/>
      <w:marTop w:val="0"/>
      <w:marBottom w:val="0"/>
      <w:divBdr>
        <w:top w:val="none" w:sz="0" w:space="0" w:color="auto"/>
        <w:left w:val="none" w:sz="0" w:space="0" w:color="auto"/>
        <w:bottom w:val="none" w:sz="0" w:space="0" w:color="auto"/>
        <w:right w:val="none" w:sz="0" w:space="0" w:color="auto"/>
      </w:divBdr>
    </w:div>
    <w:div w:id="1180849988">
      <w:bodyDiv w:val="1"/>
      <w:marLeft w:val="0"/>
      <w:marRight w:val="0"/>
      <w:marTop w:val="0"/>
      <w:marBottom w:val="0"/>
      <w:divBdr>
        <w:top w:val="none" w:sz="0" w:space="0" w:color="auto"/>
        <w:left w:val="none" w:sz="0" w:space="0" w:color="auto"/>
        <w:bottom w:val="none" w:sz="0" w:space="0" w:color="auto"/>
        <w:right w:val="none" w:sz="0" w:space="0" w:color="auto"/>
      </w:divBdr>
      <w:divsChild>
        <w:div w:id="228417972">
          <w:marLeft w:val="0"/>
          <w:marRight w:val="0"/>
          <w:marTop w:val="0"/>
          <w:marBottom w:val="0"/>
          <w:divBdr>
            <w:top w:val="none" w:sz="0" w:space="0" w:color="auto"/>
            <w:left w:val="none" w:sz="0" w:space="0" w:color="auto"/>
            <w:bottom w:val="none" w:sz="0" w:space="0" w:color="auto"/>
            <w:right w:val="none" w:sz="0" w:space="0" w:color="auto"/>
          </w:divBdr>
        </w:div>
        <w:div w:id="1251891409">
          <w:marLeft w:val="0"/>
          <w:marRight w:val="0"/>
          <w:marTop w:val="0"/>
          <w:marBottom w:val="0"/>
          <w:divBdr>
            <w:top w:val="none" w:sz="0" w:space="0" w:color="auto"/>
            <w:left w:val="none" w:sz="0" w:space="0" w:color="auto"/>
            <w:bottom w:val="none" w:sz="0" w:space="0" w:color="auto"/>
            <w:right w:val="none" w:sz="0" w:space="0" w:color="auto"/>
          </w:divBdr>
        </w:div>
        <w:div w:id="1752316994">
          <w:marLeft w:val="0"/>
          <w:marRight w:val="0"/>
          <w:marTop w:val="0"/>
          <w:marBottom w:val="0"/>
          <w:divBdr>
            <w:top w:val="none" w:sz="0" w:space="0" w:color="auto"/>
            <w:left w:val="none" w:sz="0" w:space="0" w:color="auto"/>
            <w:bottom w:val="none" w:sz="0" w:space="0" w:color="auto"/>
            <w:right w:val="none" w:sz="0" w:space="0" w:color="auto"/>
          </w:divBdr>
        </w:div>
      </w:divsChild>
    </w:div>
    <w:div w:id="1500582228">
      <w:bodyDiv w:val="1"/>
      <w:marLeft w:val="0"/>
      <w:marRight w:val="0"/>
      <w:marTop w:val="0"/>
      <w:marBottom w:val="0"/>
      <w:divBdr>
        <w:top w:val="none" w:sz="0" w:space="0" w:color="auto"/>
        <w:left w:val="none" w:sz="0" w:space="0" w:color="auto"/>
        <w:bottom w:val="none" w:sz="0" w:space="0" w:color="auto"/>
        <w:right w:val="none" w:sz="0" w:space="0" w:color="auto"/>
      </w:divBdr>
    </w:div>
    <w:div w:id="1530944873">
      <w:bodyDiv w:val="1"/>
      <w:marLeft w:val="0"/>
      <w:marRight w:val="0"/>
      <w:marTop w:val="0"/>
      <w:marBottom w:val="0"/>
      <w:divBdr>
        <w:top w:val="none" w:sz="0" w:space="0" w:color="auto"/>
        <w:left w:val="none" w:sz="0" w:space="0" w:color="auto"/>
        <w:bottom w:val="none" w:sz="0" w:space="0" w:color="auto"/>
        <w:right w:val="none" w:sz="0" w:space="0" w:color="auto"/>
      </w:divBdr>
      <w:divsChild>
        <w:div w:id="153841767">
          <w:marLeft w:val="0"/>
          <w:marRight w:val="0"/>
          <w:marTop w:val="0"/>
          <w:marBottom w:val="0"/>
          <w:divBdr>
            <w:top w:val="none" w:sz="0" w:space="0" w:color="auto"/>
            <w:left w:val="none" w:sz="0" w:space="0" w:color="auto"/>
            <w:bottom w:val="none" w:sz="0" w:space="0" w:color="auto"/>
            <w:right w:val="none" w:sz="0" w:space="0" w:color="auto"/>
          </w:divBdr>
          <w:divsChild>
            <w:div w:id="7766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54101">
      <w:bodyDiv w:val="1"/>
      <w:marLeft w:val="0"/>
      <w:marRight w:val="0"/>
      <w:marTop w:val="0"/>
      <w:marBottom w:val="0"/>
      <w:divBdr>
        <w:top w:val="none" w:sz="0" w:space="0" w:color="auto"/>
        <w:left w:val="none" w:sz="0" w:space="0" w:color="auto"/>
        <w:bottom w:val="none" w:sz="0" w:space="0" w:color="auto"/>
        <w:right w:val="none" w:sz="0" w:space="0" w:color="auto"/>
      </w:divBdr>
    </w:div>
    <w:div w:id="1656765505">
      <w:bodyDiv w:val="1"/>
      <w:marLeft w:val="0"/>
      <w:marRight w:val="0"/>
      <w:marTop w:val="0"/>
      <w:marBottom w:val="0"/>
      <w:divBdr>
        <w:top w:val="none" w:sz="0" w:space="0" w:color="auto"/>
        <w:left w:val="none" w:sz="0" w:space="0" w:color="auto"/>
        <w:bottom w:val="none" w:sz="0" w:space="0" w:color="auto"/>
        <w:right w:val="none" w:sz="0" w:space="0" w:color="auto"/>
      </w:divBdr>
    </w:div>
    <w:div w:id="1713574990">
      <w:bodyDiv w:val="1"/>
      <w:marLeft w:val="0"/>
      <w:marRight w:val="0"/>
      <w:marTop w:val="0"/>
      <w:marBottom w:val="0"/>
      <w:divBdr>
        <w:top w:val="none" w:sz="0" w:space="0" w:color="auto"/>
        <w:left w:val="none" w:sz="0" w:space="0" w:color="auto"/>
        <w:bottom w:val="none" w:sz="0" w:space="0" w:color="auto"/>
        <w:right w:val="none" w:sz="0" w:space="0" w:color="auto"/>
      </w:divBdr>
    </w:div>
    <w:div w:id="1730685911">
      <w:bodyDiv w:val="1"/>
      <w:marLeft w:val="0"/>
      <w:marRight w:val="0"/>
      <w:marTop w:val="0"/>
      <w:marBottom w:val="0"/>
      <w:divBdr>
        <w:top w:val="none" w:sz="0" w:space="0" w:color="auto"/>
        <w:left w:val="none" w:sz="0" w:space="0" w:color="auto"/>
        <w:bottom w:val="none" w:sz="0" w:space="0" w:color="auto"/>
        <w:right w:val="none" w:sz="0" w:space="0" w:color="auto"/>
      </w:divBdr>
      <w:divsChild>
        <w:div w:id="820148929">
          <w:marLeft w:val="0"/>
          <w:marRight w:val="0"/>
          <w:marTop w:val="0"/>
          <w:marBottom w:val="0"/>
          <w:divBdr>
            <w:top w:val="none" w:sz="0" w:space="0" w:color="auto"/>
            <w:left w:val="none" w:sz="0" w:space="0" w:color="auto"/>
            <w:bottom w:val="none" w:sz="0" w:space="0" w:color="auto"/>
            <w:right w:val="none" w:sz="0" w:space="0" w:color="auto"/>
          </w:divBdr>
          <w:divsChild>
            <w:div w:id="113868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47999">
      <w:bodyDiv w:val="1"/>
      <w:marLeft w:val="0"/>
      <w:marRight w:val="0"/>
      <w:marTop w:val="0"/>
      <w:marBottom w:val="0"/>
      <w:divBdr>
        <w:top w:val="none" w:sz="0" w:space="0" w:color="auto"/>
        <w:left w:val="none" w:sz="0" w:space="0" w:color="auto"/>
        <w:bottom w:val="none" w:sz="0" w:space="0" w:color="auto"/>
        <w:right w:val="none" w:sz="0" w:space="0" w:color="auto"/>
      </w:divBdr>
    </w:div>
    <w:div w:id="2094621080">
      <w:bodyDiv w:val="1"/>
      <w:marLeft w:val="0"/>
      <w:marRight w:val="0"/>
      <w:marTop w:val="0"/>
      <w:marBottom w:val="0"/>
      <w:divBdr>
        <w:top w:val="none" w:sz="0" w:space="0" w:color="auto"/>
        <w:left w:val="none" w:sz="0" w:space="0" w:color="auto"/>
        <w:bottom w:val="none" w:sz="0" w:space="0" w:color="auto"/>
        <w:right w:val="none" w:sz="0" w:space="0" w:color="auto"/>
      </w:divBdr>
      <w:divsChild>
        <w:div w:id="1507359150">
          <w:marLeft w:val="0"/>
          <w:marRight w:val="0"/>
          <w:marTop w:val="0"/>
          <w:marBottom w:val="0"/>
          <w:divBdr>
            <w:top w:val="none" w:sz="0" w:space="0" w:color="auto"/>
            <w:left w:val="none" w:sz="0" w:space="0" w:color="auto"/>
            <w:bottom w:val="none" w:sz="0" w:space="0" w:color="auto"/>
            <w:right w:val="none" w:sz="0" w:space="0" w:color="auto"/>
          </w:divBdr>
          <w:divsChild>
            <w:div w:id="607586686">
              <w:marLeft w:val="0"/>
              <w:marRight w:val="0"/>
              <w:marTop w:val="0"/>
              <w:marBottom w:val="0"/>
              <w:divBdr>
                <w:top w:val="none" w:sz="0" w:space="0" w:color="auto"/>
                <w:left w:val="none" w:sz="0" w:space="0" w:color="auto"/>
                <w:bottom w:val="none" w:sz="0" w:space="0" w:color="auto"/>
                <w:right w:val="none" w:sz="0" w:space="0" w:color="auto"/>
              </w:divBdr>
            </w:div>
            <w:div w:id="1140030117">
              <w:marLeft w:val="0"/>
              <w:marRight w:val="0"/>
              <w:marTop w:val="0"/>
              <w:marBottom w:val="0"/>
              <w:divBdr>
                <w:top w:val="none" w:sz="0" w:space="0" w:color="auto"/>
                <w:left w:val="none" w:sz="0" w:space="0" w:color="auto"/>
                <w:bottom w:val="none" w:sz="0" w:space="0" w:color="auto"/>
                <w:right w:val="none" w:sz="0" w:space="0" w:color="auto"/>
              </w:divBdr>
            </w:div>
            <w:div w:id="851996148">
              <w:marLeft w:val="0"/>
              <w:marRight w:val="0"/>
              <w:marTop w:val="0"/>
              <w:marBottom w:val="0"/>
              <w:divBdr>
                <w:top w:val="none" w:sz="0" w:space="0" w:color="auto"/>
                <w:left w:val="none" w:sz="0" w:space="0" w:color="auto"/>
                <w:bottom w:val="none" w:sz="0" w:space="0" w:color="auto"/>
                <w:right w:val="none" w:sz="0" w:space="0" w:color="auto"/>
              </w:divBdr>
            </w:div>
            <w:div w:id="1241672344">
              <w:marLeft w:val="0"/>
              <w:marRight w:val="0"/>
              <w:marTop w:val="0"/>
              <w:marBottom w:val="0"/>
              <w:divBdr>
                <w:top w:val="none" w:sz="0" w:space="0" w:color="auto"/>
                <w:left w:val="none" w:sz="0" w:space="0" w:color="auto"/>
                <w:bottom w:val="none" w:sz="0" w:space="0" w:color="auto"/>
                <w:right w:val="none" w:sz="0" w:space="0" w:color="auto"/>
              </w:divBdr>
            </w:div>
            <w:div w:id="1705131820">
              <w:marLeft w:val="0"/>
              <w:marRight w:val="0"/>
              <w:marTop w:val="0"/>
              <w:marBottom w:val="0"/>
              <w:divBdr>
                <w:top w:val="none" w:sz="0" w:space="0" w:color="auto"/>
                <w:left w:val="none" w:sz="0" w:space="0" w:color="auto"/>
                <w:bottom w:val="none" w:sz="0" w:space="0" w:color="auto"/>
                <w:right w:val="none" w:sz="0" w:space="0" w:color="auto"/>
              </w:divBdr>
            </w:div>
            <w:div w:id="1708413602">
              <w:marLeft w:val="0"/>
              <w:marRight w:val="0"/>
              <w:marTop w:val="0"/>
              <w:marBottom w:val="0"/>
              <w:divBdr>
                <w:top w:val="none" w:sz="0" w:space="0" w:color="auto"/>
                <w:left w:val="none" w:sz="0" w:space="0" w:color="auto"/>
                <w:bottom w:val="none" w:sz="0" w:space="0" w:color="auto"/>
                <w:right w:val="none" w:sz="0" w:space="0" w:color="auto"/>
              </w:divBdr>
            </w:div>
            <w:div w:id="297690573">
              <w:marLeft w:val="0"/>
              <w:marRight w:val="0"/>
              <w:marTop w:val="0"/>
              <w:marBottom w:val="0"/>
              <w:divBdr>
                <w:top w:val="none" w:sz="0" w:space="0" w:color="auto"/>
                <w:left w:val="none" w:sz="0" w:space="0" w:color="auto"/>
                <w:bottom w:val="none" w:sz="0" w:space="0" w:color="auto"/>
                <w:right w:val="none" w:sz="0" w:space="0" w:color="auto"/>
              </w:divBdr>
            </w:div>
            <w:div w:id="732895643">
              <w:marLeft w:val="0"/>
              <w:marRight w:val="0"/>
              <w:marTop w:val="0"/>
              <w:marBottom w:val="0"/>
              <w:divBdr>
                <w:top w:val="none" w:sz="0" w:space="0" w:color="auto"/>
                <w:left w:val="none" w:sz="0" w:space="0" w:color="auto"/>
                <w:bottom w:val="none" w:sz="0" w:space="0" w:color="auto"/>
                <w:right w:val="none" w:sz="0" w:space="0" w:color="auto"/>
              </w:divBdr>
            </w:div>
            <w:div w:id="522404330">
              <w:marLeft w:val="0"/>
              <w:marRight w:val="0"/>
              <w:marTop w:val="0"/>
              <w:marBottom w:val="0"/>
              <w:divBdr>
                <w:top w:val="none" w:sz="0" w:space="0" w:color="auto"/>
                <w:left w:val="none" w:sz="0" w:space="0" w:color="auto"/>
                <w:bottom w:val="none" w:sz="0" w:space="0" w:color="auto"/>
                <w:right w:val="none" w:sz="0" w:space="0" w:color="auto"/>
              </w:divBdr>
            </w:div>
            <w:div w:id="1114787510">
              <w:marLeft w:val="0"/>
              <w:marRight w:val="0"/>
              <w:marTop w:val="0"/>
              <w:marBottom w:val="0"/>
              <w:divBdr>
                <w:top w:val="none" w:sz="0" w:space="0" w:color="auto"/>
                <w:left w:val="none" w:sz="0" w:space="0" w:color="auto"/>
                <w:bottom w:val="none" w:sz="0" w:space="0" w:color="auto"/>
                <w:right w:val="none" w:sz="0" w:space="0" w:color="auto"/>
              </w:divBdr>
            </w:div>
            <w:div w:id="904416459">
              <w:marLeft w:val="0"/>
              <w:marRight w:val="0"/>
              <w:marTop w:val="0"/>
              <w:marBottom w:val="0"/>
              <w:divBdr>
                <w:top w:val="none" w:sz="0" w:space="0" w:color="auto"/>
                <w:left w:val="none" w:sz="0" w:space="0" w:color="auto"/>
                <w:bottom w:val="none" w:sz="0" w:space="0" w:color="auto"/>
                <w:right w:val="none" w:sz="0" w:space="0" w:color="auto"/>
              </w:divBdr>
            </w:div>
            <w:div w:id="471291887">
              <w:marLeft w:val="0"/>
              <w:marRight w:val="0"/>
              <w:marTop w:val="0"/>
              <w:marBottom w:val="0"/>
              <w:divBdr>
                <w:top w:val="none" w:sz="0" w:space="0" w:color="auto"/>
                <w:left w:val="none" w:sz="0" w:space="0" w:color="auto"/>
                <w:bottom w:val="none" w:sz="0" w:space="0" w:color="auto"/>
                <w:right w:val="none" w:sz="0" w:space="0" w:color="auto"/>
              </w:divBdr>
            </w:div>
            <w:div w:id="94441534">
              <w:marLeft w:val="0"/>
              <w:marRight w:val="0"/>
              <w:marTop w:val="0"/>
              <w:marBottom w:val="0"/>
              <w:divBdr>
                <w:top w:val="none" w:sz="0" w:space="0" w:color="auto"/>
                <w:left w:val="none" w:sz="0" w:space="0" w:color="auto"/>
                <w:bottom w:val="none" w:sz="0" w:space="0" w:color="auto"/>
                <w:right w:val="none" w:sz="0" w:space="0" w:color="auto"/>
              </w:divBdr>
            </w:div>
            <w:div w:id="327250750">
              <w:marLeft w:val="0"/>
              <w:marRight w:val="0"/>
              <w:marTop w:val="0"/>
              <w:marBottom w:val="0"/>
              <w:divBdr>
                <w:top w:val="none" w:sz="0" w:space="0" w:color="auto"/>
                <w:left w:val="none" w:sz="0" w:space="0" w:color="auto"/>
                <w:bottom w:val="none" w:sz="0" w:space="0" w:color="auto"/>
                <w:right w:val="none" w:sz="0" w:space="0" w:color="auto"/>
              </w:divBdr>
            </w:div>
            <w:div w:id="1286733945">
              <w:marLeft w:val="0"/>
              <w:marRight w:val="0"/>
              <w:marTop w:val="0"/>
              <w:marBottom w:val="0"/>
              <w:divBdr>
                <w:top w:val="none" w:sz="0" w:space="0" w:color="auto"/>
                <w:left w:val="none" w:sz="0" w:space="0" w:color="auto"/>
                <w:bottom w:val="none" w:sz="0" w:space="0" w:color="auto"/>
                <w:right w:val="none" w:sz="0" w:space="0" w:color="auto"/>
              </w:divBdr>
            </w:div>
            <w:div w:id="312105778">
              <w:marLeft w:val="0"/>
              <w:marRight w:val="0"/>
              <w:marTop w:val="0"/>
              <w:marBottom w:val="0"/>
              <w:divBdr>
                <w:top w:val="none" w:sz="0" w:space="0" w:color="auto"/>
                <w:left w:val="none" w:sz="0" w:space="0" w:color="auto"/>
                <w:bottom w:val="none" w:sz="0" w:space="0" w:color="auto"/>
                <w:right w:val="none" w:sz="0" w:space="0" w:color="auto"/>
              </w:divBdr>
            </w:div>
            <w:div w:id="967206901">
              <w:marLeft w:val="0"/>
              <w:marRight w:val="0"/>
              <w:marTop w:val="0"/>
              <w:marBottom w:val="0"/>
              <w:divBdr>
                <w:top w:val="none" w:sz="0" w:space="0" w:color="auto"/>
                <w:left w:val="none" w:sz="0" w:space="0" w:color="auto"/>
                <w:bottom w:val="none" w:sz="0" w:space="0" w:color="auto"/>
                <w:right w:val="none" w:sz="0" w:space="0" w:color="auto"/>
              </w:divBdr>
            </w:div>
          </w:divsChild>
        </w:div>
        <w:div w:id="1860505734">
          <w:marLeft w:val="0"/>
          <w:marRight w:val="0"/>
          <w:marTop w:val="0"/>
          <w:marBottom w:val="0"/>
          <w:divBdr>
            <w:top w:val="none" w:sz="0" w:space="0" w:color="auto"/>
            <w:left w:val="none" w:sz="0" w:space="0" w:color="auto"/>
            <w:bottom w:val="none" w:sz="0" w:space="0" w:color="auto"/>
            <w:right w:val="none" w:sz="0" w:space="0" w:color="auto"/>
          </w:divBdr>
          <w:divsChild>
            <w:div w:id="2058309024">
              <w:marLeft w:val="0"/>
              <w:marRight w:val="0"/>
              <w:marTop w:val="0"/>
              <w:marBottom w:val="0"/>
              <w:divBdr>
                <w:top w:val="none" w:sz="0" w:space="0" w:color="auto"/>
                <w:left w:val="none" w:sz="0" w:space="0" w:color="auto"/>
                <w:bottom w:val="none" w:sz="0" w:space="0" w:color="auto"/>
                <w:right w:val="none" w:sz="0" w:space="0" w:color="auto"/>
              </w:divBdr>
            </w:div>
            <w:div w:id="1761638533">
              <w:marLeft w:val="0"/>
              <w:marRight w:val="0"/>
              <w:marTop w:val="0"/>
              <w:marBottom w:val="0"/>
              <w:divBdr>
                <w:top w:val="none" w:sz="0" w:space="0" w:color="auto"/>
                <w:left w:val="none" w:sz="0" w:space="0" w:color="auto"/>
                <w:bottom w:val="none" w:sz="0" w:space="0" w:color="auto"/>
                <w:right w:val="none" w:sz="0" w:space="0" w:color="auto"/>
              </w:divBdr>
            </w:div>
            <w:div w:id="1903980298">
              <w:marLeft w:val="0"/>
              <w:marRight w:val="0"/>
              <w:marTop w:val="0"/>
              <w:marBottom w:val="0"/>
              <w:divBdr>
                <w:top w:val="none" w:sz="0" w:space="0" w:color="auto"/>
                <w:left w:val="none" w:sz="0" w:space="0" w:color="auto"/>
                <w:bottom w:val="none" w:sz="0" w:space="0" w:color="auto"/>
                <w:right w:val="none" w:sz="0" w:space="0" w:color="auto"/>
              </w:divBdr>
            </w:div>
            <w:div w:id="1853687908">
              <w:marLeft w:val="0"/>
              <w:marRight w:val="0"/>
              <w:marTop w:val="0"/>
              <w:marBottom w:val="0"/>
              <w:divBdr>
                <w:top w:val="none" w:sz="0" w:space="0" w:color="auto"/>
                <w:left w:val="none" w:sz="0" w:space="0" w:color="auto"/>
                <w:bottom w:val="none" w:sz="0" w:space="0" w:color="auto"/>
                <w:right w:val="none" w:sz="0" w:space="0" w:color="auto"/>
              </w:divBdr>
            </w:div>
            <w:div w:id="313726951">
              <w:marLeft w:val="0"/>
              <w:marRight w:val="0"/>
              <w:marTop w:val="0"/>
              <w:marBottom w:val="0"/>
              <w:divBdr>
                <w:top w:val="none" w:sz="0" w:space="0" w:color="auto"/>
                <w:left w:val="none" w:sz="0" w:space="0" w:color="auto"/>
                <w:bottom w:val="none" w:sz="0" w:space="0" w:color="auto"/>
                <w:right w:val="none" w:sz="0" w:space="0" w:color="auto"/>
              </w:divBdr>
            </w:div>
            <w:div w:id="1802070071">
              <w:marLeft w:val="0"/>
              <w:marRight w:val="0"/>
              <w:marTop w:val="0"/>
              <w:marBottom w:val="0"/>
              <w:divBdr>
                <w:top w:val="none" w:sz="0" w:space="0" w:color="auto"/>
                <w:left w:val="none" w:sz="0" w:space="0" w:color="auto"/>
                <w:bottom w:val="none" w:sz="0" w:space="0" w:color="auto"/>
                <w:right w:val="none" w:sz="0" w:space="0" w:color="auto"/>
              </w:divBdr>
            </w:div>
            <w:div w:id="627471273">
              <w:marLeft w:val="0"/>
              <w:marRight w:val="0"/>
              <w:marTop w:val="0"/>
              <w:marBottom w:val="0"/>
              <w:divBdr>
                <w:top w:val="none" w:sz="0" w:space="0" w:color="auto"/>
                <w:left w:val="none" w:sz="0" w:space="0" w:color="auto"/>
                <w:bottom w:val="none" w:sz="0" w:space="0" w:color="auto"/>
                <w:right w:val="none" w:sz="0" w:space="0" w:color="auto"/>
              </w:divBdr>
            </w:div>
            <w:div w:id="14277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nkedin.com/in/carly-mick-a938ab2b/" TargetMode="External"/><Relationship Id="rId18" Type="http://schemas.openxmlformats.org/officeDocument/2006/relationships/hyperlink" Target="mailto:eileen@acceleratingcircularity.org" TargetMode="External"/><Relationship Id="rId26" Type="http://schemas.openxmlformats.org/officeDocument/2006/relationships/hyperlink" Target="https://kingcounty.gov/en/dept/dnrp/waste-services/garbage-recycling-compost/about" TargetMode="External"/><Relationship Id="rId39" Type="http://schemas.openxmlformats.org/officeDocument/2006/relationships/fontTable" Target="fontTable.xml"/><Relationship Id="rId21" Type="http://schemas.openxmlformats.org/officeDocument/2006/relationships/hyperlink" Target="mailto:sydney.munoz@goodwill.org" TargetMode="External"/><Relationship Id="rId34" Type="http://schemas.openxmlformats.org/officeDocument/2006/relationships/hyperlink" Target="https://www.ezview.wa.gov/Portals/_1962/images/Recycling%20Development%20Center/TextileWebinar4-ContactSummary.docx" TargetMode="External"/><Relationship Id="rId7" Type="http://schemas.openxmlformats.org/officeDocument/2006/relationships/image" Target="media/image1.png"/><Relationship Id="rId12" Type="http://schemas.openxmlformats.org/officeDocument/2006/relationships/hyperlink" Target="https://www.reforme.style/" TargetMode="External"/><Relationship Id="rId17" Type="http://schemas.openxmlformats.org/officeDocument/2006/relationships/hyperlink" Target="https://www.acceleratingcircularity.org/" TargetMode="External"/><Relationship Id="rId25" Type="http://schemas.openxmlformats.org/officeDocument/2006/relationships/hyperlink" Target="https://www.linkedin.com/in/kerwin-pyle-b66014a9/" TargetMode="External"/><Relationship Id="rId33" Type="http://schemas.openxmlformats.org/officeDocument/2006/relationships/hyperlink" Target="https://www.ezview.wa.gov/Portals/_1962/images/Recycling%20Development%20Center/TextileWebinar3-ContactSummary.docx"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linkedin.com/in/eileen-mockus-616a182/" TargetMode="External"/><Relationship Id="rId20" Type="http://schemas.openxmlformats.org/officeDocument/2006/relationships/hyperlink" Target="https://www.goodwill.org/" TargetMode="External"/><Relationship Id="rId29" Type="http://schemas.openxmlformats.org/officeDocument/2006/relationships/hyperlink" Target="https://www.ezview.wa.gov/Portals/_1962/images/Recycling%20Development%20Center/EcologyTextileWebinar2-RippingTheStitch.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steven.bethell@bankvogue.com" TargetMode="External"/><Relationship Id="rId32" Type="http://schemas.openxmlformats.org/officeDocument/2006/relationships/hyperlink" Target="https://www.ezview.wa.gov/Portals/_1962/images/Recycling%20Development%20Center/TextileWebinar2-ContactSummary.docx"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cmick@uoregon.edu" TargetMode="External"/><Relationship Id="rId23" Type="http://schemas.openxmlformats.org/officeDocument/2006/relationships/hyperlink" Target="https://www.bankvogue.com/our-products/" TargetMode="External"/><Relationship Id="rId28" Type="http://schemas.openxmlformats.org/officeDocument/2006/relationships/hyperlink" Target="https://www.ezview.wa.gov/Portals/_1962/images/Recycling%20Development%20Center/EcologyTextileWebinar1-CutfromSameCloth.pdf" TargetMode="External"/><Relationship Id="rId36" Type="http://schemas.openxmlformats.org/officeDocument/2006/relationships/hyperlink" Target="mailto:mya.keyzers@ecy.wa.gov" TargetMode="External"/><Relationship Id="rId10" Type="http://schemas.openxmlformats.org/officeDocument/2006/relationships/image" Target="media/image3.svg"/><Relationship Id="rId19" Type="http://schemas.openxmlformats.org/officeDocument/2006/relationships/hyperlink" Target="https://www.linkedin.com/in/sydneymunoz/" TargetMode="External"/><Relationship Id="rId31" Type="http://schemas.openxmlformats.org/officeDocument/2006/relationships/hyperlink" Target="https://www.ezview.wa.gov/Portals/_1962/images/Recycling%20Development%20Center/EcologyTextileWebinar4-Policy-CoalitionBuilding.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artdesign.uoregon.edu/pd/grad/sports-product-design" TargetMode="External"/><Relationship Id="rId22" Type="http://schemas.openxmlformats.org/officeDocument/2006/relationships/hyperlink" Target="https://www.linkedin.com/in/steven-bethell-64341b73/" TargetMode="External"/><Relationship Id="rId27" Type="http://schemas.openxmlformats.org/officeDocument/2006/relationships/hyperlink" Target="mailto:kerwin.pyle@kingcounty.gov" TargetMode="External"/><Relationship Id="rId30" Type="http://schemas.openxmlformats.org/officeDocument/2006/relationships/hyperlink" Target="https://www.ezview.wa.gov/Portals/_1962/images/Recycling%20Development%20Center/EcologyTextileWebinar3-AdoptingNewInnovations.pdf" TargetMode="External"/><Relationship Id="rId35" Type="http://schemas.openxmlformats.org/officeDocument/2006/relationships/hyperlink" Target="mailto:megan.davis@ecy.wa.gov" TargetMode="External"/><Relationship Id="rId8" Type="http://schemas.openxmlformats.org/officeDocument/2006/relationships/hyperlink" Target="https://ecology.wa.gov/Waste-Toxics/Reducing-recycling-waste/Strategic-policy-and-planning/Recycling-Development-Center"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E2841"/>
      </a:dk2>
      <a:lt2>
        <a:srgbClr val="E8E8E8"/>
      </a:lt2>
      <a:accent1>
        <a:srgbClr val="135756"/>
      </a:accent1>
      <a:accent2>
        <a:srgbClr val="BCD637"/>
      </a:accent2>
      <a:accent3>
        <a:srgbClr val="F26326"/>
      </a:accent3>
      <a:accent4>
        <a:srgbClr val="861626"/>
      </a:accent4>
      <a:accent5>
        <a:srgbClr val="F2A9A0"/>
      </a:accent5>
      <a:accent6>
        <a:srgbClr val="333333"/>
      </a:accent6>
      <a:hlink>
        <a:srgbClr val="135756"/>
      </a:hlink>
      <a:folHlink>
        <a:srgbClr val="86162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3</Pages>
  <Words>842</Words>
  <Characters>4803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Megan (ECY)</dc:creator>
  <cp:keywords/>
  <dc:description/>
  <cp:lastModifiedBy>Keyzers, Mya (ECY)</cp:lastModifiedBy>
  <cp:revision>15</cp:revision>
  <cp:lastPrinted>2025-06-03T01:33:00Z</cp:lastPrinted>
  <dcterms:created xsi:type="dcterms:W3CDTF">2025-06-02T17:45:00Z</dcterms:created>
  <dcterms:modified xsi:type="dcterms:W3CDTF">2025-06-03T16:30:00Z</dcterms:modified>
</cp:coreProperties>
</file>