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768C9" w14:textId="77777777" w:rsidR="00D1350B" w:rsidRDefault="00D1350B" w:rsidP="003343E4">
      <w:pPr>
        <w:pStyle w:val="Titlestyle"/>
        <w:ind w:firstLine="0"/>
        <w:rPr>
          <w:sz w:val="36"/>
          <w:szCs w:val="28"/>
        </w:rPr>
      </w:pPr>
    </w:p>
    <w:p w14:paraId="6042A5B6" w14:textId="589F4298" w:rsidR="00312A3A" w:rsidRDefault="004F3058" w:rsidP="003343E4">
      <w:pPr>
        <w:pStyle w:val="Titlestyle"/>
        <w:ind w:firstLine="0"/>
        <w:rPr>
          <w:sz w:val="36"/>
          <w:szCs w:val="36"/>
        </w:rPr>
      </w:pPr>
      <w:r>
        <w:rPr>
          <w:color w:val="FF0000"/>
          <w:sz w:val="36"/>
          <w:szCs w:val="36"/>
        </w:rPr>
        <w:t>Preliminary</w:t>
      </w:r>
      <w:r w:rsidRPr="00233B49">
        <w:rPr>
          <w:color w:val="7F7F7F" w:themeColor="text1" w:themeTint="80"/>
          <w:sz w:val="36"/>
          <w:szCs w:val="36"/>
        </w:rPr>
        <w:t xml:space="preserve"> </w:t>
      </w:r>
      <w:r w:rsidR="00233B49" w:rsidRPr="00233B49">
        <w:rPr>
          <w:color w:val="7F7F7F" w:themeColor="text1" w:themeTint="80"/>
          <w:sz w:val="36"/>
          <w:szCs w:val="36"/>
        </w:rPr>
        <w:t xml:space="preserve">Project Description </w:t>
      </w:r>
      <w:r w:rsidR="00233B49">
        <w:rPr>
          <w:sz w:val="36"/>
          <w:szCs w:val="36"/>
        </w:rPr>
        <w:t>Template</w:t>
      </w:r>
    </w:p>
    <w:p w14:paraId="2AD3FEE9" w14:textId="2166DE3E" w:rsidR="004255C0" w:rsidRPr="003C55FD" w:rsidRDefault="008D57A5" w:rsidP="003343E4">
      <w:pPr>
        <w:pStyle w:val="Titlestyle"/>
        <w:ind w:left="1800" w:hanging="1800"/>
        <w:rPr>
          <w:b/>
          <w:bCs/>
          <w:sz w:val="36"/>
          <w:szCs w:val="36"/>
        </w:rPr>
      </w:pPr>
      <w:r>
        <w:rPr>
          <w:b/>
          <w:bCs/>
          <w:sz w:val="36"/>
          <w:szCs w:val="36"/>
        </w:rPr>
        <w:t>Water Offset</w:t>
      </w:r>
      <w:r w:rsidR="006C1FCE">
        <w:rPr>
          <w:b/>
          <w:bCs/>
          <w:sz w:val="36"/>
          <w:szCs w:val="36"/>
        </w:rPr>
        <w:t xml:space="preserve"> </w:t>
      </w:r>
      <w:r w:rsidR="00744519">
        <w:rPr>
          <w:b/>
          <w:bCs/>
          <w:sz w:val="36"/>
          <w:szCs w:val="36"/>
        </w:rPr>
        <w:t>Projects</w:t>
      </w:r>
      <w:r w:rsidR="0079131A">
        <w:rPr>
          <w:b/>
          <w:bCs/>
          <w:sz w:val="36"/>
          <w:szCs w:val="36"/>
        </w:rPr>
        <w:t xml:space="preserve"> (</w:t>
      </w:r>
      <w:r w:rsidR="00327E3A">
        <w:rPr>
          <w:b/>
          <w:bCs/>
          <w:sz w:val="36"/>
          <w:szCs w:val="36"/>
        </w:rPr>
        <w:t>Recommended</w:t>
      </w:r>
      <w:r w:rsidR="0079131A">
        <w:rPr>
          <w:b/>
          <w:bCs/>
          <w:sz w:val="36"/>
          <w:szCs w:val="36"/>
        </w:rPr>
        <w:t>)</w:t>
      </w:r>
    </w:p>
    <w:p w14:paraId="66CDA910" w14:textId="77777777" w:rsidR="00712169" w:rsidRPr="004255C0" w:rsidRDefault="00712169" w:rsidP="00312A3A">
      <w:pPr>
        <w:pStyle w:val="Titlestyle"/>
        <w:rPr>
          <w:b/>
          <w:sz w:val="36"/>
          <w:szCs w:val="28"/>
        </w:rPr>
      </w:pPr>
    </w:p>
    <w:p w14:paraId="5312BB30" w14:textId="277A1DA2" w:rsidR="00FF7C94" w:rsidRPr="003C55FD" w:rsidRDefault="00327E3A" w:rsidP="00DD5530">
      <w:pPr>
        <w:pStyle w:val="Sub-titlestyle"/>
        <w:ind w:firstLine="0"/>
        <w:rPr>
          <w:b/>
          <w:bCs/>
          <w:color w:val="44688F"/>
        </w:rPr>
      </w:pPr>
      <w:r>
        <w:rPr>
          <w:b/>
          <w:bCs/>
          <w:color w:val="44688F"/>
        </w:rPr>
        <w:t>Recommended</w:t>
      </w:r>
      <w:r w:rsidR="000545DF">
        <w:rPr>
          <w:b/>
          <w:bCs/>
          <w:color w:val="44688F"/>
        </w:rPr>
        <w:t xml:space="preserve"> </w:t>
      </w:r>
      <w:r w:rsidR="00B920C7">
        <w:rPr>
          <w:b/>
          <w:bCs/>
          <w:color w:val="44688F"/>
        </w:rPr>
        <w:t>Template for Watershed Restoration and Enhancement Committees (</w:t>
      </w:r>
      <w:r w:rsidR="00467142" w:rsidRPr="003C55FD">
        <w:rPr>
          <w:b/>
          <w:bCs/>
          <w:color w:val="44688F"/>
        </w:rPr>
        <w:t xml:space="preserve">WRIA </w:t>
      </w:r>
      <w:r w:rsidR="002315B2">
        <w:rPr>
          <w:b/>
          <w:bCs/>
          <w:color w:val="44688F"/>
        </w:rPr>
        <w:t>7</w:t>
      </w:r>
      <w:r w:rsidR="00233B49">
        <w:rPr>
          <w:b/>
          <w:bCs/>
          <w:color w:val="44688F"/>
        </w:rPr>
        <w:t>, 8</w:t>
      </w:r>
      <w:r w:rsidR="00B920C7">
        <w:rPr>
          <w:b/>
          <w:bCs/>
          <w:color w:val="44688F"/>
        </w:rPr>
        <w:t>,</w:t>
      </w:r>
      <w:r w:rsidR="00226D76">
        <w:rPr>
          <w:b/>
          <w:bCs/>
          <w:color w:val="44688F"/>
        </w:rPr>
        <w:t xml:space="preserve"> </w:t>
      </w:r>
      <w:r w:rsidR="00233B49">
        <w:rPr>
          <w:b/>
          <w:bCs/>
          <w:color w:val="44688F"/>
        </w:rPr>
        <w:t>9</w:t>
      </w:r>
      <w:r w:rsidR="00B920C7">
        <w:rPr>
          <w:b/>
          <w:bCs/>
          <w:color w:val="44688F"/>
        </w:rPr>
        <w:t>, 10, 12, 13, 14, and 15)</w:t>
      </w:r>
    </w:p>
    <w:p w14:paraId="10A40D76" w14:textId="396A8C3F" w:rsidR="0044453B" w:rsidRPr="009E4424" w:rsidRDefault="004845BC" w:rsidP="00DD5530">
      <w:pPr>
        <w:pStyle w:val="Sub-titlestyle"/>
        <w:ind w:firstLine="0"/>
        <w:rPr>
          <w:color w:val="44688F"/>
        </w:rPr>
      </w:pPr>
      <w:r>
        <w:rPr>
          <w:color w:val="44688F"/>
        </w:rPr>
        <w:t>April 23</w:t>
      </w:r>
      <w:r w:rsidR="00744519">
        <w:rPr>
          <w:color w:val="44688F"/>
        </w:rPr>
        <w:t>, 2020</w:t>
      </w:r>
    </w:p>
    <w:p w14:paraId="00A5265D" w14:textId="59C5E58D" w:rsidR="00312A3A" w:rsidRDefault="00312A3A" w:rsidP="00246EA3">
      <w:pPr>
        <w:pStyle w:val="Sub-titlestyle"/>
      </w:pPr>
    </w:p>
    <w:p w14:paraId="527F223C" w14:textId="5F497DAA" w:rsidR="007422F6" w:rsidRDefault="00FC56C4" w:rsidP="00DD5530">
      <w:pPr>
        <w:pStyle w:val="Heading1"/>
      </w:pPr>
      <w:r>
        <w:rPr>
          <w:sz w:val="24"/>
          <w:szCs w:val="24"/>
        </w:rPr>
        <w:t>General Template</w:t>
      </w:r>
    </w:p>
    <w:p w14:paraId="3CB0CE25" w14:textId="18ECDDD7" w:rsidR="000545DF" w:rsidRDefault="000545DF" w:rsidP="00233B49">
      <w:pPr>
        <w:rPr>
          <w:color w:val="0D0D0D"/>
        </w:rPr>
      </w:pPr>
      <w:r>
        <w:rPr>
          <w:color w:val="0D0D0D"/>
        </w:rPr>
        <w:t xml:space="preserve">This document </w:t>
      </w:r>
      <w:r w:rsidR="00774DAE">
        <w:rPr>
          <w:color w:val="0D0D0D"/>
        </w:rPr>
        <w:t>provides project description recommendations for watershed plans</w:t>
      </w:r>
      <w:r>
        <w:rPr>
          <w:color w:val="0D0D0D"/>
        </w:rPr>
        <w:t xml:space="preserve">. Committees are not required to use this template and may modify it if they choose. This template follows </w:t>
      </w:r>
      <w:r w:rsidR="00327E3A">
        <w:rPr>
          <w:color w:val="0D0D0D"/>
        </w:rPr>
        <w:t>Ecology’s</w:t>
      </w:r>
      <w:r>
        <w:rPr>
          <w:color w:val="0D0D0D"/>
        </w:rPr>
        <w:t xml:space="preserve"> NEB guidance</w:t>
      </w:r>
      <w:r w:rsidR="007701CA">
        <w:rPr>
          <w:color w:val="0D0D0D"/>
        </w:rPr>
        <w:t xml:space="preserve">, and provides additional detail on the types of information that can be provided to </w:t>
      </w:r>
      <w:r w:rsidR="009332D5">
        <w:rPr>
          <w:color w:val="0D0D0D"/>
        </w:rPr>
        <w:t xml:space="preserve">allow </w:t>
      </w:r>
      <w:r w:rsidR="007701CA">
        <w:rPr>
          <w:color w:val="0D0D0D"/>
        </w:rPr>
        <w:t>adequate analy</w:t>
      </w:r>
      <w:r w:rsidR="009332D5">
        <w:rPr>
          <w:color w:val="0D0D0D"/>
        </w:rPr>
        <w:t>sis of</w:t>
      </w:r>
      <w:r w:rsidR="007701CA">
        <w:rPr>
          <w:color w:val="0D0D0D"/>
        </w:rPr>
        <w:t xml:space="preserve"> watershed plans</w:t>
      </w:r>
      <w:r>
        <w:rPr>
          <w:color w:val="0D0D0D"/>
        </w:rPr>
        <w:t xml:space="preserve">. Use of this </w:t>
      </w:r>
      <w:r w:rsidR="007701CA">
        <w:rPr>
          <w:color w:val="0D0D0D"/>
        </w:rPr>
        <w:t>template is optional, but following this will</w:t>
      </w:r>
      <w:r>
        <w:rPr>
          <w:color w:val="0D0D0D"/>
        </w:rPr>
        <w:t xml:space="preserve"> help committees develop concise project descriptions to support the</w:t>
      </w:r>
      <w:r w:rsidR="00327E3A">
        <w:rPr>
          <w:color w:val="0D0D0D"/>
        </w:rPr>
        <w:t>ir</w:t>
      </w:r>
      <w:r>
        <w:rPr>
          <w:color w:val="0D0D0D"/>
        </w:rPr>
        <w:t xml:space="preserve"> NEB evaluation</w:t>
      </w:r>
      <w:r w:rsidR="007701CA">
        <w:rPr>
          <w:color w:val="0D0D0D"/>
        </w:rPr>
        <w:t>s</w:t>
      </w:r>
      <w:r>
        <w:rPr>
          <w:color w:val="0D0D0D"/>
        </w:rPr>
        <w:t>. Note that the technical consultants are available to develop detailed project descriptions for a limited number of projects</w:t>
      </w:r>
      <w:r w:rsidR="00327E3A">
        <w:rPr>
          <w:color w:val="0D0D0D"/>
        </w:rPr>
        <w:t xml:space="preserve"> and that information </w:t>
      </w:r>
      <w:r w:rsidR="00BB0B78">
        <w:rPr>
          <w:color w:val="0D0D0D"/>
        </w:rPr>
        <w:t>could</w:t>
      </w:r>
      <w:r w:rsidR="00327E3A">
        <w:rPr>
          <w:color w:val="0D0D0D"/>
        </w:rPr>
        <w:t xml:space="preserve"> be</w:t>
      </w:r>
      <w:r w:rsidR="00BB0B78">
        <w:rPr>
          <w:color w:val="0D0D0D"/>
        </w:rPr>
        <w:t xml:space="preserve"> provided in an appendix to the </w:t>
      </w:r>
      <w:r w:rsidR="00737449">
        <w:rPr>
          <w:color w:val="0D0D0D"/>
        </w:rPr>
        <w:t>WRE Plans</w:t>
      </w:r>
      <w:r>
        <w:rPr>
          <w:color w:val="0D0D0D"/>
        </w:rPr>
        <w:t>.</w:t>
      </w:r>
    </w:p>
    <w:p w14:paraId="15D77A75" w14:textId="77777777" w:rsidR="000545DF" w:rsidRDefault="000545DF" w:rsidP="00233B49">
      <w:pPr>
        <w:rPr>
          <w:color w:val="0D0D0D"/>
        </w:rPr>
      </w:pPr>
    </w:p>
    <w:p w14:paraId="762AF244" w14:textId="1F090357" w:rsidR="000545DF" w:rsidRDefault="000545DF" w:rsidP="00233B49">
      <w:pPr>
        <w:rPr>
          <w:color w:val="0D0D0D"/>
        </w:rPr>
      </w:pPr>
      <w:r>
        <w:rPr>
          <w:color w:val="0D0D0D"/>
        </w:rPr>
        <w:t xml:space="preserve">To the extent possible, committees should prepare </w:t>
      </w:r>
      <w:r w:rsidR="00243FD4">
        <w:rPr>
          <w:color w:val="0D0D0D"/>
        </w:rPr>
        <w:t xml:space="preserve">summary sheets </w:t>
      </w:r>
      <w:r w:rsidR="004C226F">
        <w:rPr>
          <w:color w:val="0D0D0D"/>
        </w:rPr>
        <w:t xml:space="preserve">for each project or action included in the Plan. </w:t>
      </w:r>
      <w:r>
        <w:rPr>
          <w:color w:val="0D0D0D"/>
        </w:rPr>
        <w:t xml:space="preserve">Summary sheets should be approximately one page per project, but may vary in length depending on how much information is available on the project. </w:t>
      </w:r>
    </w:p>
    <w:p w14:paraId="282174BA" w14:textId="77777777" w:rsidR="000545DF" w:rsidRDefault="000545DF" w:rsidP="00233B49">
      <w:pPr>
        <w:rPr>
          <w:color w:val="0D0D0D"/>
        </w:rPr>
      </w:pPr>
    </w:p>
    <w:p w14:paraId="1B03054F" w14:textId="337E169C" w:rsidR="00FC56C4" w:rsidRDefault="00DC3318" w:rsidP="00233B49">
      <w:pPr>
        <w:rPr>
          <w:color w:val="0D0D0D"/>
        </w:rPr>
      </w:pPr>
      <w:r>
        <w:rPr>
          <w:color w:val="0D0D0D"/>
          <w:u w:val="single"/>
        </w:rPr>
        <w:t xml:space="preserve">To the extent </w:t>
      </w:r>
      <w:r w:rsidR="009332D5">
        <w:rPr>
          <w:color w:val="0D0D0D"/>
          <w:u w:val="single"/>
        </w:rPr>
        <w:t xml:space="preserve">possible and </w:t>
      </w:r>
      <w:r>
        <w:rPr>
          <w:color w:val="0D0D0D"/>
          <w:u w:val="single"/>
        </w:rPr>
        <w:t xml:space="preserve">applicable the following </w:t>
      </w:r>
      <w:r w:rsidR="00736612">
        <w:rPr>
          <w:color w:val="0D0D0D"/>
          <w:u w:val="single"/>
        </w:rPr>
        <w:t xml:space="preserve">types of </w:t>
      </w:r>
      <w:r>
        <w:rPr>
          <w:color w:val="0D0D0D"/>
          <w:u w:val="single"/>
        </w:rPr>
        <w:t xml:space="preserve">information should be provided </w:t>
      </w:r>
      <w:r w:rsidR="009332D5">
        <w:rPr>
          <w:color w:val="0D0D0D"/>
          <w:u w:val="single"/>
        </w:rPr>
        <w:t>on</w:t>
      </w:r>
      <w:r>
        <w:rPr>
          <w:color w:val="0D0D0D"/>
          <w:u w:val="single"/>
        </w:rPr>
        <w:t xml:space="preserve"> one page summary sheets</w:t>
      </w:r>
      <w:r w:rsidR="00233B49">
        <w:rPr>
          <w:color w:val="0D0D0D"/>
        </w:rPr>
        <w:t xml:space="preserve">: </w:t>
      </w:r>
    </w:p>
    <w:p w14:paraId="5C6FB93A" w14:textId="77777777" w:rsidR="004C226F" w:rsidRDefault="004C226F" w:rsidP="00233B49">
      <w:pPr>
        <w:rPr>
          <w:color w:val="0D0D0D"/>
        </w:rPr>
      </w:pPr>
    </w:p>
    <w:p w14:paraId="0186E1BE" w14:textId="31B31F5C" w:rsidR="00243FD4" w:rsidRDefault="00243FD4" w:rsidP="004E57BE">
      <w:pPr>
        <w:pStyle w:val="ListParagraph"/>
        <w:numPr>
          <w:ilvl w:val="0"/>
          <w:numId w:val="15"/>
        </w:numPr>
        <w:rPr>
          <w:color w:val="0D0D0D"/>
        </w:rPr>
      </w:pPr>
      <w:r>
        <w:rPr>
          <w:color w:val="0D0D0D"/>
        </w:rPr>
        <w:t>Project name</w:t>
      </w:r>
      <w:r w:rsidR="00F45736">
        <w:rPr>
          <w:color w:val="0D0D0D"/>
        </w:rPr>
        <w:t>.</w:t>
      </w:r>
    </w:p>
    <w:p w14:paraId="572B3136" w14:textId="3D636D8B" w:rsidR="00FC56C4" w:rsidRPr="004E57BE" w:rsidRDefault="00243FD4" w:rsidP="004E57BE">
      <w:pPr>
        <w:pStyle w:val="ListParagraph"/>
        <w:numPr>
          <w:ilvl w:val="0"/>
          <w:numId w:val="15"/>
        </w:numPr>
        <w:rPr>
          <w:color w:val="0D0D0D"/>
        </w:rPr>
      </w:pPr>
      <w:r>
        <w:rPr>
          <w:color w:val="0D0D0D"/>
        </w:rPr>
        <w:t>N</w:t>
      </w:r>
      <w:r w:rsidR="00233B49" w:rsidRPr="004E57BE">
        <w:rPr>
          <w:color w:val="0D0D0D"/>
        </w:rPr>
        <w:t>arrative description</w:t>
      </w:r>
      <w:r w:rsidR="004C226F">
        <w:rPr>
          <w:color w:val="0D0D0D"/>
        </w:rPr>
        <w:t>.</w:t>
      </w:r>
    </w:p>
    <w:p w14:paraId="7259ABDE" w14:textId="2400F057" w:rsidR="00FC56C4" w:rsidRPr="004E57BE" w:rsidRDefault="00243FD4" w:rsidP="004E57BE">
      <w:pPr>
        <w:pStyle w:val="ListParagraph"/>
        <w:numPr>
          <w:ilvl w:val="0"/>
          <w:numId w:val="15"/>
        </w:numPr>
        <w:rPr>
          <w:color w:val="0D0D0D"/>
        </w:rPr>
      </w:pPr>
      <w:r>
        <w:rPr>
          <w:color w:val="0D0D0D"/>
        </w:rPr>
        <w:t>Q</w:t>
      </w:r>
      <w:r w:rsidR="00233B49" w:rsidRPr="004E57BE">
        <w:rPr>
          <w:color w:val="0D0D0D"/>
        </w:rPr>
        <w:t xml:space="preserve">uantitative or qualitative assessment of how the project will function, including </w:t>
      </w:r>
      <w:r w:rsidR="00882690">
        <w:rPr>
          <w:color w:val="0D0D0D"/>
        </w:rPr>
        <w:t xml:space="preserve">anticipated </w:t>
      </w:r>
      <w:r w:rsidR="00233B49" w:rsidRPr="004E57BE">
        <w:rPr>
          <w:color w:val="0D0D0D"/>
        </w:rPr>
        <w:t>offset benefits, if applicable. Show how offset volume</w:t>
      </w:r>
      <w:r w:rsidR="002B146A">
        <w:rPr>
          <w:color w:val="0D0D0D"/>
        </w:rPr>
        <w:t>(s) were estimated</w:t>
      </w:r>
      <w:r w:rsidR="00233B49" w:rsidRPr="004E57BE">
        <w:rPr>
          <w:color w:val="0D0D0D"/>
        </w:rPr>
        <w:t xml:space="preserve">. </w:t>
      </w:r>
    </w:p>
    <w:p w14:paraId="6A6F8BDE" w14:textId="0687BC39" w:rsidR="00FC56C4" w:rsidRPr="004E57BE" w:rsidRDefault="00243FD4" w:rsidP="004E57BE">
      <w:pPr>
        <w:pStyle w:val="ListParagraph"/>
        <w:numPr>
          <w:ilvl w:val="0"/>
          <w:numId w:val="15"/>
        </w:numPr>
        <w:rPr>
          <w:color w:val="0D0D0D"/>
        </w:rPr>
      </w:pPr>
      <w:r>
        <w:rPr>
          <w:color w:val="0D0D0D"/>
        </w:rPr>
        <w:t>C</w:t>
      </w:r>
      <w:r w:rsidR="004C226F">
        <w:rPr>
          <w:color w:val="0D0D0D"/>
        </w:rPr>
        <w:t>onceptual</w:t>
      </w:r>
      <w:r>
        <w:rPr>
          <w:color w:val="0D0D0D"/>
        </w:rPr>
        <w:t>-</w:t>
      </w:r>
      <w:r w:rsidR="004C226F">
        <w:rPr>
          <w:color w:val="0D0D0D"/>
        </w:rPr>
        <w:t xml:space="preserve">level </w:t>
      </w:r>
      <w:r w:rsidR="00233B49" w:rsidRPr="004E57BE">
        <w:rPr>
          <w:color w:val="0D0D0D"/>
        </w:rPr>
        <w:t>map and drawings of the project</w:t>
      </w:r>
      <w:r>
        <w:rPr>
          <w:color w:val="0D0D0D"/>
        </w:rPr>
        <w:t xml:space="preserve"> and</w:t>
      </w:r>
      <w:r w:rsidR="00233B49" w:rsidRPr="004E57BE">
        <w:rPr>
          <w:color w:val="0D0D0D"/>
        </w:rPr>
        <w:t xml:space="preserve"> location. </w:t>
      </w:r>
    </w:p>
    <w:p w14:paraId="76E5EF48" w14:textId="718724B7" w:rsidR="00FC56C4" w:rsidRPr="004E57BE" w:rsidRDefault="00233B49" w:rsidP="004E57BE">
      <w:pPr>
        <w:pStyle w:val="ListParagraph"/>
        <w:numPr>
          <w:ilvl w:val="0"/>
          <w:numId w:val="15"/>
        </w:numPr>
        <w:rPr>
          <w:color w:val="0D0D0D"/>
        </w:rPr>
      </w:pPr>
      <w:r w:rsidRPr="004E57BE">
        <w:rPr>
          <w:color w:val="0D0D0D"/>
        </w:rPr>
        <w:t xml:space="preserve">Description of the </w:t>
      </w:r>
      <w:r w:rsidR="002B146A">
        <w:rPr>
          <w:color w:val="0D0D0D"/>
        </w:rPr>
        <w:t xml:space="preserve">anticipated </w:t>
      </w:r>
      <w:r w:rsidRPr="004E57BE">
        <w:rPr>
          <w:color w:val="0D0D0D"/>
        </w:rPr>
        <w:t xml:space="preserve">spatial distribution of likely benefits. </w:t>
      </w:r>
    </w:p>
    <w:p w14:paraId="6657F3F2" w14:textId="024680B9" w:rsidR="00FC56C4" w:rsidRPr="004E57BE" w:rsidRDefault="00233B49" w:rsidP="004E57BE">
      <w:pPr>
        <w:pStyle w:val="ListParagraph"/>
        <w:numPr>
          <w:ilvl w:val="0"/>
          <w:numId w:val="15"/>
        </w:numPr>
        <w:rPr>
          <w:color w:val="0D0D0D"/>
        </w:rPr>
      </w:pPr>
      <w:r w:rsidRPr="004E57BE">
        <w:rPr>
          <w:color w:val="0D0D0D"/>
        </w:rPr>
        <w:t xml:space="preserve">Performance goals and measures. </w:t>
      </w:r>
    </w:p>
    <w:p w14:paraId="5E5C3F6B" w14:textId="66B1A316" w:rsidR="00FC56C4" w:rsidRPr="004E57BE" w:rsidRDefault="00233B49" w:rsidP="004E57BE">
      <w:pPr>
        <w:pStyle w:val="ListParagraph"/>
        <w:numPr>
          <w:ilvl w:val="0"/>
          <w:numId w:val="15"/>
        </w:numPr>
        <w:rPr>
          <w:color w:val="0D0D0D"/>
        </w:rPr>
      </w:pPr>
      <w:r w:rsidRPr="004E57BE">
        <w:rPr>
          <w:color w:val="0D0D0D"/>
        </w:rPr>
        <w:t xml:space="preserve">Descriptions of the species, life stages and specific ecosystem structure, composition, or function addressed. </w:t>
      </w:r>
    </w:p>
    <w:p w14:paraId="745B7829" w14:textId="68986F39" w:rsidR="00FC56C4" w:rsidRDefault="00233B49" w:rsidP="004E57BE">
      <w:pPr>
        <w:pStyle w:val="ListParagraph"/>
        <w:numPr>
          <w:ilvl w:val="0"/>
          <w:numId w:val="15"/>
        </w:numPr>
        <w:rPr>
          <w:color w:val="0D0D0D"/>
        </w:rPr>
      </w:pPr>
      <w:r w:rsidRPr="004E57BE">
        <w:rPr>
          <w:color w:val="0D0D0D"/>
        </w:rPr>
        <w:t xml:space="preserve">Identification of </w:t>
      </w:r>
      <w:r w:rsidR="002B146A">
        <w:rPr>
          <w:color w:val="0D0D0D"/>
        </w:rPr>
        <w:t xml:space="preserve">anticipated </w:t>
      </w:r>
      <w:r w:rsidRPr="004E57BE">
        <w:rPr>
          <w:color w:val="0D0D0D"/>
        </w:rPr>
        <w:t xml:space="preserve">support and barriers to completion. </w:t>
      </w:r>
    </w:p>
    <w:p w14:paraId="50A64863" w14:textId="3FE9D551" w:rsidR="004C226F" w:rsidRDefault="002B146A" w:rsidP="004E57BE">
      <w:pPr>
        <w:pStyle w:val="ListParagraph"/>
        <w:numPr>
          <w:ilvl w:val="0"/>
          <w:numId w:val="15"/>
        </w:numPr>
        <w:rPr>
          <w:color w:val="0D0D0D"/>
        </w:rPr>
      </w:pPr>
      <w:r>
        <w:rPr>
          <w:color w:val="0D0D0D"/>
        </w:rPr>
        <w:t>Potential b</w:t>
      </w:r>
      <w:r w:rsidR="004C226F">
        <w:rPr>
          <w:color w:val="0D0D0D"/>
        </w:rPr>
        <w:t>udget and O&amp;M costs.</w:t>
      </w:r>
    </w:p>
    <w:p w14:paraId="57F64FD1" w14:textId="504F17A8" w:rsidR="004C226F" w:rsidRDefault="002B146A" w:rsidP="004E57BE">
      <w:pPr>
        <w:pStyle w:val="ListParagraph"/>
        <w:numPr>
          <w:ilvl w:val="0"/>
          <w:numId w:val="15"/>
        </w:numPr>
        <w:rPr>
          <w:color w:val="0D0D0D"/>
        </w:rPr>
      </w:pPr>
      <w:r>
        <w:rPr>
          <w:color w:val="0D0D0D"/>
        </w:rPr>
        <w:t>Anticipated d</w:t>
      </w:r>
      <w:r w:rsidR="004C226F">
        <w:rPr>
          <w:color w:val="0D0D0D"/>
        </w:rPr>
        <w:t>urability and resiliency.</w:t>
      </w:r>
    </w:p>
    <w:p w14:paraId="6E881F77" w14:textId="77777777" w:rsidR="004845BC" w:rsidRDefault="004C226F" w:rsidP="004E57BE">
      <w:pPr>
        <w:pStyle w:val="ListParagraph"/>
        <w:numPr>
          <w:ilvl w:val="0"/>
          <w:numId w:val="15"/>
        </w:numPr>
        <w:rPr>
          <w:color w:val="0D0D0D"/>
        </w:rPr>
      </w:pPr>
      <w:r>
        <w:rPr>
          <w:color w:val="0D0D0D"/>
        </w:rPr>
        <w:t>Project sponsor</w:t>
      </w:r>
      <w:r w:rsidR="002B146A">
        <w:rPr>
          <w:color w:val="0D0D0D"/>
        </w:rPr>
        <w:t>(s)</w:t>
      </w:r>
      <w:r>
        <w:rPr>
          <w:color w:val="0D0D0D"/>
        </w:rPr>
        <w:t xml:space="preserve"> </w:t>
      </w:r>
      <w:r w:rsidR="00243FD4">
        <w:rPr>
          <w:color w:val="0D0D0D"/>
        </w:rPr>
        <w:t xml:space="preserve">(if identified) </w:t>
      </w:r>
      <w:r>
        <w:rPr>
          <w:color w:val="0D0D0D"/>
        </w:rPr>
        <w:t>and readiness to proceed/implement.</w:t>
      </w:r>
      <w:r w:rsidR="004845BC">
        <w:rPr>
          <w:color w:val="0D0D0D"/>
        </w:rPr>
        <w:t xml:space="preserve"> </w:t>
      </w:r>
    </w:p>
    <w:p w14:paraId="1F41D15D" w14:textId="3E1609F0" w:rsidR="004C226F" w:rsidRPr="004E57BE" w:rsidRDefault="004845BC" w:rsidP="004E57BE">
      <w:pPr>
        <w:pStyle w:val="ListParagraph"/>
        <w:numPr>
          <w:ilvl w:val="0"/>
          <w:numId w:val="15"/>
        </w:numPr>
        <w:rPr>
          <w:color w:val="0D0D0D"/>
        </w:rPr>
      </w:pPr>
      <w:r>
        <w:rPr>
          <w:color w:val="0D0D0D"/>
        </w:rPr>
        <w:t>Timeline for project implementation.</w:t>
      </w:r>
    </w:p>
    <w:p w14:paraId="076D6E8B" w14:textId="3DBF4F5A" w:rsidR="00233B49" w:rsidRPr="004E57BE" w:rsidRDefault="00233B49" w:rsidP="004E57BE">
      <w:pPr>
        <w:pStyle w:val="ListParagraph"/>
        <w:numPr>
          <w:ilvl w:val="0"/>
          <w:numId w:val="15"/>
        </w:numPr>
        <w:rPr>
          <w:color w:val="0D0D0D"/>
        </w:rPr>
      </w:pPr>
      <w:r w:rsidRPr="004E57BE">
        <w:rPr>
          <w:color w:val="0D0D0D"/>
        </w:rPr>
        <w:t>Documentation of sources, methods, and assumptions.</w:t>
      </w:r>
    </w:p>
    <w:p w14:paraId="0C3686BE" w14:textId="77777777" w:rsidR="00233B49" w:rsidRDefault="00233B49" w:rsidP="00233B49">
      <w:pPr>
        <w:rPr>
          <w:color w:val="0D0D0D"/>
        </w:rPr>
      </w:pPr>
    </w:p>
    <w:p w14:paraId="6793AF95" w14:textId="575E109E" w:rsidR="00233B49" w:rsidRDefault="002B146A" w:rsidP="00233B49">
      <w:pPr>
        <w:rPr>
          <w:color w:val="0D0D0D"/>
        </w:rPr>
      </w:pPr>
      <w:r>
        <w:rPr>
          <w:color w:val="0D0D0D"/>
        </w:rPr>
        <w:t xml:space="preserve">Some projects may warrant having more than a one-page summary sheet. For example, if a particular project is integral to making the case that a plan meets the water offset requirements, and that project plan is well developed, it may be useful to provide some additional information. </w:t>
      </w:r>
      <w:r w:rsidR="008A28FC">
        <w:rPr>
          <w:color w:val="0D0D0D"/>
        </w:rPr>
        <w:t>If a</w:t>
      </w:r>
      <w:r w:rsidR="00DC3318">
        <w:rPr>
          <w:color w:val="0D0D0D"/>
        </w:rPr>
        <w:t>dditional</w:t>
      </w:r>
      <w:r w:rsidR="008A28FC">
        <w:rPr>
          <w:color w:val="0D0D0D"/>
        </w:rPr>
        <w:t xml:space="preserve"> technical </w:t>
      </w:r>
      <w:r w:rsidR="00DC3318">
        <w:rPr>
          <w:color w:val="0D0D0D"/>
        </w:rPr>
        <w:t xml:space="preserve">analyses have been conducted for a specific project and a report </w:t>
      </w:r>
      <w:r w:rsidR="009332D5">
        <w:rPr>
          <w:color w:val="0D0D0D"/>
        </w:rPr>
        <w:t>on th</w:t>
      </w:r>
      <w:r w:rsidR="00774DAE">
        <w:rPr>
          <w:color w:val="0D0D0D"/>
        </w:rPr>
        <w:t>ose analyse</w:t>
      </w:r>
      <w:r w:rsidR="009332D5">
        <w:rPr>
          <w:color w:val="0D0D0D"/>
        </w:rPr>
        <w:t xml:space="preserve">s </w:t>
      </w:r>
      <w:r w:rsidR="00DC3318">
        <w:rPr>
          <w:color w:val="0D0D0D"/>
        </w:rPr>
        <w:t>is available, that information c</w:t>
      </w:r>
      <w:r w:rsidR="009332D5">
        <w:rPr>
          <w:color w:val="0D0D0D"/>
        </w:rPr>
        <w:t>an</w:t>
      </w:r>
      <w:r w:rsidR="00DC3318">
        <w:rPr>
          <w:color w:val="0D0D0D"/>
        </w:rPr>
        <w:t xml:space="preserve"> be provided in an appendix</w:t>
      </w:r>
      <w:r w:rsidR="008A28FC">
        <w:rPr>
          <w:color w:val="0D0D0D"/>
        </w:rPr>
        <w:t>.</w:t>
      </w:r>
      <w:r w:rsidR="008E752D">
        <w:rPr>
          <w:color w:val="0D0D0D"/>
        </w:rPr>
        <w:t xml:space="preserve"> </w:t>
      </w:r>
    </w:p>
    <w:p w14:paraId="27C3E130" w14:textId="0E16880C" w:rsidR="00233B49" w:rsidRDefault="00233B49" w:rsidP="00FC56C4">
      <w:pPr>
        <w:pStyle w:val="Heading1"/>
        <w:rPr>
          <w:sz w:val="24"/>
          <w:szCs w:val="24"/>
        </w:rPr>
      </w:pPr>
      <w:r w:rsidRPr="00FC56C4">
        <w:rPr>
          <w:sz w:val="24"/>
          <w:szCs w:val="24"/>
        </w:rPr>
        <w:lastRenderedPageBreak/>
        <w:t xml:space="preserve">Additional questions for each project type </w:t>
      </w:r>
    </w:p>
    <w:p w14:paraId="154B8ABF" w14:textId="30FD973D" w:rsidR="00FC56C4" w:rsidRDefault="009332D5" w:rsidP="00FC56C4">
      <w:r>
        <w:t>For each of the specific project types listed below, t</w:t>
      </w:r>
      <w:r w:rsidR="007701CA">
        <w:t xml:space="preserve">o the extent available and applicable the following information </w:t>
      </w:r>
      <w:r>
        <w:t xml:space="preserve">should be provided. This is not a comprehensive list of the types of projects </w:t>
      </w:r>
      <w:r w:rsidR="00774DAE">
        <w:t xml:space="preserve">that </w:t>
      </w:r>
      <w:r>
        <w:t>commit</w:t>
      </w:r>
      <w:r w:rsidR="00774DAE">
        <w:t>te</w:t>
      </w:r>
      <w:r>
        <w:t>es may choose to include in their plans</w:t>
      </w:r>
      <w:r w:rsidR="00774DAE">
        <w:t>,</w:t>
      </w:r>
      <w:r>
        <w:t xml:space="preserve"> and </w:t>
      </w:r>
      <w:r w:rsidR="00774DAE">
        <w:t xml:space="preserve">there may be </w:t>
      </w:r>
      <w:r>
        <w:t xml:space="preserve">others </w:t>
      </w:r>
      <w:r w:rsidR="00774DAE">
        <w:t>not shown bel</w:t>
      </w:r>
      <w:r>
        <w:t>ow</w:t>
      </w:r>
      <w:r w:rsidR="005510BB">
        <w:t>.</w:t>
      </w:r>
    </w:p>
    <w:p w14:paraId="4A9E11F7" w14:textId="77777777" w:rsidR="005510BB" w:rsidRPr="00FC56C4" w:rsidRDefault="005510BB" w:rsidP="00FC56C4"/>
    <w:p w14:paraId="20A2C428" w14:textId="77777777" w:rsidR="00233B49" w:rsidRDefault="00233B49" w:rsidP="00233B49">
      <w:pPr>
        <w:pStyle w:val="ListParagraph"/>
        <w:numPr>
          <w:ilvl w:val="0"/>
          <w:numId w:val="13"/>
        </w:numPr>
        <w:contextualSpacing w:val="0"/>
        <w:rPr>
          <w:rFonts w:eastAsia="Times New Roman"/>
          <w:color w:val="0D0D0D"/>
        </w:rPr>
      </w:pPr>
      <w:r>
        <w:rPr>
          <w:rFonts w:eastAsia="Times New Roman"/>
          <w:color w:val="0D0D0D"/>
        </w:rPr>
        <w:t>Water Right Acquisitions</w:t>
      </w:r>
    </w:p>
    <w:p w14:paraId="1F4C0494" w14:textId="096A8819" w:rsidR="00233B49" w:rsidRDefault="00F45736" w:rsidP="00233B49">
      <w:pPr>
        <w:pStyle w:val="ListParagraph"/>
        <w:numPr>
          <w:ilvl w:val="1"/>
          <w:numId w:val="13"/>
        </w:numPr>
        <w:contextualSpacing w:val="0"/>
        <w:rPr>
          <w:rFonts w:eastAsia="Times New Roman"/>
          <w:color w:val="0D0D0D"/>
        </w:rPr>
      </w:pPr>
      <w:r>
        <w:rPr>
          <w:rFonts w:eastAsia="Times New Roman"/>
          <w:color w:val="0D0D0D"/>
        </w:rPr>
        <w:t>Has the w</w:t>
      </w:r>
      <w:r w:rsidR="00233B49">
        <w:rPr>
          <w:rFonts w:eastAsia="Times New Roman"/>
          <w:color w:val="0D0D0D"/>
        </w:rPr>
        <w:t>ater right been put to beneficial use? Are there any relinquishment</w:t>
      </w:r>
      <w:r w:rsidR="002B146A">
        <w:rPr>
          <w:rFonts w:eastAsia="Times New Roman"/>
          <w:color w:val="0D0D0D"/>
        </w:rPr>
        <w:t xml:space="preserve"> concerns</w:t>
      </w:r>
      <w:r w:rsidR="00233B49">
        <w:rPr>
          <w:rFonts w:eastAsia="Times New Roman"/>
          <w:color w:val="0D0D0D"/>
        </w:rPr>
        <w:t xml:space="preserve">? </w:t>
      </w:r>
      <w:r w:rsidR="002B146A">
        <w:rPr>
          <w:rFonts w:eastAsia="Times New Roman"/>
          <w:color w:val="0D0D0D"/>
        </w:rPr>
        <w:t>Has work already been conducted to estimate</w:t>
      </w:r>
      <w:r w:rsidR="00233B49">
        <w:rPr>
          <w:rFonts w:eastAsia="Times New Roman"/>
          <w:color w:val="0D0D0D"/>
        </w:rPr>
        <w:t xml:space="preserve"> consumptive use</w:t>
      </w:r>
      <w:r w:rsidR="002B146A">
        <w:rPr>
          <w:rFonts w:eastAsia="Times New Roman"/>
          <w:color w:val="0D0D0D"/>
        </w:rPr>
        <w:t>, and, if so, what is the estimated consumptive use</w:t>
      </w:r>
      <w:r w:rsidR="00233B49">
        <w:rPr>
          <w:rFonts w:eastAsia="Times New Roman"/>
          <w:color w:val="0D0D0D"/>
        </w:rPr>
        <w:t xml:space="preserve">? </w:t>
      </w:r>
    </w:p>
    <w:p w14:paraId="425877A2" w14:textId="51E56DD0" w:rsidR="00233B49" w:rsidRDefault="00A32965" w:rsidP="00233B49">
      <w:pPr>
        <w:pStyle w:val="ListParagraph"/>
        <w:numPr>
          <w:ilvl w:val="1"/>
          <w:numId w:val="13"/>
        </w:numPr>
        <w:contextualSpacing w:val="0"/>
        <w:rPr>
          <w:rFonts w:eastAsia="Times New Roman"/>
          <w:color w:val="0D0D0D"/>
        </w:rPr>
      </w:pPr>
      <w:r>
        <w:rPr>
          <w:rFonts w:eastAsia="Times New Roman"/>
          <w:color w:val="0D0D0D"/>
        </w:rPr>
        <w:t>Is the water right uninterruptible (</w:t>
      </w:r>
      <w:r w:rsidR="00F45736">
        <w:rPr>
          <w:rFonts w:eastAsia="Times New Roman"/>
          <w:color w:val="0D0D0D"/>
        </w:rPr>
        <w:t xml:space="preserve">that is, </w:t>
      </w:r>
      <w:r>
        <w:rPr>
          <w:rFonts w:eastAsia="Times New Roman"/>
          <w:color w:val="0D0D0D"/>
        </w:rPr>
        <w:t>s</w:t>
      </w:r>
      <w:r w:rsidR="00233B49">
        <w:rPr>
          <w:rFonts w:eastAsia="Times New Roman"/>
          <w:color w:val="0D0D0D"/>
        </w:rPr>
        <w:t>enior to instream flow rule</w:t>
      </w:r>
      <w:r>
        <w:rPr>
          <w:rFonts w:eastAsia="Times New Roman"/>
          <w:color w:val="0D0D0D"/>
        </w:rPr>
        <w:t>s or other senior water rights</w:t>
      </w:r>
      <w:r w:rsidR="00F45736">
        <w:rPr>
          <w:rFonts w:eastAsia="Times New Roman"/>
          <w:color w:val="0D0D0D"/>
        </w:rPr>
        <w:t>)</w:t>
      </w:r>
      <w:r w:rsidR="00233B49">
        <w:rPr>
          <w:rFonts w:eastAsia="Times New Roman"/>
          <w:color w:val="0D0D0D"/>
        </w:rPr>
        <w:t xml:space="preserve">? </w:t>
      </w:r>
    </w:p>
    <w:p w14:paraId="56F261D5" w14:textId="37CEF773"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 xml:space="preserve">Where </w:t>
      </w:r>
      <w:r w:rsidR="002B146A">
        <w:rPr>
          <w:rFonts w:eastAsia="Times New Roman"/>
          <w:color w:val="0D0D0D"/>
        </w:rPr>
        <w:t>is it anticipated that the benefit</w:t>
      </w:r>
      <w:r w:rsidR="00BD1CCE">
        <w:rPr>
          <w:rFonts w:eastAsia="Times New Roman"/>
          <w:color w:val="0D0D0D"/>
        </w:rPr>
        <w:t>s</w:t>
      </w:r>
      <w:r w:rsidR="002B146A">
        <w:rPr>
          <w:rFonts w:eastAsia="Times New Roman"/>
          <w:color w:val="0D0D0D"/>
        </w:rPr>
        <w:t xml:space="preserve"> would occur</w:t>
      </w:r>
      <w:r>
        <w:rPr>
          <w:rFonts w:eastAsia="Times New Roman"/>
          <w:color w:val="0D0D0D"/>
        </w:rPr>
        <w:t>? What is the anticipated rate and volume of the benefit</w:t>
      </w:r>
      <w:r w:rsidR="00BD1CCE">
        <w:rPr>
          <w:rFonts w:eastAsia="Times New Roman"/>
          <w:color w:val="0D0D0D"/>
        </w:rPr>
        <w:t>s</w:t>
      </w:r>
      <w:r>
        <w:rPr>
          <w:rFonts w:eastAsia="Times New Roman"/>
          <w:color w:val="0D0D0D"/>
        </w:rPr>
        <w:t xml:space="preserve">? </w:t>
      </w:r>
    </w:p>
    <w:p w14:paraId="2F985933" w14:textId="77777777" w:rsidR="00233B49" w:rsidRDefault="00233B49" w:rsidP="00233B49">
      <w:pPr>
        <w:pStyle w:val="ListParagraph"/>
        <w:numPr>
          <w:ilvl w:val="0"/>
          <w:numId w:val="13"/>
        </w:numPr>
        <w:contextualSpacing w:val="0"/>
        <w:rPr>
          <w:rFonts w:eastAsia="Times New Roman"/>
          <w:color w:val="0D0D0D"/>
        </w:rPr>
      </w:pPr>
      <w:r>
        <w:rPr>
          <w:rFonts w:eastAsia="Times New Roman"/>
          <w:color w:val="0D0D0D"/>
        </w:rPr>
        <w:t xml:space="preserve">Water Storage and Retiming Projects </w:t>
      </w:r>
    </w:p>
    <w:p w14:paraId="02A2B5A0" w14:textId="2F428436"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 xml:space="preserve">How much water </w:t>
      </w:r>
      <w:r w:rsidR="004A4336">
        <w:rPr>
          <w:rFonts w:eastAsia="Times New Roman"/>
          <w:color w:val="0D0D0D"/>
        </w:rPr>
        <w:t xml:space="preserve">is likely to </w:t>
      </w:r>
      <w:r>
        <w:rPr>
          <w:rFonts w:eastAsia="Times New Roman"/>
          <w:color w:val="0D0D0D"/>
        </w:rPr>
        <w:t xml:space="preserve">be stored? </w:t>
      </w:r>
    </w:p>
    <w:p w14:paraId="371E622A" w14:textId="1F712055" w:rsidR="00233B49" w:rsidRDefault="004A4336" w:rsidP="00233B49">
      <w:pPr>
        <w:pStyle w:val="ListParagraph"/>
        <w:numPr>
          <w:ilvl w:val="1"/>
          <w:numId w:val="13"/>
        </w:numPr>
        <w:contextualSpacing w:val="0"/>
        <w:rPr>
          <w:rFonts w:eastAsia="Times New Roman"/>
          <w:color w:val="0D0D0D"/>
        </w:rPr>
      </w:pPr>
      <w:r>
        <w:rPr>
          <w:rFonts w:eastAsia="Times New Roman"/>
          <w:color w:val="0D0D0D"/>
        </w:rPr>
        <w:t xml:space="preserve">Has the surface water source for the project been evaluated, and, if so, what is that source? </w:t>
      </w:r>
      <w:r w:rsidR="008A28FC">
        <w:rPr>
          <w:rFonts w:eastAsia="Times New Roman"/>
          <w:color w:val="0D0D0D"/>
        </w:rPr>
        <w:t>During what period(s) can water be diverted? Is there an instream flow? How often is the flow above the minimum instream flow? What is the proposed rate of diversion?</w:t>
      </w:r>
      <w:r w:rsidR="00233B49">
        <w:rPr>
          <w:rFonts w:eastAsia="Times New Roman"/>
          <w:color w:val="0D0D0D"/>
        </w:rPr>
        <w:t xml:space="preserve"> </w:t>
      </w:r>
      <w:r>
        <w:rPr>
          <w:rFonts w:eastAsia="Times New Roman"/>
          <w:color w:val="0D0D0D"/>
        </w:rPr>
        <w:t xml:space="preserve">What type of </w:t>
      </w:r>
      <w:r w:rsidR="00233B49">
        <w:rPr>
          <w:rFonts w:eastAsia="Times New Roman"/>
          <w:color w:val="0D0D0D"/>
        </w:rPr>
        <w:t>water right</w:t>
      </w:r>
      <w:r>
        <w:rPr>
          <w:rFonts w:eastAsia="Times New Roman"/>
          <w:color w:val="0D0D0D"/>
        </w:rPr>
        <w:t xml:space="preserve">s would need to be </w:t>
      </w:r>
      <w:r w:rsidR="00233B49">
        <w:rPr>
          <w:rFonts w:eastAsia="Times New Roman"/>
          <w:color w:val="0D0D0D"/>
        </w:rPr>
        <w:t xml:space="preserve">acquired to provide </w:t>
      </w:r>
      <w:r w:rsidR="00BD1CCE">
        <w:rPr>
          <w:rFonts w:eastAsia="Times New Roman"/>
          <w:color w:val="0D0D0D"/>
        </w:rPr>
        <w:t>water from that</w:t>
      </w:r>
      <w:r w:rsidR="00233B49">
        <w:rPr>
          <w:rFonts w:eastAsia="Times New Roman"/>
          <w:color w:val="0D0D0D"/>
        </w:rPr>
        <w:t xml:space="preserve"> source? </w:t>
      </w:r>
    </w:p>
    <w:p w14:paraId="23A8B117" w14:textId="22F9C8DA"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 xml:space="preserve">What </w:t>
      </w:r>
      <w:r w:rsidR="004A4336">
        <w:rPr>
          <w:rFonts w:eastAsia="Times New Roman"/>
          <w:color w:val="0D0D0D"/>
        </w:rPr>
        <w:t xml:space="preserve">stream </w:t>
      </w:r>
      <w:r>
        <w:rPr>
          <w:rFonts w:eastAsia="Times New Roman"/>
          <w:color w:val="0D0D0D"/>
        </w:rPr>
        <w:t xml:space="preserve">reach </w:t>
      </w:r>
      <w:r w:rsidR="004A4336">
        <w:rPr>
          <w:rFonts w:eastAsia="Times New Roman"/>
          <w:color w:val="0D0D0D"/>
        </w:rPr>
        <w:t>likely would</w:t>
      </w:r>
      <w:r>
        <w:rPr>
          <w:rFonts w:eastAsia="Times New Roman"/>
          <w:color w:val="0D0D0D"/>
        </w:rPr>
        <w:t xml:space="preserve"> benefit</w:t>
      </w:r>
      <w:r w:rsidR="004A4336">
        <w:rPr>
          <w:rFonts w:eastAsia="Times New Roman"/>
          <w:color w:val="0D0D0D"/>
        </w:rPr>
        <w:t xml:space="preserve"> from this project and what is the anticipated</w:t>
      </w:r>
      <w:r>
        <w:rPr>
          <w:rFonts w:eastAsia="Times New Roman"/>
          <w:color w:val="0D0D0D"/>
        </w:rPr>
        <w:t xml:space="preserve"> benefit </w:t>
      </w:r>
      <w:r w:rsidR="004A4336">
        <w:rPr>
          <w:rFonts w:eastAsia="Times New Roman"/>
          <w:color w:val="0D0D0D"/>
        </w:rPr>
        <w:t>to</w:t>
      </w:r>
      <w:r>
        <w:rPr>
          <w:rFonts w:eastAsia="Times New Roman"/>
          <w:color w:val="0D0D0D"/>
        </w:rPr>
        <w:t xml:space="preserve"> that reach? </w:t>
      </w:r>
    </w:p>
    <w:p w14:paraId="199E82F2" w14:textId="02C47A7E"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 xml:space="preserve">If </w:t>
      </w:r>
      <w:r w:rsidR="004A4336">
        <w:rPr>
          <w:rFonts w:eastAsia="Times New Roman"/>
          <w:color w:val="0D0D0D"/>
        </w:rPr>
        <w:t>this is a</w:t>
      </w:r>
      <w:r w:rsidR="00EF3142">
        <w:rPr>
          <w:rFonts w:eastAsia="Times New Roman"/>
          <w:color w:val="0D0D0D"/>
        </w:rPr>
        <w:t xml:space="preserve"> managed aquifer recharge</w:t>
      </w:r>
      <w:r w:rsidR="004A4336">
        <w:rPr>
          <w:rFonts w:eastAsia="Times New Roman"/>
          <w:color w:val="0D0D0D"/>
        </w:rPr>
        <w:t xml:space="preserve"> </w:t>
      </w:r>
      <w:r w:rsidR="0024497B">
        <w:rPr>
          <w:rFonts w:eastAsia="Times New Roman"/>
          <w:color w:val="0D0D0D"/>
        </w:rPr>
        <w:t>(</w:t>
      </w:r>
      <w:r>
        <w:rPr>
          <w:rFonts w:eastAsia="Times New Roman"/>
          <w:color w:val="0D0D0D"/>
        </w:rPr>
        <w:t>MAR</w:t>
      </w:r>
      <w:r w:rsidR="0024497B">
        <w:rPr>
          <w:rFonts w:eastAsia="Times New Roman"/>
          <w:color w:val="0D0D0D"/>
        </w:rPr>
        <w:t>)</w:t>
      </w:r>
      <w:r w:rsidR="004A4336">
        <w:rPr>
          <w:rFonts w:eastAsia="Times New Roman"/>
          <w:color w:val="0D0D0D"/>
        </w:rPr>
        <w:t xml:space="preserve"> project</w:t>
      </w:r>
      <w:r>
        <w:rPr>
          <w:rFonts w:eastAsia="Times New Roman"/>
          <w:color w:val="0D0D0D"/>
        </w:rPr>
        <w:t>, is the geology suitable</w:t>
      </w:r>
      <w:r w:rsidR="004A4336">
        <w:rPr>
          <w:rFonts w:eastAsia="Times New Roman"/>
          <w:color w:val="0D0D0D"/>
        </w:rPr>
        <w:t xml:space="preserve"> and i</w:t>
      </w:r>
      <w:r>
        <w:rPr>
          <w:rFonts w:eastAsia="Times New Roman"/>
          <w:color w:val="0D0D0D"/>
        </w:rPr>
        <w:t xml:space="preserve">s the land available?  </w:t>
      </w:r>
      <w:r w:rsidR="004A4336">
        <w:rPr>
          <w:rFonts w:eastAsia="Times New Roman"/>
          <w:color w:val="0D0D0D"/>
        </w:rPr>
        <w:t xml:space="preserve">Has </w:t>
      </w:r>
      <w:r>
        <w:rPr>
          <w:rFonts w:eastAsia="Times New Roman"/>
          <w:color w:val="0D0D0D"/>
        </w:rPr>
        <w:t>a feasibility study</w:t>
      </w:r>
      <w:r w:rsidR="004A4336" w:rsidRPr="004A4336">
        <w:rPr>
          <w:rFonts w:eastAsia="Times New Roman"/>
          <w:color w:val="0D0D0D"/>
        </w:rPr>
        <w:t xml:space="preserve"> </w:t>
      </w:r>
      <w:r w:rsidR="004A4336">
        <w:rPr>
          <w:rFonts w:eastAsia="Times New Roman"/>
          <w:color w:val="0D0D0D"/>
        </w:rPr>
        <w:t>been conducted, and, if so, ha</w:t>
      </w:r>
      <w:r w:rsidR="00BD1CCE">
        <w:rPr>
          <w:rFonts w:eastAsia="Times New Roman"/>
          <w:color w:val="0D0D0D"/>
        </w:rPr>
        <w:t>ve</w:t>
      </w:r>
      <w:r w:rsidR="004A4336">
        <w:rPr>
          <w:rFonts w:eastAsia="Times New Roman"/>
          <w:color w:val="0D0D0D"/>
        </w:rPr>
        <w:t xml:space="preserve"> the anticipated timing of streamflow benefits been estimated</w:t>
      </w:r>
      <w:r>
        <w:rPr>
          <w:rFonts w:eastAsia="Times New Roman"/>
          <w:color w:val="0D0D0D"/>
        </w:rPr>
        <w:t>?</w:t>
      </w:r>
      <w:r w:rsidR="00A32965">
        <w:rPr>
          <w:rFonts w:eastAsia="Times New Roman"/>
          <w:color w:val="0D0D0D"/>
        </w:rPr>
        <w:t xml:space="preserve"> What is the potential diversion</w:t>
      </w:r>
      <w:r w:rsidR="00F45736">
        <w:rPr>
          <w:rFonts w:eastAsia="Times New Roman"/>
          <w:color w:val="0D0D0D"/>
        </w:rPr>
        <w:t xml:space="preserve"> </w:t>
      </w:r>
      <w:r w:rsidR="00A32965">
        <w:rPr>
          <w:rFonts w:eastAsia="Times New Roman"/>
          <w:color w:val="0D0D0D"/>
        </w:rPr>
        <w:t>method(s)?</w:t>
      </w:r>
    </w:p>
    <w:p w14:paraId="71122B3E" w14:textId="77777777" w:rsidR="00233B49" w:rsidRDefault="00233B49" w:rsidP="00233B49">
      <w:pPr>
        <w:pStyle w:val="ListParagraph"/>
        <w:numPr>
          <w:ilvl w:val="0"/>
          <w:numId w:val="13"/>
        </w:numPr>
        <w:contextualSpacing w:val="0"/>
        <w:rPr>
          <w:rFonts w:eastAsia="Times New Roman"/>
          <w:color w:val="0D0D0D"/>
        </w:rPr>
      </w:pPr>
      <w:r>
        <w:rPr>
          <w:rFonts w:eastAsia="Times New Roman"/>
          <w:color w:val="0D0D0D"/>
        </w:rPr>
        <w:t>Streamflow Augmentation</w:t>
      </w:r>
    </w:p>
    <w:p w14:paraId="6111E59A" w14:textId="77777777"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 xml:space="preserve">What water right will be used? </w:t>
      </w:r>
    </w:p>
    <w:p w14:paraId="06A23D5C" w14:textId="4AFEE680"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 xml:space="preserve">Where </w:t>
      </w:r>
      <w:r w:rsidR="00A32965">
        <w:rPr>
          <w:rFonts w:eastAsia="Times New Roman"/>
          <w:color w:val="0D0D0D"/>
        </w:rPr>
        <w:t xml:space="preserve">and when </w:t>
      </w:r>
      <w:r>
        <w:rPr>
          <w:rFonts w:eastAsia="Times New Roman"/>
          <w:color w:val="0D0D0D"/>
        </w:rPr>
        <w:t xml:space="preserve">will flows be augmented? What amount? </w:t>
      </w:r>
    </w:p>
    <w:p w14:paraId="1918A1EE" w14:textId="77777777"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 xml:space="preserve">What infrastructure would be needed? </w:t>
      </w:r>
    </w:p>
    <w:p w14:paraId="6108E114" w14:textId="77777777" w:rsidR="00233B49" w:rsidRDefault="00233B49" w:rsidP="00233B49">
      <w:pPr>
        <w:pStyle w:val="ListParagraph"/>
        <w:numPr>
          <w:ilvl w:val="0"/>
          <w:numId w:val="13"/>
        </w:numPr>
        <w:contextualSpacing w:val="0"/>
        <w:rPr>
          <w:rFonts w:eastAsia="Times New Roman"/>
          <w:color w:val="0D0D0D"/>
        </w:rPr>
      </w:pPr>
      <w:r>
        <w:rPr>
          <w:rFonts w:eastAsia="Times New Roman"/>
          <w:color w:val="0D0D0D"/>
        </w:rPr>
        <w:t>Conservation and Efficiency Projects</w:t>
      </w:r>
    </w:p>
    <w:p w14:paraId="2CAFB042" w14:textId="68B32648"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What water right w</w:t>
      </w:r>
      <w:r w:rsidR="003B6EFD">
        <w:rPr>
          <w:rFonts w:eastAsia="Times New Roman"/>
          <w:color w:val="0D0D0D"/>
        </w:rPr>
        <w:t>ould</w:t>
      </w:r>
      <w:r>
        <w:rPr>
          <w:rFonts w:eastAsia="Times New Roman"/>
          <w:color w:val="0D0D0D"/>
        </w:rPr>
        <w:t xml:space="preserve"> be changed? </w:t>
      </w:r>
    </w:p>
    <w:p w14:paraId="1D6C5605" w14:textId="4B246218" w:rsidR="004C226F" w:rsidRDefault="004C226F" w:rsidP="00233B49">
      <w:pPr>
        <w:pStyle w:val="ListParagraph"/>
        <w:numPr>
          <w:ilvl w:val="1"/>
          <w:numId w:val="13"/>
        </w:numPr>
        <w:contextualSpacing w:val="0"/>
        <w:rPr>
          <w:rFonts w:eastAsia="Times New Roman"/>
          <w:color w:val="0D0D0D"/>
        </w:rPr>
      </w:pPr>
      <w:r>
        <w:rPr>
          <w:rFonts w:eastAsia="Times New Roman"/>
          <w:color w:val="0D0D0D"/>
        </w:rPr>
        <w:t>W</w:t>
      </w:r>
      <w:r w:rsidR="003B6EFD">
        <w:rPr>
          <w:rFonts w:eastAsia="Times New Roman"/>
          <w:color w:val="0D0D0D"/>
        </w:rPr>
        <w:t>ould</w:t>
      </w:r>
      <w:r>
        <w:rPr>
          <w:rFonts w:eastAsia="Times New Roman"/>
          <w:color w:val="0D0D0D"/>
        </w:rPr>
        <w:t xml:space="preserve"> the water right be p</w:t>
      </w:r>
      <w:r w:rsidR="003B6EFD">
        <w:rPr>
          <w:rFonts w:eastAsia="Times New Roman"/>
          <w:color w:val="0D0D0D"/>
        </w:rPr>
        <w:t>laced</w:t>
      </w:r>
      <w:r>
        <w:rPr>
          <w:rFonts w:eastAsia="Times New Roman"/>
          <w:color w:val="0D0D0D"/>
        </w:rPr>
        <w:t xml:space="preserve"> into trust?</w:t>
      </w:r>
    </w:p>
    <w:p w14:paraId="6B098E58" w14:textId="5D87BDE0" w:rsidR="00233B49" w:rsidRDefault="00233B49" w:rsidP="00233B49">
      <w:pPr>
        <w:pStyle w:val="ListParagraph"/>
        <w:numPr>
          <w:ilvl w:val="1"/>
          <w:numId w:val="13"/>
        </w:numPr>
        <w:contextualSpacing w:val="0"/>
        <w:rPr>
          <w:rFonts w:eastAsia="Times New Roman"/>
          <w:color w:val="000000"/>
        </w:rPr>
      </w:pPr>
      <w:r>
        <w:rPr>
          <w:rFonts w:eastAsia="Times New Roman"/>
          <w:color w:val="0D0D0D"/>
        </w:rPr>
        <w:t xml:space="preserve">What </w:t>
      </w:r>
      <w:r w:rsidR="003B6EFD">
        <w:rPr>
          <w:rFonts w:eastAsia="Times New Roman"/>
          <w:color w:val="0D0D0D"/>
        </w:rPr>
        <w:t>has been</w:t>
      </w:r>
      <w:r>
        <w:rPr>
          <w:rFonts w:eastAsia="Times New Roman"/>
          <w:color w:val="0D0D0D"/>
        </w:rPr>
        <w:t xml:space="preserve"> the previous diversion and water use infrastructure? What </w:t>
      </w:r>
      <w:r w:rsidR="003B6EFD">
        <w:rPr>
          <w:rFonts w:eastAsia="Times New Roman"/>
          <w:color w:val="0D0D0D"/>
        </w:rPr>
        <w:t>would be</w:t>
      </w:r>
      <w:r>
        <w:rPr>
          <w:rFonts w:eastAsia="Times New Roman"/>
          <w:color w:val="0D0D0D"/>
        </w:rPr>
        <w:t xml:space="preserve"> the new, proposed diversion and water use infrastructure? </w:t>
      </w:r>
    </w:p>
    <w:p w14:paraId="68A6B2EA" w14:textId="31619750"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What reach</w:t>
      </w:r>
      <w:r w:rsidR="003B6EFD">
        <w:rPr>
          <w:rFonts w:eastAsia="Times New Roman"/>
          <w:color w:val="0D0D0D"/>
        </w:rPr>
        <w:t>(s)</w:t>
      </w:r>
      <w:r>
        <w:rPr>
          <w:rFonts w:eastAsia="Times New Roman"/>
          <w:color w:val="0D0D0D"/>
        </w:rPr>
        <w:t xml:space="preserve"> </w:t>
      </w:r>
      <w:r w:rsidR="003B6EFD">
        <w:rPr>
          <w:rFonts w:eastAsia="Times New Roman"/>
          <w:color w:val="0D0D0D"/>
        </w:rPr>
        <w:t>would likely be</w:t>
      </w:r>
      <w:r>
        <w:rPr>
          <w:rFonts w:eastAsia="Times New Roman"/>
          <w:color w:val="0D0D0D"/>
        </w:rPr>
        <w:t xml:space="preserve"> benefitt</w:t>
      </w:r>
      <w:r w:rsidR="003B6EFD">
        <w:rPr>
          <w:rFonts w:eastAsia="Times New Roman"/>
          <w:color w:val="0D0D0D"/>
        </w:rPr>
        <w:t>ed</w:t>
      </w:r>
      <w:r>
        <w:rPr>
          <w:rFonts w:eastAsia="Times New Roman"/>
          <w:color w:val="0D0D0D"/>
        </w:rPr>
        <w:t xml:space="preserve">? What </w:t>
      </w:r>
      <w:r w:rsidR="003B6EFD">
        <w:rPr>
          <w:rFonts w:eastAsia="Times New Roman"/>
          <w:color w:val="0D0D0D"/>
        </w:rPr>
        <w:t>would</w:t>
      </w:r>
      <w:r>
        <w:rPr>
          <w:rFonts w:eastAsia="Times New Roman"/>
          <w:color w:val="0D0D0D"/>
        </w:rPr>
        <w:t xml:space="preserve"> the streamflow benefit </w:t>
      </w:r>
      <w:r w:rsidR="003B6EFD">
        <w:rPr>
          <w:rFonts w:eastAsia="Times New Roman"/>
          <w:color w:val="0D0D0D"/>
        </w:rPr>
        <w:t xml:space="preserve">likely be </w:t>
      </w:r>
      <w:r>
        <w:rPr>
          <w:rFonts w:eastAsia="Times New Roman"/>
          <w:color w:val="0D0D0D"/>
        </w:rPr>
        <w:t xml:space="preserve">in that reach? </w:t>
      </w:r>
    </w:p>
    <w:p w14:paraId="5E2A990B" w14:textId="1AF0D0A2" w:rsidR="00233B49" w:rsidRDefault="00233B49" w:rsidP="00233B49">
      <w:pPr>
        <w:pStyle w:val="ListParagraph"/>
        <w:numPr>
          <w:ilvl w:val="0"/>
          <w:numId w:val="13"/>
        </w:numPr>
        <w:contextualSpacing w:val="0"/>
        <w:rPr>
          <w:rFonts w:eastAsia="Times New Roman"/>
          <w:color w:val="0D0D0D"/>
        </w:rPr>
      </w:pPr>
      <w:r>
        <w:rPr>
          <w:rFonts w:eastAsia="Times New Roman"/>
          <w:color w:val="0D0D0D"/>
        </w:rPr>
        <w:t>Reclaimed and reused water</w:t>
      </w:r>
      <w:r w:rsidR="00B920C7">
        <w:rPr>
          <w:rStyle w:val="FootnoteReference"/>
          <w:rFonts w:eastAsia="Times New Roman"/>
          <w:color w:val="0D0D0D"/>
        </w:rPr>
        <w:footnoteReference w:id="2"/>
      </w:r>
    </w:p>
    <w:p w14:paraId="233E1344" w14:textId="3925CADF"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 xml:space="preserve">Does the </w:t>
      </w:r>
      <w:r w:rsidR="003B7856">
        <w:rPr>
          <w:rFonts w:eastAsia="Times New Roman"/>
          <w:color w:val="0D0D0D"/>
        </w:rPr>
        <w:t xml:space="preserve">existing </w:t>
      </w:r>
      <w:r>
        <w:rPr>
          <w:rFonts w:eastAsia="Times New Roman"/>
          <w:color w:val="0D0D0D"/>
        </w:rPr>
        <w:t xml:space="preserve">facility discharge </w:t>
      </w:r>
      <w:r w:rsidR="003B7856">
        <w:rPr>
          <w:rFonts w:eastAsia="Times New Roman"/>
          <w:color w:val="0D0D0D"/>
        </w:rPr>
        <w:t xml:space="preserve">treated wastewater </w:t>
      </w:r>
      <w:r>
        <w:rPr>
          <w:rFonts w:eastAsia="Times New Roman"/>
          <w:color w:val="0D0D0D"/>
        </w:rPr>
        <w:t xml:space="preserve">into Puget Sound? </w:t>
      </w:r>
    </w:p>
    <w:p w14:paraId="1F75CA22" w14:textId="4CB41696"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 xml:space="preserve">Is the current reclaimed water already needed for other uses? </w:t>
      </w:r>
    </w:p>
    <w:p w14:paraId="33D35421" w14:textId="32B18EBF" w:rsidR="00B37A26" w:rsidRDefault="00B37A26" w:rsidP="00233B49">
      <w:pPr>
        <w:pStyle w:val="ListParagraph"/>
        <w:numPr>
          <w:ilvl w:val="1"/>
          <w:numId w:val="13"/>
        </w:numPr>
        <w:contextualSpacing w:val="0"/>
        <w:rPr>
          <w:rFonts w:eastAsia="Times New Roman"/>
          <w:color w:val="0D0D0D"/>
        </w:rPr>
      </w:pPr>
      <w:r>
        <w:rPr>
          <w:rFonts w:eastAsia="Times New Roman"/>
          <w:color w:val="0D0D0D"/>
        </w:rPr>
        <w:t>What is the current capacity of the facility and is the facility meeting that capacity?</w:t>
      </w:r>
    </w:p>
    <w:p w14:paraId="60BDF3A7" w14:textId="0477089D" w:rsidR="00B37A26" w:rsidRDefault="00B37A26" w:rsidP="00233B49">
      <w:pPr>
        <w:pStyle w:val="ListParagraph"/>
        <w:numPr>
          <w:ilvl w:val="1"/>
          <w:numId w:val="13"/>
        </w:numPr>
        <w:contextualSpacing w:val="0"/>
        <w:rPr>
          <w:rFonts w:eastAsia="Times New Roman"/>
          <w:color w:val="0D0D0D"/>
        </w:rPr>
      </w:pPr>
      <w:r>
        <w:rPr>
          <w:rFonts w:eastAsia="Times New Roman"/>
          <w:color w:val="0D0D0D"/>
        </w:rPr>
        <w:t xml:space="preserve">What purple pipe infrastructure already exists in relation to the proposed </w:t>
      </w:r>
      <w:r w:rsidR="009103D6">
        <w:rPr>
          <w:rFonts w:eastAsia="Times New Roman"/>
          <w:color w:val="0D0D0D"/>
        </w:rPr>
        <w:t xml:space="preserve">water user or </w:t>
      </w:r>
      <w:r>
        <w:rPr>
          <w:rFonts w:eastAsia="Times New Roman"/>
          <w:color w:val="0D0D0D"/>
        </w:rPr>
        <w:t>infiltration facility?</w:t>
      </w:r>
    </w:p>
    <w:p w14:paraId="04D83733" w14:textId="7A391C40"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 xml:space="preserve">If </w:t>
      </w:r>
      <w:r w:rsidR="004B12C3">
        <w:rPr>
          <w:rFonts w:eastAsia="Times New Roman"/>
          <w:color w:val="0D0D0D"/>
        </w:rPr>
        <w:t>providing an alternative water source to replace an existing water right</w:t>
      </w:r>
      <w:r w:rsidR="0024497B">
        <w:rPr>
          <w:rFonts w:eastAsia="Times New Roman"/>
          <w:color w:val="0D0D0D"/>
        </w:rPr>
        <w:t xml:space="preserve"> </w:t>
      </w:r>
      <w:r w:rsidR="004B12C3">
        <w:rPr>
          <w:rFonts w:eastAsia="Times New Roman"/>
          <w:color w:val="0D0D0D"/>
        </w:rPr>
        <w:t>that would be acquired for the trust water rights program</w:t>
      </w:r>
      <w:r>
        <w:rPr>
          <w:rFonts w:eastAsia="Times New Roman"/>
          <w:color w:val="0D0D0D"/>
        </w:rPr>
        <w:t>, what water right? What amount? And where is the streamflow benefit?</w:t>
      </w:r>
      <w:bookmarkStart w:id="0" w:name="_GoBack"/>
      <w:bookmarkEnd w:id="0"/>
    </w:p>
    <w:p w14:paraId="75CA3F85" w14:textId="77777777" w:rsidR="00233B49" w:rsidRDefault="00233B49" w:rsidP="00233B49">
      <w:pPr>
        <w:pStyle w:val="ListParagraph"/>
        <w:numPr>
          <w:ilvl w:val="0"/>
          <w:numId w:val="13"/>
        </w:numPr>
        <w:contextualSpacing w:val="0"/>
        <w:rPr>
          <w:rFonts w:eastAsia="Times New Roman"/>
          <w:color w:val="0D0D0D"/>
        </w:rPr>
      </w:pPr>
      <w:r>
        <w:rPr>
          <w:rFonts w:eastAsia="Times New Roman"/>
          <w:color w:val="0D0D0D"/>
        </w:rPr>
        <w:lastRenderedPageBreak/>
        <w:t>Modification to Reservoir Operations</w:t>
      </w:r>
    </w:p>
    <w:p w14:paraId="6AF3C0A8" w14:textId="4DD3CFF0"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When w</w:t>
      </w:r>
      <w:r w:rsidR="003B7856">
        <w:rPr>
          <w:rFonts w:eastAsia="Times New Roman"/>
          <w:color w:val="0D0D0D"/>
        </w:rPr>
        <w:t>ould the</w:t>
      </w:r>
      <w:r>
        <w:rPr>
          <w:rFonts w:eastAsia="Times New Roman"/>
          <w:color w:val="0D0D0D"/>
        </w:rPr>
        <w:t xml:space="preserve"> additional water be released? (</w:t>
      </w:r>
      <w:r w:rsidR="00BD1CCE">
        <w:rPr>
          <w:rFonts w:eastAsia="Times New Roman"/>
          <w:color w:val="0D0D0D"/>
        </w:rPr>
        <w:t xml:space="preserve">specify </w:t>
      </w:r>
      <w:r>
        <w:rPr>
          <w:rFonts w:eastAsia="Times New Roman"/>
          <w:color w:val="0D0D0D"/>
        </w:rPr>
        <w:t xml:space="preserve">above and beyond existing </w:t>
      </w:r>
      <w:r w:rsidR="005C6CC2">
        <w:rPr>
          <w:rFonts w:eastAsia="Times New Roman"/>
          <w:color w:val="0D0D0D"/>
        </w:rPr>
        <w:t>Federal Energy Regulatory Commission [</w:t>
      </w:r>
      <w:r>
        <w:rPr>
          <w:rFonts w:eastAsia="Times New Roman"/>
          <w:color w:val="0D0D0D"/>
        </w:rPr>
        <w:t>FERC</w:t>
      </w:r>
      <w:r w:rsidR="005C6CC2">
        <w:rPr>
          <w:rFonts w:eastAsia="Times New Roman"/>
          <w:color w:val="0D0D0D"/>
        </w:rPr>
        <w:t>]</w:t>
      </w:r>
      <w:r>
        <w:rPr>
          <w:rFonts w:eastAsia="Times New Roman"/>
          <w:color w:val="0D0D0D"/>
        </w:rPr>
        <w:t xml:space="preserve"> flows, </w:t>
      </w:r>
      <w:r w:rsidR="009103D6">
        <w:rPr>
          <w:rFonts w:eastAsia="Times New Roman"/>
          <w:color w:val="0D0D0D"/>
        </w:rPr>
        <w:t xml:space="preserve">and other existing minimum flow requirements, </w:t>
      </w:r>
      <w:r>
        <w:rPr>
          <w:rFonts w:eastAsia="Times New Roman"/>
          <w:color w:val="0D0D0D"/>
        </w:rPr>
        <w:t>if applicable)</w:t>
      </w:r>
      <w:r w:rsidR="005C6CC2">
        <w:rPr>
          <w:rFonts w:eastAsia="Times New Roman"/>
          <w:color w:val="0D0D0D"/>
        </w:rPr>
        <w:t>.</w:t>
      </w:r>
    </w:p>
    <w:p w14:paraId="2432EA3D" w14:textId="5FC4DFFD"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How much water w</w:t>
      </w:r>
      <w:r w:rsidR="003B7856">
        <w:rPr>
          <w:rFonts w:eastAsia="Times New Roman"/>
          <w:color w:val="0D0D0D"/>
        </w:rPr>
        <w:t>ould</w:t>
      </w:r>
      <w:r>
        <w:rPr>
          <w:rFonts w:eastAsia="Times New Roman"/>
          <w:color w:val="0D0D0D"/>
        </w:rPr>
        <w:t xml:space="preserve"> be released? </w:t>
      </w:r>
    </w:p>
    <w:p w14:paraId="5050EDB7" w14:textId="63C87CBC"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W</w:t>
      </w:r>
      <w:r w:rsidR="003B7856">
        <w:rPr>
          <w:rFonts w:eastAsia="Times New Roman"/>
          <w:color w:val="0D0D0D"/>
        </w:rPr>
        <w:t>ould existing</w:t>
      </w:r>
      <w:r>
        <w:rPr>
          <w:rFonts w:eastAsia="Times New Roman"/>
          <w:color w:val="0D0D0D"/>
        </w:rPr>
        <w:t xml:space="preserve"> water rights allow this to happen</w:t>
      </w:r>
      <w:r w:rsidR="003B7856">
        <w:rPr>
          <w:rFonts w:eastAsia="Times New Roman"/>
          <w:color w:val="0D0D0D"/>
        </w:rPr>
        <w:t>, and, if so, which water rights</w:t>
      </w:r>
      <w:r>
        <w:rPr>
          <w:rFonts w:eastAsia="Times New Roman"/>
          <w:color w:val="0D0D0D"/>
        </w:rPr>
        <w:t xml:space="preserve">? What is the source of </w:t>
      </w:r>
      <w:r w:rsidR="003B7856">
        <w:rPr>
          <w:rFonts w:eastAsia="Times New Roman"/>
          <w:color w:val="0D0D0D"/>
        </w:rPr>
        <w:t>water permitted under th</w:t>
      </w:r>
      <w:r w:rsidR="005C6CC2">
        <w:rPr>
          <w:rFonts w:eastAsia="Times New Roman"/>
          <w:color w:val="0D0D0D"/>
        </w:rPr>
        <w:t>e proposed modification and/or the associated</w:t>
      </w:r>
      <w:r>
        <w:rPr>
          <w:rFonts w:eastAsia="Times New Roman"/>
          <w:color w:val="0D0D0D"/>
        </w:rPr>
        <w:t xml:space="preserve"> water rights? </w:t>
      </w:r>
    </w:p>
    <w:p w14:paraId="4BBC713A" w14:textId="556F8372"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 xml:space="preserve">What </w:t>
      </w:r>
      <w:r w:rsidR="003B7856">
        <w:rPr>
          <w:rFonts w:eastAsia="Times New Roman"/>
          <w:color w:val="0D0D0D"/>
        </w:rPr>
        <w:t xml:space="preserve">stream </w:t>
      </w:r>
      <w:r>
        <w:rPr>
          <w:rFonts w:eastAsia="Times New Roman"/>
          <w:color w:val="0D0D0D"/>
        </w:rPr>
        <w:t xml:space="preserve">reach </w:t>
      </w:r>
      <w:r w:rsidR="003B7856">
        <w:rPr>
          <w:rFonts w:eastAsia="Times New Roman"/>
          <w:color w:val="0D0D0D"/>
        </w:rPr>
        <w:t>would likely</w:t>
      </w:r>
      <w:r>
        <w:rPr>
          <w:rFonts w:eastAsia="Times New Roman"/>
          <w:color w:val="0D0D0D"/>
        </w:rPr>
        <w:t xml:space="preserve"> benefit? </w:t>
      </w:r>
    </w:p>
    <w:p w14:paraId="17509F8E" w14:textId="32129564" w:rsidR="00233B49" w:rsidRDefault="00233B49" w:rsidP="00233B49">
      <w:pPr>
        <w:pStyle w:val="ListParagraph"/>
        <w:numPr>
          <w:ilvl w:val="1"/>
          <w:numId w:val="13"/>
        </w:numPr>
        <w:contextualSpacing w:val="0"/>
        <w:rPr>
          <w:rFonts w:eastAsia="Times New Roman"/>
          <w:color w:val="0D0D0D"/>
        </w:rPr>
      </w:pPr>
      <w:r>
        <w:rPr>
          <w:rFonts w:eastAsia="Times New Roman"/>
          <w:color w:val="0D0D0D"/>
        </w:rPr>
        <w:t xml:space="preserve">How would </w:t>
      </w:r>
      <w:r w:rsidR="003B7856">
        <w:rPr>
          <w:rFonts w:eastAsia="Times New Roman"/>
          <w:color w:val="0D0D0D"/>
        </w:rPr>
        <w:t xml:space="preserve">streamflow releases </w:t>
      </w:r>
      <w:r>
        <w:rPr>
          <w:rFonts w:eastAsia="Times New Roman"/>
          <w:color w:val="0D0D0D"/>
        </w:rPr>
        <w:t xml:space="preserve">be measured? </w:t>
      </w:r>
    </w:p>
    <w:p w14:paraId="4003006F" w14:textId="64FE3261" w:rsidR="00B920C7" w:rsidRDefault="00B920C7" w:rsidP="003919F9">
      <w:pPr>
        <w:pStyle w:val="ListParagraph"/>
        <w:numPr>
          <w:ilvl w:val="0"/>
          <w:numId w:val="13"/>
        </w:numPr>
        <w:contextualSpacing w:val="0"/>
        <w:rPr>
          <w:rFonts w:eastAsia="Times New Roman"/>
          <w:color w:val="0D0D0D"/>
        </w:rPr>
      </w:pPr>
      <w:r>
        <w:rPr>
          <w:rFonts w:eastAsia="Times New Roman"/>
          <w:color w:val="0D0D0D"/>
        </w:rPr>
        <w:t>Stormwater projects</w:t>
      </w:r>
    </w:p>
    <w:p w14:paraId="2BD64A0B" w14:textId="2018920B" w:rsidR="00B920C7" w:rsidRDefault="00B920C7" w:rsidP="00715EC2">
      <w:pPr>
        <w:pStyle w:val="ListParagraph"/>
        <w:numPr>
          <w:ilvl w:val="1"/>
          <w:numId w:val="13"/>
        </w:numPr>
        <w:contextualSpacing w:val="0"/>
        <w:rPr>
          <w:rFonts w:eastAsia="Times New Roman"/>
          <w:color w:val="0D0D0D"/>
        </w:rPr>
      </w:pPr>
      <w:r>
        <w:rPr>
          <w:rFonts w:eastAsia="Times New Roman"/>
          <w:color w:val="0D0D0D"/>
        </w:rPr>
        <w:t>How will s</w:t>
      </w:r>
      <w:r w:rsidRPr="00B920C7">
        <w:rPr>
          <w:rFonts w:eastAsia="Times New Roman"/>
          <w:color w:val="0D0D0D"/>
        </w:rPr>
        <w:t>tormwater</w:t>
      </w:r>
      <w:r>
        <w:rPr>
          <w:rFonts w:eastAsia="Times New Roman"/>
          <w:color w:val="0D0D0D"/>
        </w:rPr>
        <w:t xml:space="preserve"> be intercepted</w:t>
      </w:r>
      <w:r w:rsidRPr="00B920C7">
        <w:rPr>
          <w:rFonts w:eastAsia="Times New Roman"/>
          <w:color w:val="0D0D0D"/>
        </w:rPr>
        <w:t xml:space="preserve"> and </w:t>
      </w:r>
      <w:r>
        <w:rPr>
          <w:rFonts w:eastAsia="Times New Roman"/>
          <w:color w:val="0D0D0D"/>
        </w:rPr>
        <w:t xml:space="preserve">stored? </w:t>
      </w:r>
    </w:p>
    <w:p w14:paraId="76A3FD70" w14:textId="6FAB044C" w:rsidR="00DC3318" w:rsidRDefault="00B920C7" w:rsidP="00715EC2">
      <w:pPr>
        <w:pStyle w:val="ListParagraph"/>
        <w:numPr>
          <w:ilvl w:val="1"/>
          <w:numId w:val="13"/>
        </w:numPr>
        <w:contextualSpacing w:val="0"/>
        <w:rPr>
          <w:rFonts w:eastAsia="Times New Roman"/>
          <w:color w:val="0D0D0D"/>
        </w:rPr>
      </w:pPr>
      <w:r>
        <w:rPr>
          <w:rFonts w:eastAsia="Times New Roman"/>
          <w:color w:val="0D0D0D"/>
        </w:rPr>
        <w:t xml:space="preserve">What are the </w:t>
      </w:r>
      <w:r w:rsidR="005510BB">
        <w:rPr>
          <w:rFonts w:eastAsia="Times New Roman"/>
          <w:color w:val="0D0D0D"/>
        </w:rPr>
        <w:t>anticipated</w:t>
      </w:r>
      <w:r w:rsidRPr="00B920C7">
        <w:rPr>
          <w:rFonts w:eastAsia="Times New Roman"/>
          <w:color w:val="0D0D0D"/>
        </w:rPr>
        <w:t xml:space="preserve"> permitting requirements</w:t>
      </w:r>
      <w:r w:rsidR="00DC3318">
        <w:rPr>
          <w:rFonts w:eastAsia="Times New Roman"/>
          <w:color w:val="0D0D0D"/>
        </w:rPr>
        <w:t>?</w:t>
      </w:r>
    </w:p>
    <w:p w14:paraId="057B6F44" w14:textId="7F28118F" w:rsidR="00B920C7" w:rsidRDefault="009103D6" w:rsidP="00715EC2">
      <w:pPr>
        <w:pStyle w:val="ListParagraph"/>
        <w:numPr>
          <w:ilvl w:val="1"/>
          <w:numId w:val="13"/>
        </w:numPr>
        <w:contextualSpacing w:val="0"/>
        <w:rPr>
          <w:rFonts w:eastAsia="Times New Roman"/>
          <w:color w:val="0D0D0D"/>
        </w:rPr>
      </w:pPr>
      <w:r>
        <w:rPr>
          <w:rFonts w:eastAsia="Times New Roman"/>
          <w:color w:val="0D0D0D"/>
        </w:rPr>
        <w:t xml:space="preserve">How does this </w:t>
      </w:r>
      <w:r w:rsidR="00DC3318">
        <w:rPr>
          <w:rFonts w:eastAsia="Times New Roman"/>
          <w:color w:val="0D0D0D"/>
        </w:rPr>
        <w:t>project go</w:t>
      </w:r>
      <w:r w:rsidR="00B920C7" w:rsidRPr="00B920C7">
        <w:rPr>
          <w:rFonts w:eastAsia="Times New Roman"/>
          <w:color w:val="0D0D0D"/>
        </w:rPr>
        <w:t xml:space="preserve"> above and beyond existing stormwat</w:t>
      </w:r>
      <w:r w:rsidR="00B920C7">
        <w:rPr>
          <w:rFonts w:eastAsia="Times New Roman"/>
          <w:color w:val="0D0D0D"/>
        </w:rPr>
        <w:t>er requirements</w:t>
      </w:r>
      <w:r w:rsidR="00DC3318">
        <w:rPr>
          <w:rFonts w:eastAsia="Times New Roman"/>
          <w:color w:val="0D0D0D"/>
        </w:rPr>
        <w:t>?</w:t>
      </w:r>
      <w:r w:rsidR="00B920C7">
        <w:rPr>
          <w:rFonts w:eastAsia="Times New Roman"/>
          <w:color w:val="0D0D0D"/>
        </w:rPr>
        <w:t xml:space="preserve"> </w:t>
      </w:r>
    </w:p>
    <w:p w14:paraId="493B7228" w14:textId="77777777" w:rsidR="00B920C7" w:rsidRDefault="00B920C7" w:rsidP="00715EC2">
      <w:pPr>
        <w:pStyle w:val="ListParagraph"/>
        <w:numPr>
          <w:ilvl w:val="1"/>
          <w:numId w:val="13"/>
        </w:numPr>
        <w:contextualSpacing w:val="0"/>
        <w:rPr>
          <w:rFonts w:eastAsia="Times New Roman"/>
          <w:color w:val="0D0D0D"/>
        </w:rPr>
      </w:pPr>
      <w:r>
        <w:rPr>
          <w:rFonts w:eastAsia="Times New Roman"/>
          <w:color w:val="0D0D0D"/>
        </w:rPr>
        <w:t>How will the stormwater be</w:t>
      </w:r>
      <w:r w:rsidRPr="00B920C7">
        <w:rPr>
          <w:rFonts w:eastAsia="Times New Roman"/>
          <w:color w:val="0D0D0D"/>
        </w:rPr>
        <w:t xml:space="preserve"> t</w:t>
      </w:r>
      <w:r>
        <w:rPr>
          <w:rFonts w:eastAsia="Times New Roman"/>
          <w:color w:val="0D0D0D"/>
        </w:rPr>
        <w:t xml:space="preserve">reated, </w:t>
      </w:r>
      <w:r w:rsidRPr="00B920C7">
        <w:rPr>
          <w:rFonts w:eastAsia="Times New Roman"/>
          <w:color w:val="0D0D0D"/>
        </w:rPr>
        <w:t>if applicable</w:t>
      </w:r>
      <w:r>
        <w:rPr>
          <w:rFonts w:eastAsia="Times New Roman"/>
          <w:color w:val="0D0D0D"/>
        </w:rPr>
        <w:t xml:space="preserve">? </w:t>
      </w:r>
    </w:p>
    <w:p w14:paraId="4A780586" w14:textId="77777777" w:rsidR="00B920C7" w:rsidRDefault="00B920C7" w:rsidP="00715EC2">
      <w:pPr>
        <w:pStyle w:val="ListParagraph"/>
        <w:numPr>
          <w:ilvl w:val="1"/>
          <w:numId w:val="13"/>
        </w:numPr>
        <w:contextualSpacing w:val="0"/>
        <w:rPr>
          <w:rFonts w:eastAsia="Times New Roman"/>
          <w:color w:val="0D0D0D"/>
        </w:rPr>
      </w:pPr>
      <w:r>
        <w:rPr>
          <w:rFonts w:eastAsia="Times New Roman"/>
          <w:color w:val="0D0D0D"/>
        </w:rPr>
        <w:t>What is t</w:t>
      </w:r>
      <w:r w:rsidRPr="00B920C7">
        <w:rPr>
          <w:rFonts w:eastAsia="Times New Roman"/>
          <w:color w:val="0D0D0D"/>
        </w:rPr>
        <w:t xml:space="preserve">he river and reach </w:t>
      </w:r>
      <w:r>
        <w:rPr>
          <w:rFonts w:eastAsia="Times New Roman"/>
          <w:color w:val="0D0D0D"/>
        </w:rPr>
        <w:t xml:space="preserve">that the discharge will benefit? </w:t>
      </w:r>
    </w:p>
    <w:p w14:paraId="06DFAB21" w14:textId="2609B8C9" w:rsidR="00B920C7" w:rsidRDefault="00B920C7" w:rsidP="00715EC2">
      <w:pPr>
        <w:pStyle w:val="ListParagraph"/>
        <w:numPr>
          <w:ilvl w:val="1"/>
          <w:numId w:val="13"/>
        </w:numPr>
        <w:contextualSpacing w:val="0"/>
        <w:rPr>
          <w:rFonts w:eastAsia="Times New Roman"/>
          <w:color w:val="0D0D0D"/>
        </w:rPr>
      </w:pPr>
      <w:r>
        <w:rPr>
          <w:rFonts w:eastAsia="Times New Roman"/>
          <w:color w:val="0D0D0D"/>
        </w:rPr>
        <w:t>What is t</w:t>
      </w:r>
      <w:r w:rsidRPr="00B920C7">
        <w:rPr>
          <w:rFonts w:eastAsia="Times New Roman"/>
          <w:color w:val="0D0D0D"/>
        </w:rPr>
        <w:t xml:space="preserve">he </w:t>
      </w:r>
      <w:r w:rsidR="00DC3318">
        <w:rPr>
          <w:rFonts w:eastAsia="Times New Roman"/>
          <w:color w:val="0D0D0D"/>
        </w:rPr>
        <w:t xml:space="preserve">estimated </w:t>
      </w:r>
      <w:r w:rsidRPr="00B920C7">
        <w:rPr>
          <w:rFonts w:eastAsia="Times New Roman"/>
          <w:color w:val="0D0D0D"/>
        </w:rPr>
        <w:t>amount of benefit within the target river and r</w:t>
      </w:r>
      <w:r>
        <w:rPr>
          <w:rFonts w:eastAsia="Times New Roman"/>
          <w:color w:val="0D0D0D"/>
        </w:rPr>
        <w:t>each?</w:t>
      </w:r>
    </w:p>
    <w:p w14:paraId="18EBAC4E" w14:textId="5A2B08F2" w:rsidR="003919F9" w:rsidRDefault="003919F9" w:rsidP="003919F9">
      <w:pPr>
        <w:pStyle w:val="ListParagraph"/>
        <w:numPr>
          <w:ilvl w:val="0"/>
          <w:numId w:val="13"/>
        </w:numPr>
        <w:contextualSpacing w:val="0"/>
        <w:rPr>
          <w:rFonts w:eastAsia="Times New Roman"/>
          <w:color w:val="0D0D0D"/>
        </w:rPr>
      </w:pPr>
      <w:r>
        <w:rPr>
          <w:rFonts w:eastAsia="Times New Roman"/>
          <w:color w:val="0D0D0D"/>
        </w:rPr>
        <w:t>Water Right Source Switches</w:t>
      </w:r>
      <w:r>
        <w:rPr>
          <w:rStyle w:val="FootnoteReference"/>
          <w:rFonts w:eastAsia="Times New Roman"/>
          <w:color w:val="0D0D0D"/>
        </w:rPr>
        <w:footnoteReference w:id="3"/>
      </w:r>
    </w:p>
    <w:p w14:paraId="243DE1C3" w14:textId="25D9F49F" w:rsidR="003919F9" w:rsidRPr="00A32965" w:rsidRDefault="003919F9" w:rsidP="003919F9">
      <w:pPr>
        <w:pStyle w:val="ListParagraph"/>
        <w:numPr>
          <w:ilvl w:val="1"/>
          <w:numId w:val="13"/>
        </w:numPr>
        <w:contextualSpacing w:val="0"/>
        <w:rPr>
          <w:rFonts w:eastAsia="Times New Roman"/>
          <w:color w:val="0D0D0D"/>
        </w:rPr>
      </w:pPr>
      <w:r>
        <w:rPr>
          <w:rFonts w:eastAsia="Times New Roman"/>
          <w:color w:val="0D0D0D"/>
        </w:rPr>
        <w:t>What water right would be changed?</w:t>
      </w:r>
      <w:r w:rsidRPr="00A32965">
        <w:rPr>
          <w:rFonts w:eastAsia="Times New Roman"/>
          <w:color w:val="0D0D0D"/>
        </w:rPr>
        <w:t xml:space="preserve"> </w:t>
      </w:r>
    </w:p>
    <w:p w14:paraId="750ABCDE" w14:textId="3CC87874" w:rsidR="003919F9" w:rsidRDefault="003919F9" w:rsidP="003919F9">
      <w:pPr>
        <w:pStyle w:val="ListParagraph"/>
        <w:numPr>
          <w:ilvl w:val="1"/>
          <w:numId w:val="13"/>
        </w:numPr>
        <w:contextualSpacing w:val="0"/>
        <w:rPr>
          <w:rFonts w:eastAsia="Times New Roman"/>
          <w:color w:val="0D0D0D"/>
        </w:rPr>
      </w:pPr>
      <w:r>
        <w:rPr>
          <w:rFonts w:eastAsia="Times New Roman"/>
          <w:color w:val="0D0D0D"/>
        </w:rPr>
        <w:t xml:space="preserve">What would the original point of diversion and the new point of diversion/withdrawal be? </w:t>
      </w:r>
    </w:p>
    <w:p w14:paraId="37FC9858" w14:textId="5896003D" w:rsidR="003919F9" w:rsidRDefault="003919F9" w:rsidP="003919F9">
      <w:pPr>
        <w:pStyle w:val="ListParagraph"/>
        <w:numPr>
          <w:ilvl w:val="1"/>
          <w:numId w:val="13"/>
        </w:numPr>
        <w:contextualSpacing w:val="0"/>
        <w:rPr>
          <w:rFonts w:eastAsia="Times New Roman"/>
          <w:color w:val="0D0D0D"/>
        </w:rPr>
      </w:pPr>
      <w:r>
        <w:rPr>
          <w:rFonts w:eastAsia="Times New Roman"/>
          <w:color w:val="0D0D0D"/>
        </w:rPr>
        <w:t>What stream reach would likely benefit and what would the anticipated benefit to that reach be?</w:t>
      </w:r>
    </w:p>
    <w:p w14:paraId="068C3772" w14:textId="3E1065C0" w:rsidR="00233B49" w:rsidRPr="007422F6" w:rsidRDefault="003919F9" w:rsidP="006B7895">
      <w:pPr>
        <w:pStyle w:val="ListParagraph"/>
        <w:numPr>
          <w:ilvl w:val="1"/>
          <w:numId w:val="13"/>
        </w:numPr>
        <w:contextualSpacing w:val="0"/>
      </w:pPr>
      <w:r w:rsidRPr="005C6CC2">
        <w:rPr>
          <w:rFonts w:eastAsia="Times New Roman"/>
          <w:color w:val="0D0D0D"/>
        </w:rPr>
        <w:t>Is this a groundwater right that’s potentially in hydraulic continuity to any surface water (and subject to impairment issues)?</w:t>
      </w:r>
    </w:p>
    <w:sectPr w:rsidR="00233B49" w:rsidRPr="007422F6" w:rsidSect="00FC4E28">
      <w:footerReference w:type="default" r:id="rId11"/>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028B4" w14:textId="77777777" w:rsidR="00255B09" w:rsidRDefault="00255B09" w:rsidP="00E34A0C">
      <w:r>
        <w:separator/>
      </w:r>
    </w:p>
  </w:endnote>
  <w:endnote w:type="continuationSeparator" w:id="0">
    <w:p w14:paraId="428D348A" w14:textId="77777777" w:rsidR="00255B09" w:rsidRDefault="00255B09" w:rsidP="00E34A0C">
      <w:r>
        <w:continuationSeparator/>
      </w:r>
    </w:p>
  </w:endnote>
  <w:endnote w:type="continuationNotice" w:id="1">
    <w:p w14:paraId="3F3E4383" w14:textId="77777777" w:rsidR="00255B09" w:rsidRDefault="00255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090972"/>
      <w:docPartObj>
        <w:docPartGallery w:val="Page Numbers (Bottom of Page)"/>
        <w:docPartUnique/>
      </w:docPartObj>
    </w:sdtPr>
    <w:sdtEndPr>
      <w:rPr>
        <w:noProof/>
      </w:rPr>
    </w:sdtEndPr>
    <w:sdtContent>
      <w:p w14:paraId="1102DFAF" w14:textId="577C24AE" w:rsidR="002872D6" w:rsidRDefault="002872D6">
        <w:pPr>
          <w:pStyle w:val="Footer"/>
          <w:jc w:val="center"/>
        </w:pPr>
        <w:r>
          <w:fldChar w:fldCharType="begin"/>
        </w:r>
        <w:r>
          <w:instrText xml:space="preserve"> PAGE   \* MERGEFORMAT </w:instrText>
        </w:r>
        <w:r>
          <w:fldChar w:fldCharType="separate"/>
        </w:r>
        <w:r w:rsidR="008E752D">
          <w:rPr>
            <w:noProof/>
          </w:rPr>
          <w:t>3</w:t>
        </w:r>
        <w:r>
          <w:rPr>
            <w:noProof/>
          </w:rPr>
          <w:fldChar w:fldCharType="end"/>
        </w:r>
      </w:p>
    </w:sdtContent>
  </w:sdt>
  <w:p w14:paraId="179EBD5B" w14:textId="77777777" w:rsidR="002872D6" w:rsidRDefault="00287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70092" w14:textId="77777777" w:rsidR="00255B09" w:rsidRDefault="00255B09" w:rsidP="00E34A0C">
      <w:r>
        <w:separator/>
      </w:r>
    </w:p>
  </w:footnote>
  <w:footnote w:type="continuationSeparator" w:id="0">
    <w:p w14:paraId="78111533" w14:textId="77777777" w:rsidR="00255B09" w:rsidRDefault="00255B09" w:rsidP="00E34A0C">
      <w:r>
        <w:continuationSeparator/>
      </w:r>
    </w:p>
  </w:footnote>
  <w:footnote w:type="continuationNotice" w:id="1">
    <w:p w14:paraId="0DF3B3CE" w14:textId="77777777" w:rsidR="00255B09" w:rsidRDefault="00255B09"/>
  </w:footnote>
  <w:footnote w:id="2">
    <w:p w14:paraId="23808ED3" w14:textId="4FB54036" w:rsidR="00B920C7" w:rsidRDefault="00B920C7">
      <w:pPr>
        <w:pStyle w:val="FootnoteText"/>
      </w:pPr>
      <w:r>
        <w:rPr>
          <w:rStyle w:val="FootnoteReference"/>
        </w:rPr>
        <w:footnoteRef/>
      </w:r>
      <w:r>
        <w:t xml:space="preserve"> Reclaimed and reused water could be included as an element of another project type, including water right acquisition, water storage and retiming project, streamflow augmentation, conservation and efficiency project, or source switch. It is included as a separate category due to its special considerations. </w:t>
      </w:r>
    </w:p>
  </w:footnote>
  <w:footnote w:id="3">
    <w:p w14:paraId="21843E4B" w14:textId="6A9CFCD9" w:rsidR="003919F9" w:rsidRDefault="003919F9">
      <w:pPr>
        <w:pStyle w:val="FootnoteText"/>
      </w:pPr>
      <w:r>
        <w:rPr>
          <w:rStyle w:val="FootnoteReference"/>
        </w:rPr>
        <w:footnoteRef/>
      </w:r>
      <w:r>
        <w:t xml:space="preserve"> </w:t>
      </w:r>
      <w:r>
        <w:rPr>
          <w:color w:val="1F497D"/>
        </w:rPr>
        <w:t>Ecology is currently assessing legal viability of source switches in light of</w:t>
      </w:r>
      <w:r w:rsidR="0052422E">
        <w:rPr>
          <w:color w:val="1F497D"/>
        </w:rPr>
        <w:t xml:space="preserve"> the</w:t>
      </w:r>
      <w:r>
        <w:rPr>
          <w:color w:val="1F497D"/>
        </w:rPr>
        <w:t xml:space="preserve"> WA Supreme Court Foster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4D8"/>
    <w:multiLevelType w:val="hybridMultilevel"/>
    <w:tmpl w:val="8B12BA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23B2B"/>
    <w:multiLevelType w:val="hybridMultilevel"/>
    <w:tmpl w:val="248EDAD4"/>
    <w:lvl w:ilvl="0" w:tplc="B9D80FE0">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5137E"/>
    <w:multiLevelType w:val="hybridMultilevel"/>
    <w:tmpl w:val="F75AD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62C4D"/>
    <w:multiLevelType w:val="hybridMultilevel"/>
    <w:tmpl w:val="0F84B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17198"/>
    <w:multiLevelType w:val="hybridMultilevel"/>
    <w:tmpl w:val="38DCBAB2"/>
    <w:lvl w:ilvl="0" w:tplc="B9D80FE0">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01E09"/>
    <w:multiLevelType w:val="hybridMultilevel"/>
    <w:tmpl w:val="E03C21C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881C7A"/>
    <w:multiLevelType w:val="hybridMultilevel"/>
    <w:tmpl w:val="3F1A3DD8"/>
    <w:lvl w:ilvl="0" w:tplc="B9D80FE0">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6088C"/>
    <w:multiLevelType w:val="hybridMultilevel"/>
    <w:tmpl w:val="80165CA8"/>
    <w:lvl w:ilvl="0" w:tplc="4D8C79F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13BE0"/>
    <w:multiLevelType w:val="hybridMultilevel"/>
    <w:tmpl w:val="6058AD2C"/>
    <w:lvl w:ilvl="0" w:tplc="B9D80F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A27BA"/>
    <w:multiLevelType w:val="hybridMultilevel"/>
    <w:tmpl w:val="DD5CC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8DE"/>
    <w:multiLevelType w:val="hybridMultilevel"/>
    <w:tmpl w:val="20DAA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C91BE1"/>
    <w:multiLevelType w:val="hybridMultilevel"/>
    <w:tmpl w:val="7238687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FB1AD8"/>
    <w:multiLevelType w:val="hybridMultilevel"/>
    <w:tmpl w:val="EBEEC28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733D324D"/>
    <w:multiLevelType w:val="hybridMultilevel"/>
    <w:tmpl w:val="FEC67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A45A8E"/>
    <w:multiLevelType w:val="hybridMultilevel"/>
    <w:tmpl w:val="82F0D0D6"/>
    <w:lvl w:ilvl="0" w:tplc="B9D80FE0">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2"/>
  </w:num>
  <w:num w:numId="4">
    <w:abstractNumId w:val="11"/>
  </w:num>
  <w:num w:numId="5">
    <w:abstractNumId w:val="14"/>
  </w:num>
  <w:num w:numId="6">
    <w:abstractNumId w:val="5"/>
  </w:num>
  <w:num w:numId="7">
    <w:abstractNumId w:val="6"/>
  </w:num>
  <w:num w:numId="8">
    <w:abstractNumId w:val="8"/>
  </w:num>
  <w:num w:numId="9">
    <w:abstractNumId w:val="0"/>
  </w:num>
  <w:num w:numId="10">
    <w:abstractNumId w:val="9"/>
  </w:num>
  <w:num w:numId="11">
    <w:abstractNumId w:val="4"/>
  </w:num>
  <w:num w:numId="12">
    <w:abstractNumId w:val="10"/>
  </w:num>
  <w:num w:numId="13">
    <w:abstractNumId w:val="13"/>
  </w:num>
  <w:num w:numId="14">
    <w:abstractNumId w:val="2"/>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483"/>
    <w:rsid w:val="00001818"/>
    <w:rsid w:val="000069E0"/>
    <w:rsid w:val="00006EA7"/>
    <w:rsid w:val="00014BF9"/>
    <w:rsid w:val="000167B0"/>
    <w:rsid w:val="00026512"/>
    <w:rsid w:val="00026D4F"/>
    <w:rsid w:val="00034931"/>
    <w:rsid w:val="00042625"/>
    <w:rsid w:val="0004343C"/>
    <w:rsid w:val="00047FF0"/>
    <w:rsid w:val="00052465"/>
    <w:rsid w:val="000545DF"/>
    <w:rsid w:val="00060A54"/>
    <w:rsid w:val="00064079"/>
    <w:rsid w:val="00071776"/>
    <w:rsid w:val="00077C3B"/>
    <w:rsid w:val="000945D2"/>
    <w:rsid w:val="000952E5"/>
    <w:rsid w:val="000A39F4"/>
    <w:rsid w:val="000A732B"/>
    <w:rsid w:val="000B45E1"/>
    <w:rsid w:val="000B53FB"/>
    <w:rsid w:val="000B65AA"/>
    <w:rsid w:val="000C2C09"/>
    <w:rsid w:val="000C5179"/>
    <w:rsid w:val="000D7019"/>
    <w:rsid w:val="000E455D"/>
    <w:rsid w:val="000E5BDC"/>
    <w:rsid w:val="000E6F73"/>
    <w:rsid w:val="000F0FAA"/>
    <w:rsid w:val="000F260A"/>
    <w:rsid w:val="000F3546"/>
    <w:rsid w:val="000F6243"/>
    <w:rsid w:val="001010F9"/>
    <w:rsid w:val="00106213"/>
    <w:rsid w:val="001251B1"/>
    <w:rsid w:val="00131F75"/>
    <w:rsid w:val="00145A8D"/>
    <w:rsid w:val="00150AFC"/>
    <w:rsid w:val="00153087"/>
    <w:rsid w:val="0015679D"/>
    <w:rsid w:val="00164596"/>
    <w:rsid w:val="00171DC6"/>
    <w:rsid w:val="0017317E"/>
    <w:rsid w:val="00180809"/>
    <w:rsid w:val="00185611"/>
    <w:rsid w:val="0019587F"/>
    <w:rsid w:val="001A76CB"/>
    <w:rsid w:val="001B10D0"/>
    <w:rsid w:val="001B3CE3"/>
    <w:rsid w:val="001C0105"/>
    <w:rsid w:val="001C7C62"/>
    <w:rsid w:val="001D2044"/>
    <w:rsid w:val="001F5909"/>
    <w:rsid w:val="001F7A77"/>
    <w:rsid w:val="002002CA"/>
    <w:rsid w:val="0020598D"/>
    <w:rsid w:val="00206C04"/>
    <w:rsid w:val="00207574"/>
    <w:rsid w:val="00213CEC"/>
    <w:rsid w:val="0021790C"/>
    <w:rsid w:val="00217B06"/>
    <w:rsid w:val="00220836"/>
    <w:rsid w:val="00225B18"/>
    <w:rsid w:val="00226D76"/>
    <w:rsid w:val="002274DF"/>
    <w:rsid w:val="002315B2"/>
    <w:rsid w:val="00232574"/>
    <w:rsid w:val="002326CB"/>
    <w:rsid w:val="00233468"/>
    <w:rsid w:val="00233B49"/>
    <w:rsid w:val="002340C8"/>
    <w:rsid w:val="00243FD4"/>
    <w:rsid w:val="0024497B"/>
    <w:rsid w:val="00244C6C"/>
    <w:rsid w:val="00246EA3"/>
    <w:rsid w:val="00255B09"/>
    <w:rsid w:val="00260810"/>
    <w:rsid w:val="002640CD"/>
    <w:rsid w:val="0028172F"/>
    <w:rsid w:val="002872D6"/>
    <w:rsid w:val="002944DD"/>
    <w:rsid w:val="002A2027"/>
    <w:rsid w:val="002A550C"/>
    <w:rsid w:val="002A7A04"/>
    <w:rsid w:val="002B146A"/>
    <w:rsid w:val="002B161B"/>
    <w:rsid w:val="002C116A"/>
    <w:rsid w:val="002C18B7"/>
    <w:rsid w:val="002C6AFE"/>
    <w:rsid w:val="002C7EC0"/>
    <w:rsid w:val="002D0921"/>
    <w:rsid w:val="002D284E"/>
    <w:rsid w:val="002D5210"/>
    <w:rsid w:val="002E1A38"/>
    <w:rsid w:val="002E3428"/>
    <w:rsid w:val="002E630A"/>
    <w:rsid w:val="002F69F6"/>
    <w:rsid w:val="002F6AEA"/>
    <w:rsid w:val="003008F8"/>
    <w:rsid w:val="00300A18"/>
    <w:rsid w:val="00305A68"/>
    <w:rsid w:val="00307604"/>
    <w:rsid w:val="00310323"/>
    <w:rsid w:val="00312A3A"/>
    <w:rsid w:val="00317CAB"/>
    <w:rsid w:val="003259FD"/>
    <w:rsid w:val="00327E3A"/>
    <w:rsid w:val="003304C6"/>
    <w:rsid w:val="003343E4"/>
    <w:rsid w:val="00340641"/>
    <w:rsid w:val="00341613"/>
    <w:rsid w:val="0035583D"/>
    <w:rsid w:val="0036760F"/>
    <w:rsid w:val="00371723"/>
    <w:rsid w:val="0037551A"/>
    <w:rsid w:val="00375B5A"/>
    <w:rsid w:val="003765FA"/>
    <w:rsid w:val="0037784B"/>
    <w:rsid w:val="003919F9"/>
    <w:rsid w:val="00393213"/>
    <w:rsid w:val="0039358A"/>
    <w:rsid w:val="003A30B6"/>
    <w:rsid w:val="003B01F6"/>
    <w:rsid w:val="003B25F6"/>
    <w:rsid w:val="003B49C6"/>
    <w:rsid w:val="003B6EFD"/>
    <w:rsid w:val="003B7856"/>
    <w:rsid w:val="003C55FD"/>
    <w:rsid w:val="003C7665"/>
    <w:rsid w:val="003D1EEB"/>
    <w:rsid w:val="003D1FFD"/>
    <w:rsid w:val="003D44E4"/>
    <w:rsid w:val="003E0176"/>
    <w:rsid w:val="003E7F41"/>
    <w:rsid w:val="003F397F"/>
    <w:rsid w:val="003F5943"/>
    <w:rsid w:val="004106B8"/>
    <w:rsid w:val="00411752"/>
    <w:rsid w:val="00412322"/>
    <w:rsid w:val="00416350"/>
    <w:rsid w:val="00424857"/>
    <w:rsid w:val="004255C0"/>
    <w:rsid w:val="0042639D"/>
    <w:rsid w:val="00426D7F"/>
    <w:rsid w:val="004315F6"/>
    <w:rsid w:val="0044453B"/>
    <w:rsid w:val="0045049E"/>
    <w:rsid w:val="00455ECE"/>
    <w:rsid w:val="0046467E"/>
    <w:rsid w:val="00467142"/>
    <w:rsid w:val="00471BE3"/>
    <w:rsid w:val="004845BC"/>
    <w:rsid w:val="00484EB7"/>
    <w:rsid w:val="0048552C"/>
    <w:rsid w:val="0049219D"/>
    <w:rsid w:val="004A4336"/>
    <w:rsid w:val="004B12C3"/>
    <w:rsid w:val="004B22C9"/>
    <w:rsid w:val="004B4E18"/>
    <w:rsid w:val="004B5763"/>
    <w:rsid w:val="004C226F"/>
    <w:rsid w:val="004C2AC6"/>
    <w:rsid w:val="004C352B"/>
    <w:rsid w:val="004C6144"/>
    <w:rsid w:val="004C6256"/>
    <w:rsid w:val="004D0C95"/>
    <w:rsid w:val="004D347F"/>
    <w:rsid w:val="004E0684"/>
    <w:rsid w:val="004E113F"/>
    <w:rsid w:val="004E20A6"/>
    <w:rsid w:val="004E508D"/>
    <w:rsid w:val="004E57BE"/>
    <w:rsid w:val="004F0620"/>
    <w:rsid w:val="004F3058"/>
    <w:rsid w:val="004F6617"/>
    <w:rsid w:val="004F6F86"/>
    <w:rsid w:val="00501ED0"/>
    <w:rsid w:val="00503C9D"/>
    <w:rsid w:val="00513B7D"/>
    <w:rsid w:val="00516813"/>
    <w:rsid w:val="0052422E"/>
    <w:rsid w:val="00525AD0"/>
    <w:rsid w:val="00526F3D"/>
    <w:rsid w:val="0053083C"/>
    <w:rsid w:val="00530FF1"/>
    <w:rsid w:val="00531A35"/>
    <w:rsid w:val="005415E5"/>
    <w:rsid w:val="0054467E"/>
    <w:rsid w:val="00547559"/>
    <w:rsid w:val="005510BB"/>
    <w:rsid w:val="00555A4A"/>
    <w:rsid w:val="005569B2"/>
    <w:rsid w:val="00562836"/>
    <w:rsid w:val="00562D2E"/>
    <w:rsid w:val="00570AE3"/>
    <w:rsid w:val="00570B92"/>
    <w:rsid w:val="005717D4"/>
    <w:rsid w:val="00571892"/>
    <w:rsid w:val="00593024"/>
    <w:rsid w:val="00593226"/>
    <w:rsid w:val="005A5F11"/>
    <w:rsid w:val="005A6B16"/>
    <w:rsid w:val="005B1A71"/>
    <w:rsid w:val="005C134E"/>
    <w:rsid w:val="005C2461"/>
    <w:rsid w:val="005C2C4E"/>
    <w:rsid w:val="005C2D36"/>
    <w:rsid w:val="005C6CC2"/>
    <w:rsid w:val="005D081E"/>
    <w:rsid w:val="005D290F"/>
    <w:rsid w:val="005D31CD"/>
    <w:rsid w:val="005D7636"/>
    <w:rsid w:val="005E29B7"/>
    <w:rsid w:val="005E2D2C"/>
    <w:rsid w:val="005E44AF"/>
    <w:rsid w:val="005F17EA"/>
    <w:rsid w:val="005F7C2B"/>
    <w:rsid w:val="00601C7E"/>
    <w:rsid w:val="0060235B"/>
    <w:rsid w:val="00602483"/>
    <w:rsid w:val="00610A24"/>
    <w:rsid w:val="00613630"/>
    <w:rsid w:val="00614913"/>
    <w:rsid w:val="006167B0"/>
    <w:rsid w:val="00621047"/>
    <w:rsid w:val="00641043"/>
    <w:rsid w:val="006450F0"/>
    <w:rsid w:val="00646451"/>
    <w:rsid w:val="00647C01"/>
    <w:rsid w:val="00651527"/>
    <w:rsid w:val="00652801"/>
    <w:rsid w:val="006551C3"/>
    <w:rsid w:val="00656775"/>
    <w:rsid w:val="0065717F"/>
    <w:rsid w:val="0065722A"/>
    <w:rsid w:val="006628DD"/>
    <w:rsid w:val="006649A8"/>
    <w:rsid w:val="00667614"/>
    <w:rsid w:val="006709BE"/>
    <w:rsid w:val="00677D96"/>
    <w:rsid w:val="00684FA4"/>
    <w:rsid w:val="00686278"/>
    <w:rsid w:val="00693725"/>
    <w:rsid w:val="00693E60"/>
    <w:rsid w:val="006B180C"/>
    <w:rsid w:val="006B2C2C"/>
    <w:rsid w:val="006C1ABA"/>
    <w:rsid w:val="006C1FCE"/>
    <w:rsid w:val="006C35DA"/>
    <w:rsid w:val="006C70B6"/>
    <w:rsid w:val="006C7C54"/>
    <w:rsid w:val="006D2B3C"/>
    <w:rsid w:val="006D4FAE"/>
    <w:rsid w:val="006D5A25"/>
    <w:rsid w:val="006E088F"/>
    <w:rsid w:val="006E0E03"/>
    <w:rsid w:val="006E43C3"/>
    <w:rsid w:val="006E5504"/>
    <w:rsid w:val="006F08A4"/>
    <w:rsid w:val="006F30E7"/>
    <w:rsid w:val="006F760C"/>
    <w:rsid w:val="00701873"/>
    <w:rsid w:val="007049FD"/>
    <w:rsid w:val="00707B16"/>
    <w:rsid w:val="0071136E"/>
    <w:rsid w:val="00712169"/>
    <w:rsid w:val="00715EC2"/>
    <w:rsid w:val="00720918"/>
    <w:rsid w:val="00724DFD"/>
    <w:rsid w:val="00724E17"/>
    <w:rsid w:val="0072507D"/>
    <w:rsid w:val="00727D86"/>
    <w:rsid w:val="007345CD"/>
    <w:rsid w:val="00736612"/>
    <w:rsid w:val="00737449"/>
    <w:rsid w:val="007422F6"/>
    <w:rsid w:val="00742EC1"/>
    <w:rsid w:val="00744519"/>
    <w:rsid w:val="00750804"/>
    <w:rsid w:val="00756DC9"/>
    <w:rsid w:val="00760285"/>
    <w:rsid w:val="00760604"/>
    <w:rsid w:val="00764E63"/>
    <w:rsid w:val="007701CA"/>
    <w:rsid w:val="00774DAE"/>
    <w:rsid w:val="007817D6"/>
    <w:rsid w:val="0078541A"/>
    <w:rsid w:val="00790551"/>
    <w:rsid w:val="0079131A"/>
    <w:rsid w:val="007A36EA"/>
    <w:rsid w:val="007A3C14"/>
    <w:rsid w:val="007B0BF6"/>
    <w:rsid w:val="007B29E3"/>
    <w:rsid w:val="007C0FD8"/>
    <w:rsid w:val="007C3720"/>
    <w:rsid w:val="007D7143"/>
    <w:rsid w:val="007E206C"/>
    <w:rsid w:val="007E210A"/>
    <w:rsid w:val="007E3506"/>
    <w:rsid w:val="007F238E"/>
    <w:rsid w:val="007F2B9B"/>
    <w:rsid w:val="007F6DB7"/>
    <w:rsid w:val="007F6F1B"/>
    <w:rsid w:val="008019A5"/>
    <w:rsid w:val="00805AD4"/>
    <w:rsid w:val="00807515"/>
    <w:rsid w:val="00817B4E"/>
    <w:rsid w:val="00831752"/>
    <w:rsid w:val="00832696"/>
    <w:rsid w:val="008340D8"/>
    <w:rsid w:val="00846328"/>
    <w:rsid w:val="008601EF"/>
    <w:rsid w:val="008621E4"/>
    <w:rsid w:val="008649D1"/>
    <w:rsid w:val="00865A37"/>
    <w:rsid w:val="00871F5D"/>
    <w:rsid w:val="00873678"/>
    <w:rsid w:val="0087614C"/>
    <w:rsid w:val="00882690"/>
    <w:rsid w:val="0089148D"/>
    <w:rsid w:val="008A28FC"/>
    <w:rsid w:val="008A6CF1"/>
    <w:rsid w:val="008C3102"/>
    <w:rsid w:val="008D57A5"/>
    <w:rsid w:val="008E29F5"/>
    <w:rsid w:val="008E4582"/>
    <w:rsid w:val="008E65FD"/>
    <w:rsid w:val="008E752D"/>
    <w:rsid w:val="008F27D1"/>
    <w:rsid w:val="008F6C88"/>
    <w:rsid w:val="00900CA9"/>
    <w:rsid w:val="00901FCB"/>
    <w:rsid w:val="00906451"/>
    <w:rsid w:val="00906567"/>
    <w:rsid w:val="00906C7D"/>
    <w:rsid w:val="009103D6"/>
    <w:rsid w:val="009118DB"/>
    <w:rsid w:val="00912A9B"/>
    <w:rsid w:val="00912E6E"/>
    <w:rsid w:val="0091676D"/>
    <w:rsid w:val="00916DEB"/>
    <w:rsid w:val="00917171"/>
    <w:rsid w:val="00917A64"/>
    <w:rsid w:val="00920CCE"/>
    <w:rsid w:val="00927D8D"/>
    <w:rsid w:val="00931628"/>
    <w:rsid w:val="009332D5"/>
    <w:rsid w:val="009431C2"/>
    <w:rsid w:val="00947AEE"/>
    <w:rsid w:val="00954458"/>
    <w:rsid w:val="00960F9A"/>
    <w:rsid w:val="00962250"/>
    <w:rsid w:val="009641A2"/>
    <w:rsid w:val="00966A4E"/>
    <w:rsid w:val="0097058B"/>
    <w:rsid w:val="00973884"/>
    <w:rsid w:val="00974A5C"/>
    <w:rsid w:val="009874A3"/>
    <w:rsid w:val="00993AAE"/>
    <w:rsid w:val="00997FD6"/>
    <w:rsid w:val="009A2982"/>
    <w:rsid w:val="009A3EE7"/>
    <w:rsid w:val="009A5119"/>
    <w:rsid w:val="009B24AF"/>
    <w:rsid w:val="009D1FF3"/>
    <w:rsid w:val="009D26F5"/>
    <w:rsid w:val="009D3B67"/>
    <w:rsid w:val="009D517C"/>
    <w:rsid w:val="009D6546"/>
    <w:rsid w:val="009E2DD7"/>
    <w:rsid w:val="009E4424"/>
    <w:rsid w:val="009E6FC1"/>
    <w:rsid w:val="009F2A73"/>
    <w:rsid w:val="00A001AA"/>
    <w:rsid w:val="00A021A5"/>
    <w:rsid w:val="00A1045D"/>
    <w:rsid w:val="00A1114C"/>
    <w:rsid w:val="00A12565"/>
    <w:rsid w:val="00A13578"/>
    <w:rsid w:val="00A21A49"/>
    <w:rsid w:val="00A222C3"/>
    <w:rsid w:val="00A244F4"/>
    <w:rsid w:val="00A32965"/>
    <w:rsid w:val="00A425D5"/>
    <w:rsid w:val="00A4747D"/>
    <w:rsid w:val="00A5506D"/>
    <w:rsid w:val="00A57FE1"/>
    <w:rsid w:val="00A61637"/>
    <w:rsid w:val="00A77F50"/>
    <w:rsid w:val="00A84622"/>
    <w:rsid w:val="00A869E6"/>
    <w:rsid w:val="00A8744F"/>
    <w:rsid w:val="00A914CA"/>
    <w:rsid w:val="00A96421"/>
    <w:rsid w:val="00AA432F"/>
    <w:rsid w:val="00AB1D5A"/>
    <w:rsid w:val="00AB512E"/>
    <w:rsid w:val="00AC2167"/>
    <w:rsid w:val="00AC732C"/>
    <w:rsid w:val="00AD1996"/>
    <w:rsid w:val="00AE0CF2"/>
    <w:rsid w:val="00AE4960"/>
    <w:rsid w:val="00B0223F"/>
    <w:rsid w:val="00B1237D"/>
    <w:rsid w:val="00B15513"/>
    <w:rsid w:val="00B24C97"/>
    <w:rsid w:val="00B26C38"/>
    <w:rsid w:val="00B31BF1"/>
    <w:rsid w:val="00B32DE5"/>
    <w:rsid w:val="00B37A26"/>
    <w:rsid w:val="00B40ACF"/>
    <w:rsid w:val="00B54530"/>
    <w:rsid w:val="00B57ACF"/>
    <w:rsid w:val="00B63D0A"/>
    <w:rsid w:val="00B676D4"/>
    <w:rsid w:val="00B7057B"/>
    <w:rsid w:val="00B758D9"/>
    <w:rsid w:val="00B83AA1"/>
    <w:rsid w:val="00B84304"/>
    <w:rsid w:val="00B87FBF"/>
    <w:rsid w:val="00B920C7"/>
    <w:rsid w:val="00B9386F"/>
    <w:rsid w:val="00B968E1"/>
    <w:rsid w:val="00BA2008"/>
    <w:rsid w:val="00BA2947"/>
    <w:rsid w:val="00BA44B5"/>
    <w:rsid w:val="00BA4B4F"/>
    <w:rsid w:val="00BA6B2E"/>
    <w:rsid w:val="00BA7E30"/>
    <w:rsid w:val="00BB04DF"/>
    <w:rsid w:val="00BB0B78"/>
    <w:rsid w:val="00BB3B36"/>
    <w:rsid w:val="00BC3242"/>
    <w:rsid w:val="00BC3A69"/>
    <w:rsid w:val="00BC7177"/>
    <w:rsid w:val="00BD1CCE"/>
    <w:rsid w:val="00BD565D"/>
    <w:rsid w:val="00BD631F"/>
    <w:rsid w:val="00BE2638"/>
    <w:rsid w:val="00C1151A"/>
    <w:rsid w:val="00C116A5"/>
    <w:rsid w:val="00C15B46"/>
    <w:rsid w:val="00C21CCD"/>
    <w:rsid w:val="00C24BDF"/>
    <w:rsid w:val="00C276B9"/>
    <w:rsid w:val="00C327D3"/>
    <w:rsid w:val="00C328E6"/>
    <w:rsid w:val="00C345B2"/>
    <w:rsid w:val="00C37070"/>
    <w:rsid w:val="00C37BA5"/>
    <w:rsid w:val="00C45E82"/>
    <w:rsid w:val="00C513BF"/>
    <w:rsid w:val="00C515BE"/>
    <w:rsid w:val="00C556F9"/>
    <w:rsid w:val="00C57B7E"/>
    <w:rsid w:val="00C71136"/>
    <w:rsid w:val="00C71E28"/>
    <w:rsid w:val="00C7706E"/>
    <w:rsid w:val="00C96F79"/>
    <w:rsid w:val="00CA03E7"/>
    <w:rsid w:val="00CB0A60"/>
    <w:rsid w:val="00CB4D82"/>
    <w:rsid w:val="00CB518D"/>
    <w:rsid w:val="00CB6EB1"/>
    <w:rsid w:val="00CC0723"/>
    <w:rsid w:val="00CC2ED1"/>
    <w:rsid w:val="00CC7D70"/>
    <w:rsid w:val="00CD0A3C"/>
    <w:rsid w:val="00CD1ABB"/>
    <w:rsid w:val="00CD2E69"/>
    <w:rsid w:val="00CD32B4"/>
    <w:rsid w:val="00CD4B50"/>
    <w:rsid w:val="00CE1909"/>
    <w:rsid w:val="00CE2271"/>
    <w:rsid w:val="00CF1376"/>
    <w:rsid w:val="00CF3536"/>
    <w:rsid w:val="00CF4522"/>
    <w:rsid w:val="00D02CAD"/>
    <w:rsid w:val="00D03C8C"/>
    <w:rsid w:val="00D0681A"/>
    <w:rsid w:val="00D07BE0"/>
    <w:rsid w:val="00D121B3"/>
    <w:rsid w:val="00D1350B"/>
    <w:rsid w:val="00D2552E"/>
    <w:rsid w:val="00D314D4"/>
    <w:rsid w:val="00D334F9"/>
    <w:rsid w:val="00D376B3"/>
    <w:rsid w:val="00D401D6"/>
    <w:rsid w:val="00D4168A"/>
    <w:rsid w:val="00D468D3"/>
    <w:rsid w:val="00D47C6B"/>
    <w:rsid w:val="00D50284"/>
    <w:rsid w:val="00D53955"/>
    <w:rsid w:val="00D551AA"/>
    <w:rsid w:val="00D57C1B"/>
    <w:rsid w:val="00D63371"/>
    <w:rsid w:val="00D65322"/>
    <w:rsid w:val="00D70213"/>
    <w:rsid w:val="00D70F43"/>
    <w:rsid w:val="00D73E74"/>
    <w:rsid w:val="00D761B7"/>
    <w:rsid w:val="00D818A2"/>
    <w:rsid w:val="00D93B33"/>
    <w:rsid w:val="00D94234"/>
    <w:rsid w:val="00DB2787"/>
    <w:rsid w:val="00DC090B"/>
    <w:rsid w:val="00DC1246"/>
    <w:rsid w:val="00DC1F04"/>
    <w:rsid w:val="00DC3318"/>
    <w:rsid w:val="00DD2E69"/>
    <w:rsid w:val="00DD5530"/>
    <w:rsid w:val="00DE021D"/>
    <w:rsid w:val="00DE7F0C"/>
    <w:rsid w:val="00DF5EFF"/>
    <w:rsid w:val="00E11CB6"/>
    <w:rsid w:val="00E14B4D"/>
    <w:rsid w:val="00E23D0D"/>
    <w:rsid w:val="00E24C27"/>
    <w:rsid w:val="00E26BD0"/>
    <w:rsid w:val="00E26DDC"/>
    <w:rsid w:val="00E30E2D"/>
    <w:rsid w:val="00E339B4"/>
    <w:rsid w:val="00E34A0C"/>
    <w:rsid w:val="00E36556"/>
    <w:rsid w:val="00E4505F"/>
    <w:rsid w:val="00E72DD3"/>
    <w:rsid w:val="00E73F1C"/>
    <w:rsid w:val="00E74F4F"/>
    <w:rsid w:val="00E97899"/>
    <w:rsid w:val="00EA3307"/>
    <w:rsid w:val="00EA70BA"/>
    <w:rsid w:val="00EB17FE"/>
    <w:rsid w:val="00EB1CF1"/>
    <w:rsid w:val="00EB4F50"/>
    <w:rsid w:val="00EB75A3"/>
    <w:rsid w:val="00EC12ED"/>
    <w:rsid w:val="00EC7A44"/>
    <w:rsid w:val="00EC7B18"/>
    <w:rsid w:val="00ED5C2A"/>
    <w:rsid w:val="00EE2EA7"/>
    <w:rsid w:val="00EF1BEB"/>
    <w:rsid w:val="00EF3142"/>
    <w:rsid w:val="00EF400A"/>
    <w:rsid w:val="00F05745"/>
    <w:rsid w:val="00F06D02"/>
    <w:rsid w:val="00F15E8D"/>
    <w:rsid w:val="00F33E1A"/>
    <w:rsid w:val="00F354A0"/>
    <w:rsid w:val="00F40421"/>
    <w:rsid w:val="00F4248C"/>
    <w:rsid w:val="00F45736"/>
    <w:rsid w:val="00F45EF0"/>
    <w:rsid w:val="00F52C59"/>
    <w:rsid w:val="00F56BA4"/>
    <w:rsid w:val="00F6234F"/>
    <w:rsid w:val="00F7266A"/>
    <w:rsid w:val="00F72CF7"/>
    <w:rsid w:val="00F7390E"/>
    <w:rsid w:val="00F74E2A"/>
    <w:rsid w:val="00F75058"/>
    <w:rsid w:val="00F8128A"/>
    <w:rsid w:val="00F82D58"/>
    <w:rsid w:val="00F91E44"/>
    <w:rsid w:val="00FA0178"/>
    <w:rsid w:val="00FA128A"/>
    <w:rsid w:val="00FA3390"/>
    <w:rsid w:val="00FB03D6"/>
    <w:rsid w:val="00FB1E1D"/>
    <w:rsid w:val="00FB469F"/>
    <w:rsid w:val="00FC1C54"/>
    <w:rsid w:val="00FC4E28"/>
    <w:rsid w:val="00FC56C4"/>
    <w:rsid w:val="00FC5C15"/>
    <w:rsid w:val="00FC6250"/>
    <w:rsid w:val="00FC7625"/>
    <w:rsid w:val="00FD45A3"/>
    <w:rsid w:val="00FD7B66"/>
    <w:rsid w:val="00FE00F0"/>
    <w:rsid w:val="00FE1197"/>
    <w:rsid w:val="00FE687C"/>
    <w:rsid w:val="00FF4631"/>
    <w:rsid w:val="00FF7C94"/>
    <w:rsid w:val="09C287EA"/>
    <w:rsid w:val="0DB79FD1"/>
    <w:rsid w:val="12D09F5B"/>
    <w:rsid w:val="13B4556C"/>
    <w:rsid w:val="14029AA7"/>
    <w:rsid w:val="1C09893F"/>
    <w:rsid w:val="1F34444D"/>
    <w:rsid w:val="22C70F03"/>
    <w:rsid w:val="26E0D33A"/>
    <w:rsid w:val="2B749FAB"/>
    <w:rsid w:val="31E4506E"/>
    <w:rsid w:val="37A5C308"/>
    <w:rsid w:val="38FE94B8"/>
    <w:rsid w:val="3BD254B2"/>
    <w:rsid w:val="3CA4CFEC"/>
    <w:rsid w:val="3D877F46"/>
    <w:rsid w:val="466A6A35"/>
    <w:rsid w:val="4B20E9BD"/>
    <w:rsid w:val="4EB3B473"/>
    <w:rsid w:val="599F9DDC"/>
    <w:rsid w:val="5A824D36"/>
    <w:rsid w:val="6FEBB867"/>
    <w:rsid w:val="7535B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40C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C71136"/>
    <w:rPr>
      <w:sz w:val="16"/>
      <w:szCs w:val="16"/>
    </w:rPr>
  </w:style>
  <w:style w:type="paragraph" w:styleId="CommentText">
    <w:name w:val="annotation text"/>
    <w:basedOn w:val="Normal"/>
    <w:link w:val="CommentTextChar"/>
    <w:uiPriority w:val="99"/>
    <w:unhideWhenUsed/>
    <w:rsid w:val="00C71136"/>
    <w:rPr>
      <w:sz w:val="20"/>
      <w:szCs w:val="20"/>
    </w:rPr>
  </w:style>
  <w:style w:type="character" w:customStyle="1" w:styleId="CommentTextChar">
    <w:name w:val="Comment Text Char"/>
    <w:basedOn w:val="DefaultParagraphFont"/>
    <w:link w:val="CommentText"/>
    <w:uiPriority w:val="99"/>
    <w:rsid w:val="00C7113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136"/>
    <w:rPr>
      <w:b/>
      <w:bCs/>
    </w:rPr>
  </w:style>
  <w:style w:type="character" w:customStyle="1" w:styleId="CommentSubjectChar">
    <w:name w:val="Comment Subject Char"/>
    <w:basedOn w:val="CommentTextChar"/>
    <w:link w:val="CommentSubject"/>
    <w:uiPriority w:val="99"/>
    <w:semiHidden/>
    <w:rsid w:val="00C71136"/>
    <w:rPr>
      <w:rFonts w:ascii="Calibri" w:hAnsi="Calibri" w:cs="Times New Roman"/>
      <w:b/>
      <w:bCs/>
      <w:sz w:val="20"/>
      <w:szCs w:val="20"/>
    </w:rPr>
  </w:style>
  <w:style w:type="paragraph" w:customStyle="1" w:styleId="Bullet">
    <w:name w:val="Bullet"/>
    <w:basedOn w:val="Normal"/>
    <w:link w:val="BulletChar"/>
    <w:qFormat/>
    <w:rsid w:val="00712169"/>
    <w:pPr>
      <w:numPr>
        <w:numId w:val="1"/>
      </w:numPr>
      <w:spacing w:after="160" w:line="276" w:lineRule="auto"/>
      <w:contextualSpacing/>
    </w:pPr>
    <w:rPr>
      <w:rFonts w:asciiTheme="minorHAnsi" w:hAnsiTheme="minorHAnsi" w:cstheme="minorBidi"/>
    </w:rPr>
  </w:style>
  <w:style w:type="character" w:customStyle="1" w:styleId="BulletChar">
    <w:name w:val="Bullet Char"/>
    <w:basedOn w:val="DefaultParagraphFont"/>
    <w:link w:val="Bullet"/>
    <w:rsid w:val="00712169"/>
  </w:style>
  <w:style w:type="paragraph" w:styleId="FootnoteText">
    <w:name w:val="footnote text"/>
    <w:basedOn w:val="Normal"/>
    <w:link w:val="FootnoteTextChar"/>
    <w:uiPriority w:val="99"/>
    <w:semiHidden/>
    <w:unhideWhenUsed/>
    <w:rsid w:val="00B7057B"/>
    <w:rPr>
      <w:sz w:val="20"/>
      <w:szCs w:val="20"/>
    </w:rPr>
  </w:style>
  <w:style w:type="character" w:customStyle="1" w:styleId="FootnoteTextChar">
    <w:name w:val="Footnote Text Char"/>
    <w:basedOn w:val="DefaultParagraphFont"/>
    <w:link w:val="FootnoteText"/>
    <w:uiPriority w:val="99"/>
    <w:semiHidden/>
    <w:rsid w:val="00B7057B"/>
    <w:rPr>
      <w:rFonts w:ascii="Calibri" w:hAnsi="Calibri" w:cs="Times New Roman"/>
      <w:sz w:val="20"/>
      <w:szCs w:val="20"/>
    </w:rPr>
  </w:style>
  <w:style w:type="character" w:styleId="FootnoteReference">
    <w:name w:val="footnote reference"/>
    <w:basedOn w:val="DefaultParagraphFont"/>
    <w:uiPriority w:val="99"/>
    <w:semiHidden/>
    <w:unhideWhenUsed/>
    <w:rsid w:val="00B7057B"/>
    <w:rPr>
      <w:vertAlign w:val="superscript"/>
    </w:rPr>
  </w:style>
  <w:style w:type="character" w:customStyle="1" w:styleId="UnresolvedMention1">
    <w:name w:val="Unresolved Mention1"/>
    <w:basedOn w:val="DefaultParagraphFont"/>
    <w:uiPriority w:val="99"/>
    <w:semiHidden/>
    <w:unhideWhenUsed/>
    <w:rsid w:val="00B7057B"/>
    <w:rPr>
      <w:color w:val="605E5C"/>
      <w:shd w:val="clear" w:color="auto" w:fill="E1DFDD"/>
    </w:rPr>
  </w:style>
  <w:style w:type="character" w:customStyle="1" w:styleId="Heading3Char">
    <w:name w:val="Heading 3 Char"/>
    <w:basedOn w:val="DefaultParagraphFont"/>
    <w:link w:val="Heading3"/>
    <w:uiPriority w:val="9"/>
    <w:rsid w:val="002340C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A10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03D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405228850">
      <w:bodyDiv w:val="1"/>
      <w:marLeft w:val="0"/>
      <w:marRight w:val="0"/>
      <w:marTop w:val="0"/>
      <w:marBottom w:val="0"/>
      <w:divBdr>
        <w:top w:val="none" w:sz="0" w:space="0" w:color="auto"/>
        <w:left w:val="none" w:sz="0" w:space="0" w:color="auto"/>
        <w:bottom w:val="none" w:sz="0" w:space="0" w:color="auto"/>
        <w:right w:val="none" w:sz="0" w:space="0" w:color="auto"/>
      </w:divBdr>
    </w:div>
    <w:div w:id="639191595">
      <w:bodyDiv w:val="1"/>
      <w:marLeft w:val="0"/>
      <w:marRight w:val="0"/>
      <w:marTop w:val="0"/>
      <w:marBottom w:val="0"/>
      <w:divBdr>
        <w:top w:val="none" w:sz="0" w:space="0" w:color="auto"/>
        <w:left w:val="none" w:sz="0" w:space="0" w:color="auto"/>
        <w:bottom w:val="none" w:sz="0" w:space="0" w:color="auto"/>
        <w:right w:val="none" w:sz="0" w:space="0" w:color="auto"/>
      </w:divBdr>
    </w:div>
    <w:div w:id="695272081">
      <w:bodyDiv w:val="1"/>
      <w:marLeft w:val="0"/>
      <w:marRight w:val="0"/>
      <w:marTop w:val="0"/>
      <w:marBottom w:val="0"/>
      <w:divBdr>
        <w:top w:val="none" w:sz="0" w:space="0" w:color="auto"/>
        <w:left w:val="none" w:sz="0" w:space="0" w:color="auto"/>
        <w:bottom w:val="none" w:sz="0" w:space="0" w:color="auto"/>
        <w:right w:val="none" w:sz="0" w:space="0" w:color="auto"/>
      </w:divBdr>
    </w:div>
    <w:div w:id="828515987">
      <w:bodyDiv w:val="1"/>
      <w:marLeft w:val="0"/>
      <w:marRight w:val="0"/>
      <w:marTop w:val="0"/>
      <w:marBottom w:val="0"/>
      <w:divBdr>
        <w:top w:val="none" w:sz="0" w:space="0" w:color="auto"/>
        <w:left w:val="none" w:sz="0" w:space="0" w:color="auto"/>
        <w:bottom w:val="none" w:sz="0" w:space="0" w:color="auto"/>
        <w:right w:val="none" w:sz="0" w:space="0" w:color="auto"/>
      </w:divBdr>
      <w:divsChild>
        <w:div w:id="1092164393">
          <w:marLeft w:val="1080"/>
          <w:marRight w:val="0"/>
          <w:marTop w:val="100"/>
          <w:marBottom w:val="0"/>
          <w:divBdr>
            <w:top w:val="none" w:sz="0" w:space="0" w:color="auto"/>
            <w:left w:val="none" w:sz="0" w:space="0" w:color="auto"/>
            <w:bottom w:val="none" w:sz="0" w:space="0" w:color="auto"/>
            <w:right w:val="none" w:sz="0" w:space="0" w:color="auto"/>
          </w:divBdr>
        </w:div>
        <w:div w:id="1726643695">
          <w:marLeft w:val="1080"/>
          <w:marRight w:val="0"/>
          <w:marTop w:val="100"/>
          <w:marBottom w:val="0"/>
          <w:divBdr>
            <w:top w:val="none" w:sz="0" w:space="0" w:color="auto"/>
            <w:left w:val="none" w:sz="0" w:space="0" w:color="auto"/>
            <w:bottom w:val="none" w:sz="0" w:space="0" w:color="auto"/>
            <w:right w:val="none" w:sz="0" w:space="0" w:color="auto"/>
          </w:divBdr>
        </w:div>
        <w:div w:id="125197583">
          <w:marLeft w:val="1080"/>
          <w:marRight w:val="0"/>
          <w:marTop w:val="100"/>
          <w:marBottom w:val="0"/>
          <w:divBdr>
            <w:top w:val="none" w:sz="0" w:space="0" w:color="auto"/>
            <w:left w:val="none" w:sz="0" w:space="0" w:color="auto"/>
            <w:bottom w:val="none" w:sz="0" w:space="0" w:color="auto"/>
            <w:right w:val="none" w:sz="0" w:space="0" w:color="auto"/>
          </w:divBdr>
        </w:div>
      </w:divsChild>
    </w:div>
    <w:div w:id="1701512099">
      <w:bodyDiv w:val="1"/>
      <w:marLeft w:val="0"/>
      <w:marRight w:val="0"/>
      <w:marTop w:val="0"/>
      <w:marBottom w:val="0"/>
      <w:divBdr>
        <w:top w:val="none" w:sz="0" w:space="0" w:color="auto"/>
        <w:left w:val="none" w:sz="0" w:space="0" w:color="auto"/>
        <w:bottom w:val="none" w:sz="0" w:space="0" w:color="auto"/>
        <w:right w:val="none" w:sz="0" w:space="0" w:color="auto"/>
      </w:divBdr>
    </w:div>
    <w:div w:id="20921155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CEBA3B84F2747A5ED9A15A3696A39" ma:contentTypeVersion="" ma:contentTypeDescription="Create a new document." ma:contentTypeScope="" ma:versionID="3e0299726602fe199ddd26efa32c3cac">
  <xsd:schema xmlns:xsd="http://www.w3.org/2001/XMLSchema" xmlns:xs="http://www.w3.org/2001/XMLSchema" xmlns:p="http://schemas.microsoft.com/office/2006/metadata/properties" xmlns:ns3="81fb5e25-8391-4131-88d4-d372a15507b4" targetNamespace="http://schemas.microsoft.com/office/2006/metadata/properties" ma:root="true" ma:fieldsID="48599bfe501c4d671b3840aae179ca50" ns3:_="">
    <xsd:import namespace="81fb5e25-8391-4131-88d4-d372a15507b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b5e25-8391-4131-88d4-d372a15507b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BB38E-358D-48F5-AAAD-816F5D1A5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b5e25-8391-4131-88d4-d372a1550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E732E-A86F-458E-A4B0-42D7BF9F57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4148FF40-099D-47DB-A2A3-C66AB6A9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
  <dc:description/>
  <cp:lastModifiedBy>Levy, Paulina (ECY)</cp:lastModifiedBy>
  <cp:revision>19</cp:revision>
  <cp:lastPrinted>2020-03-13T15:38:00Z</cp:lastPrinted>
  <dcterms:created xsi:type="dcterms:W3CDTF">2020-03-27T00:45:00Z</dcterms:created>
  <dcterms:modified xsi:type="dcterms:W3CDTF">2020-04-24T16:32:00Z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0x010100EE7CEBA3B84F2747A5ED9A15A3696A39</vt:lpwstr>
  </property>
  <property fmtid="{D5CDD505-2E9C-101B-9397-08002B2CF9AE}" pid="3" name="_dlc_DocIdItemGuid">
    <vt:lpwstr>2b9201bb-59b2-4717-82c0-442a63cc221e</vt:lpwstr>
  </property>
</Properties>
</file>