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4152B6BE" w:rsidR="0044453B" w:rsidRPr="009E4424" w:rsidRDefault="009002DF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May 13</w:t>
      </w:r>
      <w:r w:rsidR="0008597E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8B7F72">
        <w:rPr>
          <w:color w:val="44688F"/>
        </w:rPr>
        <w:t>12:30 p.m. – 3:3</w:t>
      </w:r>
      <w:r w:rsidR="003747EB"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3024C3C">
                <wp:simplePos x="0" y="0"/>
                <wp:positionH relativeFrom="page">
                  <wp:posOffset>0</wp:posOffset>
                </wp:positionH>
                <wp:positionV relativeFrom="paragraph">
                  <wp:posOffset>140970</wp:posOffset>
                </wp:positionV>
                <wp:extent cx="7753350" cy="9334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334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1319C" id="Rectangle 2" o:spid="_x0000_s1026" alt="Title: Blue band - Description: decorative" style="position:absolute;margin-left:0;margin-top:11.1pt;width:610.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6CC93F7B" w14:textId="5DF8867E" w:rsidR="00AD4D35" w:rsidRDefault="00B004FF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</w:p>
    <w:p w14:paraId="224C81BE" w14:textId="1818B22C" w:rsidR="00B004FF" w:rsidRPr="009A5775" w:rsidRDefault="009A5775" w:rsidP="00AD4D35">
      <w:pPr>
        <w:rPr>
          <w:rStyle w:val="Hyperlink"/>
          <w:rFonts w:ascii="Franklin Gothic Book" w:hAnsi="Franklin Gothic Book"/>
        </w:rPr>
      </w:pPr>
      <w:r>
        <w:rPr>
          <w:rFonts w:ascii="Franklin Gothic Book" w:hAnsi="Franklin Gothic Book"/>
          <w:highlight w:val="yellow"/>
        </w:rPr>
        <w:fldChar w:fldCharType="begin"/>
      </w:r>
      <w:r w:rsidR="000F5793">
        <w:rPr>
          <w:rFonts w:ascii="Franklin Gothic Book" w:hAnsi="Franklin Gothic Book"/>
          <w:highlight w:val="yellow"/>
        </w:rPr>
        <w:instrText>HYPERLINK "https://watech.webex.com/watech/j.php?MTID=meca35794613bc32626d5e531eb3dbdc1"</w:instrText>
      </w:r>
      <w:r w:rsidR="000F5793">
        <w:rPr>
          <w:rFonts w:ascii="Franklin Gothic Book" w:hAnsi="Franklin Gothic Book"/>
          <w:highlight w:val="yellow"/>
        </w:rPr>
      </w:r>
      <w:r>
        <w:rPr>
          <w:rFonts w:ascii="Franklin Gothic Book" w:hAnsi="Franklin Gothic Book"/>
          <w:highlight w:val="yellow"/>
        </w:rPr>
        <w:fldChar w:fldCharType="separate"/>
      </w:r>
      <w:r w:rsidR="00B004FF" w:rsidRPr="009A5775">
        <w:rPr>
          <w:rStyle w:val="Hyperlink"/>
          <w:rFonts w:ascii="Franklin Gothic Book" w:hAnsi="Franklin Gothic Book"/>
          <w:highlight w:val="yellow"/>
        </w:rPr>
        <w:t>WebEx Link</w:t>
      </w:r>
    </w:p>
    <w:p w14:paraId="5C687991" w14:textId="29AD6DBB" w:rsidR="00150AFC" w:rsidRPr="00150AFC" w:rsidRDefault="009A5775" w:rsidP="00AD4D35">
      <w:pPr>
        <w:pStyle w:val="MtgInfo"/>
      </w:pPr>
      <w:r>
        <w:rPr>
          <w:rFonts w:ascii="Franklin Gothic Book" w:eastAsiaTheme="minorHAnsi" w:hAnsi="Franklin Gothic Book" w:cs="Times New Roman"/>
          <w:b w:val="0"/>
          <w:color w:val="auto"/>
          <w:sz w:val="22"/>
          <w:szCs w:val="22"/>
          <w:highlight w:val="yellow"/>
          <w:u w:val="none"/>
        </w:rPr>
        <w:fldChar w:fldCharType="end"/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15B9F380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6D1FF08B" w14:textId="7AF2C930" w:rsidR="00B376F5" w:rsidRDefault="009002DF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 xml:space="preserve">Policy and Regulatory </w:t>
      </w:r>
      <w:r w:rsidR="00C47D09">
        <w:rPr>
          <w:rFonts w:ascii="Franklin Gothic Book" w:hAnsi="Franklin Gothic Book"/>
          <w:color w:val="FFFFFF" w:themeColor="background1"/>
        </w:rPr>
        <w:t>Status</w:t>
      </w:r>
    </w:p>
    <w:p w14:paraId="4F1D1F7D" w14:textId="19CD6398" w:rsidR="00C47D09" w:rsidRDefault="00C47D09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Project Tracking Proposal</w:t>
      </w:r>
    </w:p>
    <w:p w14:paraId="77728001" w14:textId="15B7DDCE" w:rsidR="00C47D09" w:rsidRDefault="00C47D09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Water Master Proposal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DD0046">
          <w:type w:val="continuous"/>
          <w:pgSz w:w="12240" w:h="15840"/>
          <w:pgMar w:top="1080" w:right="1170" w:bottom="720" w:left="1440" w:header="720" w:footer="720" w:gutter="0"/>
          <w:cols w:num="3" w:space="720"/>
          <w:docGrid w:linePitch="360"/>
        </w:sectPr>
      </w:pPr>
    </w:p>
    <w:p w14:paraId="638A10D3" w14:textId="1EDCCA6D" w:rsidR="00300A18" w:rsidRDefault="00D47C6B" w:rsidP="00DD0046">
      <w:pPr>
        <w:pStyle w:val="Heading2"/>
        <w:spacing w:after="0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174E8646" w14:textId="2D945C11" w:rsidR="00DD0046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12:30 p.m. | 15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 and Chair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324EE97A" w:rsidR="0008597E" w:rsidRDefault="009002DF" w:rsidP="0008597E">
      <w:pPr>
        <w:pStyle w:val="Bullets"/>
      </w:pPr>
      <w:r>
        <w:t>March</w:t>
      </w:r>
      <w:r w:rsidR="00550DB3">
        <w:t xml:space="preserve"> meeting summary.</w:t>
      </w:r>
    </w:p>
    <w:p w14:paraId="5BC993FF" w14:textId="0B4A646B" w:rsidR="00DD0046" w:rsidRPr="0008597E" w:rsidRDefault="0008597E" w:rsidP="00DD0046">
      <w:pPr>
        <w:pStyle w:val="Bullets"/>
      </w:pPr>
      <w:r>
        <w:t>Announcements and updates.</w:t>
      </w:r>
      <w:bookmarkStart w:id="0" w:name="_GoBack"/>
      <w:bookmarkEnd w:id="0"/>
    </w:p>
    <w:p w14:paraId="566EBC40" w14:textId="4103354E" w:rsidR="00F66774" w:rsidRDefault="0008597E" w:rsidP="00DD0046">
      <w:pPr>
        <w:pStyle w:val="Heading2"/>
        <w:spacing w:after="0"/>
      </w:pPr>
      <w:r>
        <w:t>Public Comment</w:t>
      </w:r>
    </w:p>
    <w:p w14:paraId="4D4915DD" w14:textId="32F123D1" w:rsidR="00F61B38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12:45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Facilitator | </w:t>
      </w:r>
      <w:r w:rsidR="0008597E">
        <w:t>Three minutes per comment.</w:t>
      </w:r>
    </w:p>
    <w:p w14:paraId="49580350" w14:textId="6F99EBC1" w:rsidR="003433B2" w:rsidRPr="003433B2" w:rsidRDefault="009002DF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>Tribal Treaty Rights</w:t>
      </w:r>
    </w:p>
    <w:p w14:paraId="5083E1C3" w14:textId="2CAA288E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12:50 p</w:t>
      </w:r>
      <w:r w:rsidRPr="003433B2">
        <w:rPr>
          <w:rFonts w:cstheme="minorBidi"/>
          <w:bCs/>
          <w:color w:val="000000" w:themeColor="text1"/>
        </w:rPr>
        <w:t xml:space="preserve">.m. | </w:t>
      </w:r>
      <w:r w:rsidR="00C47D09">
        <w:rPr>
          <w:rFonts w:cstheme="minorBidi"/>
          <w:bCs/>
          <w:color w:val="000000" w:themeColor="text1"/>
        </w:rPr>
        <w:t>35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 w:rsidR="00C47D09">
        <w:rPr>
          <w:rFonts w:cstheme="minorBidi"/>
          <w:bCs/>
          <w:color w:val="000000" w:themeColor="text1"/>
        </w:rPr>
        <w:t>Presentation</w:t>
      </w:r>
      <w:r w:rsidR="00C47D09">
        <w:rPr>
          <w:rFonts w:cstheme="minorBidi"/>
          <w:bCs/>
          <w:color w:val="000000" w:themeColor="text1"/>
        </w:rPr>
        <w:t xml:space="preserve"> </w:t>
      </w:r>
      <w:r w:rsidRPr="003433B2">
        <w:rPr>
          <w:rFonts w:cstheme="minorBidi"/>
          <w:bCs/>
          <w:color w:val="000000" w:themeColor="text1"/>
        </w:rPr>
        <w:t xml:space="preserve">| </w:t>
      </w:r>
    </w:p>
    <w:p w14:paraId="6E78DD8A" w14:textId="77777777" w:rsidR="003433B2" w:rsidRPr="003433B2" w:rsidRDefault="003433B2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3433B2">
        <w:rPr>
          <w:rFonts w:ascii="Rockwell" w:eastAsiaTheme="majorEastAsia" w:hAnsi="Rockwell" w:cstheme="majorBidi"/>
          <w:b/>
          <w:color w:val="44688F"/>
          <w:sz w:val="28"/>
          <w:szCs w:val="28"/>
        </w:rPr>
        <w:t>Projects</w:t>
      </w:r>
    </w:p>
    <w:p w14:paraId="2DD7DFF5" w14:textId="420A5BCF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</w:t>
      </w:r>
      <w:r w:rsidR="00C47D09">
        <w:rPr>
          <w:rFonts w:cstheme="minorBidi"/>
          <w:bCs/>
          <w:color w:val="000000" w:themeColor="text1"/>
        </w:rPr>
        <w:t>:25</w:t>
      </w:r>
      <w:r>
        <w:rPr>
          <w:rFonts w:cstheme="minorBidi"/>
          <w:bCs/>
          <w:color w:val="000000" w:themeColor="text1"/>
        </w:rPr>
        <w:t xml:space="preserve"> p</w:t>
      </w:r>
      <w:r w:rsidRPr="003433B2">
        <w:rPr>
          <w:rFonts w:cstheme="minorBidi"/>
          <w:bCs/>
          <w:color w:val="000000" w:themeColor="text1"/>
        </w:rPr>
        <w:t xml:space="preserve">.m. | </w:t>
      </w:r>
      <w:r w:rsidR="00C47D09">
        <w:rPr>
          <w:rFonts w:cstheme="minorBidi"/>
          <w:bCs/>
          <w:color w:val="000000" w:themeColor="text1"/>
        </w:rPr>
        <w:t>35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 w:rsidR="009002DF">
        <w:rPr>
          <w:rFonts w:cstheme="minorBidi"/>
          <w:bCs/>
          <w:color w:val="000000" w:themeColor="text1"/>
        </w:rPr>
        <w:t>PGG and HDR</w:t>
      </w:r>
      <w:r w:rsidRPr="003433B2">
        <w:rPr>
          <w:rFonts w:cstheme="minorBidi"/>
          <w:bCs/>
          <w:color w:val="000000" w:themeColor="text1"/>
        </w:rPr>
        <w:t xml:space="preserve"> | </w:t>
      </w:r>
    </w:p>
    <w:p w14:paraId="3D1CC039" w14:textId="01681E45" w:rsidR="00DD0046" w:rsidRPr="003433B2" w:rsidRDefault="003433B2" w:rsidP="00DD0046">
      <w:pPr>
        <w:numPr>
          <w:ilvl w:val="0"/>
          <w:numId w:val="19"/>
        </w:numPr>
        <w:spacing w:before="120"/>
        <w:ind w:left="360"/>
        <w:contextualSpacing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 xml:space="preserve">Objective: </w:t>
      </w:r>
      <w:r w:rsidR="00C47D09">
        <w:rPr>
          <w:rFonts w:cstheme="minorBidi"/>
          <w:bCs/>
          <w:color w:val="000000" w:themeColor="text1"/>
        </w:rPr>
        <w:t>Updates and next steps</w:t>
      </w:r>
      <w:r w:rsidR="009002DF">
        <w:rPr>
          <w:rFonts w:cstheme="minorBidi"/>
          <w:bCs/>
          <w:color w:val="000000" w:themeColor="text1"/>
        </w:rPr>
        <w:t>.</w:t>
      </w:r>
    </w:p>
    <w:p w14:paraId="3894E864" w14:textId="77777777" w:rsidR="00E9167F" w:rsidRPr="009E4424" w:rsidRDefault="00E9167F" w:rsidP="00E9167F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10 Minute </w:t>
      </w:r>
      <w:r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14E35B2D" w14:textId="77777777" w:rsidR="003433B2" w:rsidRPr="003433B2" w:rsidRDefault="003433B2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3433B2">
        <w:rPr>
          <w:rFonts w:ascii="Rockwell" w:eastAsiaTheme="majorEastAsia" w:hAnsi="Rockwell" w:cstheme="majorBidi"/>
          <w:b/>
          <w:color w:val="44688F"/>
          <w:sz w:val="28"/>
          <w:szCs w:val="28"/>
        </w:rPr>
        <w:t>Policy and Regulatory Considerations</w:t>
      </w:r>
    </w:p>
    <w:p w14:paraId="712D9341" w14:textId="45C7F175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2</w:t>
      </w:r>
      <w:r w:rsidRPr="003433B2">
        <w:rPr>
          <w:rFonts w:cstheme="minorBidi"/>
          <w:bCs/>
          <w:color w:val="000000" w:themeColor="text1"/>
        </w:rPr>
        <w:t>:</w:t>
      </w:r>
      <w:r w:rsidR="009002DF">
        <w:rPr>
          <w:rFonts w:cstheme="minorBidi"/>
          <w:bCs/>
          <w:color w:val="000000" w:themeColor="text1"/>
        </w:rPr>
        <w:t>10</w:t>
      </w:r>
      <w:r>
        <w:rPr>
          <w:rFonts w:cstheme="minorBidi"/>
          <w:bCs/>
          <w:color w:val="000000" w:themeColor="text1"/>
        </w:rPr>
        <w:t xml:space="preserve"> p</w:t>
      </w:r>
      <w:r w:rsidR="009002DF">
        <w:rPr>
          <w:rFonts w:cstheme="minorBidi"/>
          <w:bCs/>
          <w:color w:val="000000" w:themeColor="text1"/>
        </w:rPr>
        <w:t>.m. | 60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>
        <w:rPr>
          <w:rFonts w:cstheme="minorBidi"/>
          <w:bCs/>
          <w:color w:val="000000" w:themeColor="text1"/>
        </w:rPr>
        <w:t>Facilitator</w:t>
      </w:r>
      <w:r w:rsidRPr="003433B2">
        <w:rPr>
          <w:rFonts w:cstheme="minorBidi"/>
          <w:bCs/>
          <w:color w:val="000000" w:themeColor="text1"/>
        </w:rPr>
        <w:t xml:space="preserve">| </w:t>
      </w:r>
    </w:p>
    <w:p w14:paraId="7C771082" w14:textId="3A2046F9" w:rsidR="003433B2" w:rsidRPr="003433B2" w:rsidRDefault="003433B2" w:rsidP="003433B2">
      <w:pPr>
        <w:numPr>
          <w:ilvl w:val="0"/>
          <w:numId w:val="19"/>
        </w:numPr>
        <w:spacing w:before="120" w:after="240"/>
        <w:ind w:left="360"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 xml:space="preserve">Objective: </w:t>
      </w:r>
      <w:r w:rsidR="009002DF">
        <w:rPr>
          <w:rFonts w:cstheme="minorBidi"/>
          <w:bCs/>
          <w:color w:val="000000" w:themeColor="text1"/>
        </w:rPr>
        <w:t xml:space="preserve">Update from workgroup discussions. </w:t>
      </w:r>
      <w:r w:rsidR="00C47D09">
        <w:rPr>
          <w:rFonts w:cstheme="minorBidi"/>
          <w:bCs/>
          <w:color w:val="000000" w:themeColor="text1"/>
        </w:rPr>
        <w:t>Review</w:t>
      </w:r>
      <w:r w:rsidR="009002DF">
        <w:rPr>
          <w:rFonts w:cstheme="minorBidi"/>
          <w:bCs/>
          <w:color w:val="000000" w:themeColor="text1"/>
        </w:rPr>
        <w:t xml:space="preserve"> proposals.</w:t>
      </w:r>
    </w:p>
    <w:p w14:paraId="20237CD1" w14:textId="77777777" w:rsidR="006E0838" w:rsidRPr="006E0838" w:rsidRDefault="006E0838" w:rsidP="006E0838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6E0838">
        <w:rPr>
          <w:rFonts w:ascii="Rockwell" w:eastAsiaTheme="majorEastAsia" w:hAnsi="Rockwell" w:cstheme="majorBidi"/>
          <w:b/>
          <w:color w:val="44688F"/>
          <w:sz w:val="28"/>
          <w:szCs w:val="28"/>
        </w:rPr>
        <w:t>Project Tracking Proposal</w:t>
      </w:r>
    </w:p>
    <w:p w14:paraId="0C781C32" w14:textId="2D6ECDF7" w:rsidR="006E0838" w:rsidRPr="006E0838" w:rsidRDefault="006E0838" w:rsidP="006E0838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3:10 p</w:t>
      </w:r>
      <w:r w:rsidRPr="006E0838">
        <w:rPr>
          <w:rFonts w:cstheme="minorBidi"/>
          <w:bCs/>
          <w:color w:val="000000" w:themeColor="text1"/>
        </w:rPr>
        <w:t xml:space="preserve">m | </w:t>
      </w:r>
      <w:r>
        <w:rPr>
          <w:rFonts w:cstheme="minorBidi"/>
          <w:bCs/>
          <w:color w:val="000000" w:themeColor="text1"/>
        </w:rPr>
        <w:t>20</w:t>
      </w:r>
      <w:r w:rsidRPr="006E0838">
        <w:rPr>
          <w:rFonts w:cstheme="minorBidi"/>
          <w:bCs/>
          <w:color w:val="000000" w:themeColor="text1"/>
        </w:rPr>
        <w:t xml:space="preserve"> minutes | Tristan Weiss (DFW) </w:t>
      </w:r>
    </w:p>
    <w:p w14:paraId="1A1D185A" w14:textId="4C91914D" w:rsidR="006E0838" w:rsidRPr="006E0838" w:rsidRDefault="006E0838" w:rsidP="006E0838">
      <w:pPr>
        <w:spacing w:before="120" w:after="240"/>
        <w:ind w:left="360" w:hanging="360"/>
        <w:rPr>
          <w:rFonts w:cstheme="minorBidi"/>
          <w:bCs/>
          <w:color w:val="000000" w:themeColor="text1"/>
        </w:rPr>
      </w:pPr>
      <w:r w:rsidRPr="006E0838">
        <w:rPr>
          <w:rFonts w:cstheme="minorBidi"/>
          <w:bCs/>
          <w:color w:val="000000" w:themeColor="text1"/>
        </w:rPr>
        <w:t xml:space="preserve">Objective: Consider </w:t>
      </w:r>
      <w:proofErr w:type="gramStart"/>
      <w:r w:rsidRPr="006E0838">
        <w:rPr>
          <w:rFonts w:cstheme="minorBidi"/>
          <w:bCs/>
          <w:color w:val="000000" w:themeColor="text1"/>
        </w:rPr>
        <w:t>project tracking</w:t>
      </w:r>
      <w:proofErr w:type="gramEnd"/>
      <w:r w:rsidRPr="006E0838">
        <w:rPr>
          <w:rFonts w:cstheme="minorBidi"/>
          <w:bCs/>
          <w:color w:val="000000" w:themeColor="text1"/>
        </w:rPr>
        <w:t xml:space="preserve"> proposal from WDFW.</w:t>
      </w:r>
    </w:p>
    <w:p w14:paraId="383898F5" w14:textId="735DA695" w:rsidR="003433B2" w:rsidRDefault="003433B2" w:rsidP="003433B2">
      <w:pPr>
        <w:pStyle w:val="Heading2"/>
        <w:spacing w:after="0"/>
      </w:pPr>
      <w:r>
        <w:t>Next Steps</w:t>
      </w:r>
    </w:p>
    <w:p w14:paraId="29F9D1E1" w14:textId="21A83071" w:rsidR="003433B2" w:rsidRPr="000A732B" w:rsidRDefault="003433B2" w:rsidP="003433B2">
      <w:r>
        <w:t xml:space="preserve">Next full committee </w:t>
      </w:r>
      <w:proofErr w:type="gramStart"/>
      <w:r>
        <w:t>meeting:</w:t>
      </w:r>
      <w:proofErr w:type="gramEnd"/>
      <w:r>
        <w:t xml:space="preserve"> </w:t>
      </w:r>
      <w:r w:rsidR="006E0838">
        <w:rPr>
          <w:b/>
          <w:u w:val="single"/>
        </w:rPr>
        <w:t>June 10, 2020</w:t>
      </w:r>
      <w:r>
        <w:t>, 12:30 pm – 3:30 pm</w:t>
      </w:r>
      <w:r w:rsidR="006E0838">
        <w:t>. Location TBD</w:t>
      </w:r>
    </w:p>
    <w:p w14:paraId="4F882E9F" w14:textId="2F913D47" w:rsidR="003433B2" w:rsidRPr="003433B2" w:rsidRDefault="003433B2">
      <w:pPr>
        <w:contextualSpacing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 xml:space="preserve"> </w:t>
      </w:r>
    </w:p>
    <w:sectPr w:rsidR="003433B2" w:rsidRPr="003433B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CEED" w14:textId="77777777" w:rsidR="005755EF" w:rsidRDefault="005755EF" w:rsidP="00E34A0C">
      <w:r>
        <w:separator/>
      </w:r>
    </w:p>
  </w:endnote>
  <w:endnote w:type="continuationSeparator" w:id="0">
    <w:p w14:paraId="5CCE3633" w14:textId="77777777" w:rsidR="005755EF" w:rsidRDefault="005755EF" w:rsidP="00E34A0C">
      <w:r>
        <w:continuationSeparator/>
      </w:r>
    </w:p>
  </w:endnote>
  <w:endnote w:type="continuationNotice" w:id="1">
    <w:p w14:paraId="63F29DB4" w14:textId="77777777" w:rsidR="005755EF" w:rsidRDefault="00575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proofErr w:type="gramStart"/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proofErr w:type="gramEnd"/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35EAB" w14:textId="77777777" w:rsidR="005755EF" w:rsidRDefault="005755EF" w:rsidP="00E34A0C">
      <w:r>
        <w:separator/>
      </w:r>
    </w:p>
  </w:footnote>
  <w:footnote w:type="continuationSeparator" w:id="0">
    <w:p w14:paraId="7C51BB8D" w14:textId="77777777" w:rsidR="005755EF" w:rsidRDefault="005755EF" w:rsidP="00E34A0C">
      <w:r>
        <w:continuationSeparator/>
      </w:r>
    </w:p>
  </w:footnote>
  <w:footnote w:type="continuationNotice" w:id="1">
    <w:p w14:paraId="7C98FA50" w14:textId="77777777" w:rsidR="005755EF" w:rsidRDefault="005755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B2"/>
    <w:multiLevelType w:val="hybridMultilevel"/>
    <w:tmpl w:val="C62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21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0FBD"/>
    <w:rsid w:val="00014BF9"/>
    <w:rsid w:val="00026512"/>
    <w:rsid w:val="00030C46"/>
    <w:rsid w:val="00042625"/>
    <w:rsid w:val="00043A59"/>
    <w:rsid w:val="00054E81"/>
    <w:rsid w:val="00060A54"/>
    <w:rsid w:val="000771D0"/>
    <w:rsid w:val="0008597E"/>
    <w:rsid w:val="0009311D"/>
    <w:rsid w:val="00095135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5793"/>
    <w:rsid w:val="000F6243"/>
    <w:rsid w:val="001010F9"/>
    <w:rsid w:val="00106848"/>
    <w:rsid w:val="00126EC8"/>
    <w:rsid w:val="00150AFC"/>
    <w:rsid w:val="00153087"/>
    <w:rsid w:val="00166D0B"/>
    <w:rsid w:val="00180809"/>
    <w:rsid w:val="0018230B"/>
    <w:rsid w:val="00192D01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3B2"/>
    <w:rsid w:val="00343455"/>
    <w:rsid w:val="003747EB"/>
    <w:rsid w:val="0037551A"/>
    <w:rsid w:val="00375B5A"/>
    <w:rsid w:val="0037784B"/>
    <w:rsid w:val="00387DA1"/>
    <w:rsid w:val="003F397F"/>
    <w:rsid w:val="0040105C"/>
    <w:rsid w:val="00404E63"/>
    <w:rsid w:val="00411752"/>
    <w:rsid w:val="00424857"/>
    <w:rsid w:val="004315F6"/>
    <w:rsid w:val="0044453B"/>
    <w:rsid w:val="0044555B"/>
    <w:rsid w:val="00455ECE"/>
    <w:rsid w:val="0046467E"/>
    <w:rsid w:val="00481508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315CA"/>
    <w:rsid w:val="00550BBC"/>
    <w:rsid w:val="00550DB3"/>
    <w:rsid w:val="00555A4A"/>
    <w:rsid w:val="00562836"/>
    <w:rsid w:val="00570AE3"/>
    <w:rsid w:val="00570B92"/>
    <w:rsid w:val="00571892"/>
    <w:rsid w:val="005755EF"/>
    <w:rsid w:val="00583C4D"/>
    <w:rsid w:val="0058519B"/>
    <w:rsid w:val="00593226"/>
    <w:rsid w:val="005A1305"/>
    <w:rsid w:val="005A5F11"/>
    <w:rsid w:val="005A6B16"/>
    <w:rsid w:val="005B2518"/>
    <w:rsid w:val="005C1F80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7141F"/>
    <w:rsid w:val="00693725"/>
    <w:rsid w:val="00693E60"/>
    <w:rsid w:val="006A7F72"/>
    <w:rsid w:val="006B115C"/>
    <w:rsid w:val="006B180C"/>
    <w:rsid w:val="006B2C2C"/>
    <w:rsid w:val="006C1ABA"/>
    <w:rsid w:val="006C7C54"/>
    <w:rsid w:val="006E0838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87E4E"/>
    <w:rsid w:val="0089148D"/>
    <w:rsid w:val="008A6CF1"/>
    <w:rsid w:val="008B7F72"/>
    <w:rsid w:val="008C3102"/>
    <w:rsid w:val="008D4BA0"/>
    <w:rsid w:val="008E4582"/>
    <w:rsid w:val="008F2579"/>
    <w:rsid w:val="008F27D1"/>
    <w:rsid w:val="008F6C88"/>
    <w:rsid w:val="009002DF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A5775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43493"/>
    <w:rsid w:val="00A4747D"/>
    <w:rsid w:val="00A52C89"/>
    <w:rsid w:val="00A7484D"/>
    <w:rsid w:val="00A75866"/>
    <w:rsid w:val="00A76E4A"/>
    <w:rsid w:val="00A95634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B004FF"/>
    <w:rsid w:val="00B0357F"/>
    <w:rsid w:val="00B15513"/>
    <w:rsid w:val="00B24C97"/>
    <w:rsid w:val="00B26C38"/>
    <w:rsid w:val="00B376F5"/>
    <w:rsid w:val="00B40315"/>
    <w:rsid w:val="00B40ACF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4197C"/>
    <w:rsid w:val="00C47D09"/>
    <w:rsid w:val="00C513BF"/>
    <w:rsid w:val="00C515BE"/>
    <w:rsid w:val="00C556F9"/>
    <w:rsid w:val="00C66254"/>
    <w:rsid w:val="00C93C26"/>
    <w:rsid w:val="00CA03E7"/>
    <w:rsid w:val="00CB4D82"/>
    <w:rsid w:val="00CD2E69"/>
    <w:rsid w:val="00CD4B50"/>
    <w:rsid w:val="00CE3E7D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0046"/>
    <w:rsid w:val="00DD0AFE"/>
    <w:rsid w:val="00DD2E69"/>
    <w:rsid w:val="00DE352A"/>
    <w:rsid w:val="00DF5EFF"/>
    <w:rsid w:val="00E11CB6"/>
    <w:rsid w:val="00E34A0C"/>
    <w:rsid w:val="00E5057A"/>
    <w:rsid w:val="00E54484"/>
    <w:rsid w:val="00E615F8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087E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66774"/>
    <w:rsid w:val="00F74E2A"/>
    <w:rsid w:val="00F8592D"/>
    <w:rsid w:val="00F86C63"/>
    <w:rsid w:val="00F91E44"/>
    <w:rsid w:val="00F93DD6"/>
    <w:rsid w:val="00FA3390"/>
    <w:rsid w:val="00FB03D6"/>
    <w:rsid w:val="00FB2063"/>
    <w:rsid w:val="00FF27CF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C279-924E-426C-A529-35138E1090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AA7613-69F4-4C50-B073-97499E63E829}"/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4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6CD64B-3590-4B6D-9C30-9AED103C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Committee meeting agenda</vt:lpstr>
      <vt:lpstr>/AGENDA</vt:lpstr>
      <vt:lpstr>    </vt:lpstr>
      <vt:lpstr>    Location</vt:lpstr>
      <vt:lpstr>    Committee Chair</vt:lpstr>
      <vt:lpstr>    Handouts</vt:lpstr>
      <vt:lpstr>    Welcome, Introductions, and Committee Business</vt:lpstr>
      <vt:lpstr>    Public Comment</vt:lpstr>
      <vt:lpstr>    Tribal Treaty Rights</vt:lpstr>
      <vt:lpstr>    Projects</vt:lpstr>
      <vt:lpstr>    Policy and Regulatory Considerations</vt:lpstr>
      <vt:lpstr>    Project Tracking Proposal</vt:lpstr>
      <vt:lpstr>    Next Steps</vt:lpstr>
    </vt:vector>
  </TitlesOfParts>
  <Company>WA Department of Ecology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May agenda</dc:subject>
  <dc:creator>rbro461@ECY.WA.GOV</dc:creator>
  <cp:keywords>WRIA 10, Puyallup-White, Agenda, WREC</cp:keywords>
  <dc:description/>
  <cp:lastModifiedBy>Brown, Rebecca (ECY)</cp:lastModifiedBy>
  <cp:revision>7</cp:revision>
  <cp:lastPrinted>2018-08-22T19:01:00Z</cp:lastPrinted>
  <dcterms:created xsi:type="dcterms:W3CDTF">2020-04-09T18:14:00Z</dcterms:created>
  <dcterms:modified xsi:type="dcterms:W3CDTF">2020-05-06T22:58:00Z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