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5FA28FB2" w:rsidR="00312A3A" w:rsidRPr="00B40ACF" w:rsidRDefault="00312A3A" w:rsidP="00AD4D35">
      <w:pPr>
        <w:pStyle w:val="Heading1"/>
      </w:pPr>
      <w:bookmarkStart w:id="0" w:name="_GoBack"/>
      <w:bookmarkEnd w:id="0"/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774">
        <w:t xml:space="preserve"> </w:t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05618614" w:rsidR="00FF7C94" w:rsidRPr="009E4424" w:rsidRDefault="0008597E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Meeting</w:t>
      </w:r>
    </w:p>
    <w:p w14:paraId="10A40D76" w14:textId="5EA9EAC9" w:rsidR="0044453B" w:rsidRPr="009E4424" w:rsidRDefault="00CE4231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September 9</w:t>
      </w:r>
      <w:r w:rsidR="0008597E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8B7F72">
        <w:rPr>
          <w:color w:val="44688F"/>
        </w:rPr>
        <w:t>12:30 p.m. – 3:3</w:t>
      </w:r>
      <w:r w:rsidR="003747EB">
        <w:rPr>
          <w:color w:val="44688F"/>
        </w:rPr>
        <w:t>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8B7F7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6CC93F7B" w14:textId="5DF8867E" w:rsidR="00AD4D35" w:rsidRDefault="00B004FF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</w:t>
      </w:r>
    </w:p>
    <w:p w14:paraId="224C81BE" w14:textId="52A7B317" w:rsidR="00B004FF" w:rsidRPr="009A5775" w:rsidRDefault="009A5775" w:rsidP="00AD4D35">
      <w:pPr>
        <w:rPr>
          <w:rStyle w:val="Hyperlink"/>
          <w:rFonts w:ascii="Franklin Gothic Book" w:hAnsi="Franklin Gothic Book"/>
        </w:rPr>
      </w:pPr>
      <w:r>
        <w:rPr>
          <w:rFonts w:ascii="Franklin Gothic Book" w:hAnsi="Franklin Gothic Book"/>
          <w:highlight w:val="yellow"/>
        </w:rPr>
        <w:fldChar w:fldCharType="begin"/>
      </w:r>
      <w:r w:rsidR="00BA670E">
        <w:rPr>
          <w:rFonts w:ascii="Franklin Gothic Book" w:hAnsi="Franklin Gothic Book"/>
          <w:highlight w:val="yellow"/>
        </w:rPr>
        <w:instrText>HYPERLINK "https://watech.webex.com/watech/j.php?MTID=m5e3153fc82b219c173ef70c1171539f1"</w:instrText>
      </w:r>
      <w:r>
        <w:rPr>
          <w:rFonts w:ascii="Franklin Gothic Book" w:hAnsi="Franklin Gothic Book"/>
          <w:highlight w:val="yellow"/>
        </w:rPr>
        <w:fldChar w:fldCharType="separate"/>
      </w:r>
      <w:r w:rsidR="00B004FF" w:rsidRPr="009A5775">
        <w:rPr>
          <w:rStyle w:val="Hyperlink"/>
          <w:rFonts w:ascii="Franklin Gothic Book" w:hAnsi="Franklin Gothic Book"/>
          <w:highlight w:val="yellow"/>
        </w:rPr>
        <w:t>WebEx Link</w:t>
      </w:r>
    </w:p>
    <w:p w14:paraId="5C687991" w14:textId="29AD6DBB" w:rsidR="00150AFC" w:rsidRPr="00150AFC" w:rsidRDefault="009A5775" w:rsidP="00AD4D35">
      <w:pPr>
        <w:pStyle w:val="MtgInfo"/>
      </w:pPr>
      <w:r>
        <w:rPr>
          <w:rFonts w:ascii="Franklin Gothic Book" w:eastAsiaTheme="minorHAnsi" w:hAnsi="Franklin Gothic Book" w:cs="Times New Roman"/>
          <w:b w:val="0"/>
          <w:color w:val="auto"/>
          <w:sz w:val="22"/>
          <w:szCs w:val="22"/>
          <w:highlight w:val="yellow"/>
          <w:u w:val="none"/>
        </w:rPr>
        <w:fldChar w:fldCharType="end"/>
      </w:r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6D1FF08B" w14:textId="598F9CC4" w:rsidR="00B376F5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757DFB5E" w14:textId="0A686861" w:rsidR="007C74E3" w:rsidRDefault="007C74E3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Adaptive Management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DD0046">
          <w:type w:val="continuous"/>
          <w:pgSz w:w="12240" w:h="15840"/>
          <w:pgMar w:top="1080" w:right="1170" w:bottom="720" w:left="1440" w:header="720" w:footer="720" w:gutter="0"/>
          <w:cols w:num="3" w:space="720"/>
          <w:docGrid w:linePitch="360"/>
        </w:sectPr>
      </w:pPr>
    </w:p>
    <w:p w14:paraId="638A10D3" w14:textId="1EDCCA6D" w:rsidR="00300A18" w:rsidRDefault="00D47C6B" w:rsidP="00DD0046">
      <w:pPr>
        <w:pStyle w:val="Heading2"/>
        <w:spacing w:after="0"/>
      </w:pPr>
      <w:r>
        <w:t>Welcome</w:t>
      </w:r>
      <w:r w:rsidR="0008597E">
        <w:t>,</w:t>
      </w:r>
      <w:r w:rsidR="00604A5D">
        <w:t xml:space="preserve"> </w:t>
      </w:r>
      <w:r w:rsidR="00C344E7">
        <w:t>Introductions</w:t>
      </w:r>
      <w:r w:rsidR="0008597E">
        <w:t>, and Committee Business</w:t>
      </w:r>
    </w:p>
    <w:p w14:paraId="174E8646" w14:textId="2D945C11" w:rsidR="00DD0046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12:30 p.m. | 15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 and Chair</w:t>
      </w:r>
    </w:p>
    <w:p w14:paraId="5D5DE49A" w14:textId="2E5C3F22" w:rsidR="0008597E" w:rsidRDefault="0008597E" w:rsidP="0008597E">
      <w:pPr>
        <w:pStyle w:val="Bullets"/>
      </w:pPr>
      <w:r>
        <w:t>Meeting logistics and agenda overview.</w:t>
      </w:r>
    </w:p>
    <w:p w14:paraId="1DB59ED6" w14:textId="3C645A44" w:rsidR="0008597E" w:rsidRDefault="00CE4231" w:rsidP="0008597E">
      <w:pPr>
        <w:pStyle w:val="Bullets"/>
      </w:pPr>
      <w:r>
        <w:t>August</w:t>
      </w:r>
      <w:r w:rsidR="00550DB3">
        <w:t xml:space="preserve"> meeting summary.</w:t>
      </w:r>
    </w:p>
    <w:p w14:paraId="5BC993FF" w14:textId="0B4A646B" w:rsidR="00DD0046" w:rsidRPr="0008597E" w:rsidRDefault="0008597E" w:rsidP="00DD0046">
      <w:pPr>
        <w:pStyle w:val="Bullets"/>
      </w:pPr>
      <w:r>
        <w:t>Announcements and updates.</w:t>
      </w:r>
    </w:p>
    <w:p w14:paraId="566EBC40" w14:textId="4103354E" w:rsidR="00F66774" w:rsidRDefault="0008597E" w:rsidP="00DD0046">
      <w:pPr>
        <w:pStyle w:val="Heading2"/>
        <w:spacing w:after="0"/>
      </w:pPr>
      <w:r>
        <w:t>Public Comment</w:t>
      </w:r>
    </w:p>
    <w:p w14:paraId="4D4915DD" w14:textId="32F123D1" w:rsidR="00F61B38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12:45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Facilitator | </w:t>
      </w:r>
      <w:r w:rsidR="0008597E">
        <w:t>Three minutes per comment.</w:t>
      </w:r>
    </w:p>
    <w:p w14:paraId="6E78DD8A" w14:textId="77777777" w:rsidR="003433B2" w:rsidRPr="003433B2" w:rsidRDefault="003433B2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 w:rsidRPr="003433B2">
        <w:rPr>
          <w:rFonts w:ascii="Rockwell" w:eastAsiaTheme="majorEastAsia" w:hAnsi="Rockwell" w:cstheme="majorBidi"/>
          <w:b/>
          <w:color w:val="44688F"/>
          <w:sz w:val="28"/>
          <w:szCs w:val="28"/>
        </w:rPr>
        <w:t>Projects</w:t>
      </w:r>
    </w:p>
    <w:p w14:paraId="2DD7DFF5" w14:textId="3529F4A0" w:rsid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1</w:t>
      </w:r>
      <w:r w:rsidR="005C6E5F">
        <w:rPr>
          <w:rFonts w:cstheme="minorBidi"/>
          <w:bCs/>
          <w:color w:val="000000" w:themeColor="text1"/>
        </w:rPr>
        <w:t>2:5</w:t>
      </w:r>
      <w:r w:rsidRPr="003433B2">
        <w:rPr>
          <w:rFonts w:cstheme="minorBidi"/>
          <w:bCs/>
          <w:color w:val="000000" w:themeColor="text1"/>
        </w:rPr>
        <w:t>0</w:t>
      </w:r>
      <w:r>
        <w:rPr>
          <w:rFonts w:cstheme="minorBidi"/>
          <w:bCs/>
          <w:color w:val="000000" w:themeColor="text1"/>
        </w:rPr>
        <w:t xml:space="preserve"> p</w:t>
      </w:r>
      <w:r w:rsidRPr="003433B2">
        <w:rPr>
          <w:rFonts w:cstheme="minorBidi"/>
          <w:bCs/>
          <w:color w:val="000000" w:themeColor="text1"/>
        </w:rPr>
        <w:t xml:space="preserve">.m. | </w:t>
      </w:r>
      <w:r w:rsidR="00CE4F10">
        <w:rPr>
          <w:rFonts w:cstheme="minorBidi"/>
          <w:bCs/>
          <w:color w:val="000000" w:themeColor="text1"/>
        </w:rPr>
        <w:t>30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 w:rsidR="00CE4F10">
        <w:rPr>
          <w:rFonts w:cstheme="minorBidi"/>
          <w:bCs/>
          <w:color w:val="000000" w:themeColor="text1"/>
        </w:rPr>
        <w:t>Chair</w:t>
      </w:r>
      <w:r w:rsidRPr="003433B2">
        <w:rPr>
          <w:rFonts w:cstheme="minorBidi"/>
          <w:bCs/>
          <w:color w:val="000000" w:themeColor="text1"/>
        </w:rPr>
        <w:t xml:space="preserve"> | </w:t>
      </w:r>
    </w:p>
    <w:p w14:paraId="1FEB3C52" w14:textId="463D7A7D" w:rsidR="00CE4F10" w:rsidRDefault="00AF0570" w:rsidP="00CE4F10">
      <w:pPr>
        <w:pStyle w:val="Bullets"/>
      </w:pPr>
      <w:r>
        <w:t xml:space="preserve">Project </w:t>
      </w:r>
      <w:r w:rsidR="00351826">
        <w:t xml:space="preserve">status </w:t>
      </w:r>
      <w:r>
        <w:t>update.</w:t>
      </w:r>
    </w:p>
    <w:p w14:paraId="081103ED" w14:textId="12C477B4" w:rsidR="00CE4F10" w:rsidRPr="00CE4F10" w:rsidRDefault="00CE4F10" w:rsidP="00CE4F10">
      <w:pPr>
        <w:pStyle w:val="Heading2"/>
        <w:spacing w:after="0"/>
      </w:pPr>
      <w:r>
        <w:t>Cross-WRIA Water Conservation Programs</w:t>
      </w:r>
    </w:p>
    <w:p w14:paraId="0FD04B81" w14:textId="44F386F5" w:rsidR="00CE4F10" w:rsidRPr="006E0838" w:rsidRDefault="00CE4F10" w:rsidP="00CE4F10">
      <w:pPr>
        <w:pStyle w:val="Bullets"/>
        <w:numPr>
          <w:ilvl w:val="0"/>
          <w:numId w:val="0"/>
        </w:numPr>
        <w:spacing w:before="0" w:after="240"/>
        <w:ind w:left="360" w:hanging="360"/>
      </w:pPr>
      <w:r>
        <w:t>1:20 p</w:t>
      </w:r>
      <w:r w:rsidRPr="006E0838">
        <w:t xml:space="preserve">m | </w:t>
      </w:r>
      <w:r>
        <w:t>30</w:t>
      </w:r>
      <w:r w:rsidRPr="006E0838">
        <w:t xml:space="preserve"> minutes | </w:t>
      </w:r>
      <w:r>
        <w:t>Facilitator</w:t>
      </w:r>
      <w:r w:rsidRPr="006E0838">
        <w:t xml:space="preserve"> </w:t>
      </w:r>
    </w:p>
    <w:p w14:paraId="44ED5460" w14:textId="57BEE221" w:rsidR="00CE4F10" w:rsidRPr="006E0838" w:rsidRDefault="00CE4F10" w:rsidP="00CE4F10">
      <w:pPr>
        <w:pStyle w:val="Bullets"/>
      </w:pPr>
      <w:r w:rsidRPr="006E0838">
        <w:t xml:space="preserve">Objective: </w:t>
      </w:r>
      <w:r>
        <w:t>Capture concerns and changes for plan revisions.</w:t>
      </w:r>
    </w:p>
    <w:p w14:paraId="358A36E9" w14:textId="2118BF8A" w:rsidR="004207CD" w:rsidRPr="003433B2" w:rsidRDefault="004207CD" w:rsidP="004F4D4F">
      <w:pPr>
        <w:pStyle w:val="Bullets"/>
        <w:numPr>
          <w:ilvl w:val="0"/>
          <w:numId w:val="0"/>
        </w:numPr>
      </w:pPr>
    </w:p>
    <w:p w14:paraId="3894E864" w14:textId="77777777" w:rsidR="00E9167F" w:rsidRPr="009E4424" w:rsidRDefault="00E9167F" w:rsidP="00E9167F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10 Minute </w:t>
      </w:r>
      <w:r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 </w:t>
      </w:r>
    </w:p>
    <w:p w14:paraId="14E35B2D" w14:textId="62208AEB" w:rsidR="003433B2" w:rsidRPr="003433B2" w:rsidRDefault="005C6E5F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>Adaptive Management</w:t>
      </w:r>
    </w:p>
    <w:p w14:paraId="712D9341" w14:textId="54471E75" w:rsidR="003433B2" w:rsidRP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2</w:t>
      </w:r>
      <w:r w:rsidRPr="003433B2">
        <w:rPr>
          <w:rFonts w:cstheme="minorBidi"/>
          <w:bCs/>
          <w:color w:val="000000" w:themeColor="text1"/>
        </w:rPr>
        <w:t>:</w:t>
      </w:r>
      <w:r w:rsidR="008A3E73">
        <w:rPr>
          <w:rFonts w:cstheme="minorBidi"/>
          <w:bCs/>
          <w:color w:val="000000" w:themeColor="text1"/>
        </w:rPr>
        <w:t>00</w:t>
      </w:r>
      <w:r>
        <w:rPr>
          <w:rFonts w:cstheme="minorBidi"/>
          <w:bCs/>
          <w:color w:val="000000" w:themeColor="text1"/>
        </w:rPr>
        <w:t xml:space="preserve"> p</w:t>
      </w:r>
      <w:r w:rsidR="009002DF">
        <w:rPr>
          <w:rFonts w:cstheme="minorBidi"/>
          <w:bCs/>
          <w:color w:val="000000" w:themeColor="text1"/>
        </w:rPr>
        <w:t xml:space="preserve">.m. | </w:t>
      </w:r>
      <w:r w:rsidR="00AF0570">
        <w:rPr>
          <w:rFonts w:cstheme="minorBidi"/>
          <w:bCs/>
          <w:color w:val="000000" w:themeColor="text1"/>
        </w:rPr>
        <w:t>6</w:t>
      </w:r>
      <w:r w:rsidR="00597774">
        <w:rPr>
          <w:rFonts w:cstheme="minorBidi"/>
          <w:bCs/>
          <w:color w:val="000000" w:themeColor="text1"/>
        </w:rPr>
        <w:t>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>
        <w:rPr>
          <w:rFonts w:cstheme="minorBidi"/>
          <w:bCs/>
          <w:color w:val="000000" w:themeColor="text1"/>
        </w:rPr>
        <w:t>Facilitator</w:t>
      </w:r>
      <w:r w:rsidRPr="003433B2">
        <w:rPr>
          <w:rFonts w:cstheme="minorBidi"/>
          <w:bCs/>
          <w:color w:val="000000" w:themeColor="text1"/>
        </w:rPr>
        <w:t xml:space="preserve">| </w:t>
      </w:r>
    </w:p>
    <w:p w14:paraId="1299E3D2" w14:textId="463BD073" w:rsidR="00B22D76" w:rsidRDefault="005449D5" w:rsidP="00B22D76">
      <w:pPr>
        <w:numPr>
          <w:ilvl w:val="0"/>
          <w:numId w:val="19"/>
        </w:numPr>
        <w:spacing w:before="120"/>
        <w:ind w:left="360"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Review proposal/adaptive management plan structure.</w:t>
      </w:r>
    </w:p>
    <w:p w14:paraId="2C7F6A41" w14:textId="14AF17EC" w:rsidR="00B22D76" w:rsidRPr="00B22D76" w:rsidRDefault="00BA670E" w:rsidP="00B22D76">
      <w:pPr>
        <w:numPr>
          <w:ilvl w:val="0"/>
          <w:numId w:val="19"/>
        </w:numPr>
        <w:spacing w:after="240"/>
        <w:ind w:left="360"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Updates and n</w:t>
      </w:r>
      <w:r w:rsidR="00B22D76">
        <w:rPr>
          <w:rFonts w:cstheme="minorBidi"/>
          <w:bCs/>
          <w:color w:val="000000" w:themeColor="text1"/>
        </w:rPr>
        <w:t>ext steps.</w:t>
      </w:r>
    </w:p>
    <w:p w14:paraId="383898F5" w14:textId="735DA695" w:rsidR="003433B2" w:rsidRDefault="003433B2" w:rsidP="003433B2">
      <w:pPr>
        <w:pStyle w:val="Heading2"/>
        <w:spacing w:after="0"/>
      </w:pPr>
      <w:r>
        <w:t>Next Steps</w:t>
      </w:r>
    </w:p>
    <w:p w14:paraId="29F9D1E1" w14:textId="27703D7B" w:rsidR="003433B2" w:rsidRPr="000A732B" w:rsidRDefault="003433B2" w:rsidP="003433B2">
      <w:r>
        <w:t xml:space="preserve">Next full committee </w:t>
      </w:r>
      <w:proofErr w:type="gramStart"/>
      <w:r>
        <w:t>meeting:</w:t>
      </w:r>
      <w:proofErr w:type="gramEnd"/>
      <w:r>
        <w:t xml:space="preserve"> </w:t>
      </w:r>
      <w:r w:rsidR="005449D5">
        <w:rPr>
          <w:b/>
          <w:u w:val="single"/>
        </w:rPr>
        <w:t xml:space="preserve">October </w:t>
      </w:r>
      <w:r w:rsidR="00CE4231">
        <w:rPr>
          <w:b/>
          <w:u w:val="single"/>
        </w:rPr>
        <w:t>14</w:t>
      </w:r>
      <w:r w:rsidR="006E0838">
        <w:rPr>
          <w:b/>
          <w:u w:val="single"/>
        </w:rPr>
        <w:t>, 2020</w:t>
      </w:r>
      <w:r>
        <w:t>, 12:30 pm – 3:30 pm</w:t>
      </w:r>
      <w:r w:rsidR="006E0838">
        <w:t xml:space="preserve">. </w:t>
      </w:r>
      <w:r w:rsidR="000129C6">
        <w:t>WebEx.</w:t>
      </w:r>
    </w:p>
    <w:p w14:paraId="4F882E9F" w14:textId="2F913D47" w:rsidR="003433B2" w:rsidRPr="003433B2" w:rsidRDefault="003433B2">
      <w:pPr>
        <w:contextualSpacing/>
        <w:rPr>
          <w:rFonts w:cstheme="minorBidi"/>
          <w:bCs/>
          <w:color w:val="000000" w:themeColor="text1"/>
        </w:rPr>
      </w:pPr>
      <w:r w:rsidRPr="003433B2">
        <w:rPr>
          <w:rFonts w:cstheme="minorBidi"/>
          <w:bCs/>
          <w:color w:val="000000" w:themeColor="text1"/>
        </w:rPr>
        <w:t xml:space="preserve"> </w:t>
      </w:r>
    </w:p>
    <w:sectPr w:rsidR="003433B2" w:rsidRPr="003433B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4812" w14:textId="77777777" w:rsidR="00C40BE2" w:rsidRDefault="00C40BE2" w:rsidP="00E34A0C">
      <w:r>
        <w:separator/>
      </w:r>
    </w:p>
  </w:endnote>
  <w:endnote w:type="continuationSeparator" w:id="0">
    <w:p w14:paraId="38EFE877" w14:textId="77777777" w:rsidR="00C40BE2" w:rsidRDefault="00C40BE2" w:rsidP="00E34A0C">
      <w:r>
        <w:continuationSeparator/>
      </w:r>
    </w:p>
  </w:endnote>
  <w:endnote w:type="continuationNotice" w:id="1">
    <w:p w14:paraId="6C786EDB" w14:textId="77777777" w:rsidR="00C40BE2" w:rsidRDefault="00C40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proofErr w:type="gramStart"/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proofErr w:type="gramEnd"/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A30D6" w14:textId="77777777" w:rsidR="00C40BE2" w:rsidRDefault="00C40BE2" w:rsidP="00E34A0C">
      <w:r>
        <w:separator/>
      </w:r>
    </w:p>
  </w:footnote>
  <w:footnote w:type="continuationSeparator" w:id="0">
    <w:p w14:paraId="01EB127E" w14:textId="77777777" w:rsidR="00C40BE2" w:rsidRDefault="00C40BE2" w:rsidP="00E34A0C">
      <w:r>
        <w:continuationSeparator/>
      </w:r>
    </w:p>
  </w:footnote>
  <w:footnote w:type="continuationNotice" w:id="1">
    <w:p w14:paraId="22DBDCAA" w14:textId="77777777" w:rsidR="00C40BE2" w:rsidRDefault="00C40B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B2"/>
    <w:multiLevelType w:val="hybridMultilevel"/>
    <w:tmpl w:val="C62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FBB"/>
    <w:multiLevelType w:val="hybridMultilevel"/>
    <w:tmpl w:val="095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8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3"/>
  </w:num>
  <w:num w:numId="20">
    <w:abstractNumId w:val="4"/>
  </w:num>
  <w:num w:numId="21">
    <w:abstractNumId w:val="26"/>
  </w:num>
  <w:num w:numId="22">
    <w:abstractNumId w:val="22"/>
  </w:num>
  <w:num w:numId="23">
    <w:abstractNumId w:val="25"/>
  </w:num>
  <w:num w:numId="24">
    <w:abstractNumId w:val="21"/>
  </w:num>
  <w:num w:numId="25">
    <w:abstractNumId w:val="24"/>
  </w:num>
  <w:num w:numId="26">
    <w:abstractNumId w:val="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7D33"/>
    <w:rsid w:val="00010FBD"/>
    <w:rsid w:val="000129C6"/>
    <w:rsid w:val="00014BF9"/>
    <w:rsid w:val="00026512"/>
    <w:rsid w:val="00030C46"/>
    <w:rsid w:val="000314A8"/>
    <w:rsid w:val="00042625"/>
    <w:rsid w:val="00043A59"/>
    <w:rsid w:val="00054E81"/>
    <w:rsid w:val="00060A54"/>
    <w:rsid w:val="000771D0"/>
    <w:rsid w:val="0008597E"/>
    <w:rsid w:val="0009311D"/>
    <w:rsid w:val="00095135"/>
    <w:rsid w:val="000952E5"/>
    <w:rsid w:val="000A39F4"/>
    <w:rsid w:val="000A732B"/>
    <w:rsid w:val="000B1FF1"/>
    <w:rsid w:val="000B45E1"/>
    <w:rsid w:val="000B53FB"/>
    <w:rsid w:val="000B65AA"/>
    <w:rsid w:val="000C6222"/>
    <w:rsid w:val="000E6F73"/>
    <w:rsid w:val="000F260A"/>
    <w:rsid w:val="000F3546"/>
    <w:rsid w:val="000F6243"/>
    <w:rsid w:val="001010F9"/>
    <w:rsid w:val="00106020"/>
    <w:rsid w:val="00106848"/>
    <w:rsid w:val="00126EC8"/>
    <w:rsid w:val="00150AFC"/>
    <w:rsid w:val="00153087"/>
    <w:rsid w:val="00161EF2"/>
    <w:rsid w:val="00166D0B"/>
    <w:rsid w:val="00170D92"/>
    <w:rsid w:val="00180809"/>
    <w:rsid w:val="0018230B"/>
    <w:rsid w:val="00192D01"/>
    <w:rsid w:val="0019587F"/>
    <w:rsid w:val="001A69BB"/>
    <w:rsid w:val="001B10D0"/>
    <w:rsid w:val="001B680C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247D"/>
    <w:rsid w:val="002F55F7"/>
    <w:rsid w:val="00300A18"/>
    <w:rsid w:val="00305A68"/>
    <w:rsid w:val="00312A3A"/>
    <w:rsid w:val="00340641"/>
    <w:rsid w:val="00341613"/>
    <w:rsid w:val="003433B2"/>
    <w:rsid w:val="00343455"/>
    <w:rsid w:val="00351826"/>
    <w:rsid w:val="003747EB"/>
    <w:rsid w:val="0037551A"/>
    <w:rsid w:val="00375B5A"/>
    <w:rsid w:val="0037784B"/>
    <w:rsid w:val="00387DA1"/>
    <w:rsid w:val="003F397F"/>
    <w:rsid w:val="0040105C"/>
    <w:rsid w:val="00403262"/>
    <w:rsid w:val="00404E63"/>
    <w:rsid w:val="00411752"/>
    <w:rsid w:val="004207CD"/>
    <w:rsid w:val="00424857"/>
    <w:rsid w:val="004315F6"/>
    <w:rsid w:val="0044453B"/>
    <w:rsid w:val="0044555B"/>
    <w:rsid w:val="00455ECE"/>
    <w:rsid w:val="0046467E"/>
    <w:rsid w:val="00481508"/>
    <w:rsid w:val="00484EB7"/>
    <w:rsid w:val="004B5763"/>
    <w:rsid w:val="004D0C95"/>
    <w:rsid w:val="004D3A3C"/>
    <w:rsid w:val="004E0684"/>
    <w:rsid w:val="004F0620"/>
    <w:rsid w:val="004F4D4F"/>
    <w:rsid w:val="00501ED0"/>
    <w:rsid w:val="00510C4D"/>
    <w:rsid w:val="00513B7D"/>
    <w:rsid w:val="00516813"/>
    <w:rsid w:val="00526F3D"/>
    <w:rsid w:val="005315CA"/>
    <w:rsid w:val="005449D5"/>
    <w:rsid w:val="00550BBC"/>
    <w:rsid w:val="00550DB3"/>
    <w:rsid w:val="00555A4A"/>
    <w:rsid w:val="00562836"/>
    <w:rsid w:val="00570AE3"/>
    <w:rsid w:val="00570B92"/>
    <w:rsid w:val="00571892"/>
    <w:rsid w:val="00583C4D"/>
    <w:rsid w:val="0058519B"/>
    <w:rsid w:val="00593226"/>
    <w:rsid w:val="00597774"/>
    <w:rsid w:val="005A1305"/>
    <w:rsid w:val="005A5F11"/>
    <w:rsid w:val="005A6B16"/>
    <w:rsid w:val="005B2518"/>
    <w:rsid w:val="005C1F80"/>
    <w:rsid w:val="005C2461"/>
    <w:rsid w:val="005C6E5F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578AA"/>
    <w:rsid w:val="006628DD"/>
    <w:rsid w:val="0067141F"/>
    <w:rsid w:val="006818FB"/>
    <w:rsid w:val="00693725"/>
    <w:rsid w:val="00693E60"/>
    <w:rsid w:val="006A7F72"/>
    <w:rsid w:val="006B115C"/>
    <w:rsid w:val="006B180C"/>
    <w:rsid w:val="006B2C2C"/>
    <w:rsid w:val="006C1ABA"/>
    <w:rsid w:val="006C7C54"/>
    <w:rsid w:val="006E0838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C74E3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87E4E"/>
    <w:rsid w:val="0089148D"/>
    <w:rsid w:val="008A3E73"/>
    <w:rsid w:val="008A6CF1"/>
    <w:rsid w:val="008B7F72"/>
    <w:rsid w:val="008C3102"/>
    <w:rsid w:val="008D4BA0"/>
    <w:rsid w:val="008E4582"/>
    <w:rsid w:val="008F2579"/>
    <w:rsid w:val="008F27D1"/>
    <w:rsid w:val="008F6C88"/>
    <w:rsid w:val="009002DF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A5775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37F46"/>
    <w:rsid w:val="00A43493"/>
    <w:rsid w:val="00A4747D"/>
    <w:rsid w:val="00A52C89"/>
    <w:rsid w:val="00A7484D"/>
    <w:rsid w:val="00A75866"/>
    <w:rsid w:val="00A76E4A"/>
    <w:rsid w:val="00A95634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AF0570"/>
    <w:rsid w:val="00AF6DD4"/>
    <w:rsid w:val="00B004FF"/>
    <w:rsid w:val="00B0357F"/>
    <w:rsid w:val="00B126E9"/>
    <w:rsid w:val="00B132D8"/>
    <w:rsid w:val="00B15513"/>
    <w:rsid w:val="00B22D76"/>
    <w:rsid w:val="00B24C97"/>
    <w:rsid w:val="00B26C38"/>
    <w:rsid w:val="00B376F5"/>
    <w:rsid w:val="00B40315"/>
    <w:rsid w:val="00B40ACF"/>
    <w:rsid w:val="00B537F6"/>
    <w:rsid w:val="00B54407"/>
    <w:rsid w:val="00B57ACF"/>
    <w:rsid w:val="00B66EB6"/>
    <w:rsid w:val="00B74717"/>
    <w:rsid w:val="00B931C4"/>
    <w:rsid w:val="00BA44B5"/>
    <w:rsid w:val="00BA4B4F"/>
    <w:rsid w:val="00BA670E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36885"/>
    <w:rsid w:val="00C40BE2"/>
    <w:rsid w:val="00C4197C"/>
    <w:rsid w:val="00C513BF"/>
    <w:rsid w:val="00C515BE"/>
    <w:rsid w:val="00C556F9"/>
    <w:rsid w:val="00C66254"/>
    <w:rsid w:val="00C86301"/>
    <w:rsid w:val="00C922CA"/>
    <w:rsid w:val="00C93C26"/>
    <w:rsid w:val="00CA03E7"/>
    <w:rsid w:val="00CB4D82"/>
    <w:rsid w:val="00CD2E69"/>
    <w:rsid w:val="00CD4B50"/>
    <w:rsid w:val="00CE3E7D"/>
    <w:rsid w:val="00CE4231"/>
    <w:rsid w:val="00CE4F10"/>
    <w:rsid w:val="00CE60F7"/>
    <w:rsid w:val="00CF0930"/>
    <w:rsid w:val="00CF3536"/>
    <w:rsid w:val="00D0681A"/>
    <w:rsid w:val="00D07BE0"/>
    <w:rsid w:val="00D118E8"/>
    <w:rsid w:val="00D334F9"/>
    <w:rsid w:val="00D34AB8"/>
    <w:rsid w:val="00D376B3"/>
    <w:rsid w:val="00D47C6B"/>
    <w:rsid w:val="00D71C3F"/>
    <w:rsid w:val="00D761B7"/>
    <w:rsid w:val="00D94234"/>
    <w:rsid w:val="00DC1F04"/>
    <w:rsid w:val="00DD0046"/>
    <w:rsid w:val="00DD0AFE"/>
    <w:rsid w:val="00DD2E69"/>
    <w:rsid w:val="00DE121E"/>
    <w:rsid w:val="00DE352A"/>
    <w:rsid w:val="00DF5EFF"/>
    <w:rsid w:val="00E11CB6"/>
    <w:rsid w:val="00E34A0C"/>
    <w:rsid w:val="00E5057A"/>
    <w:rsid w:val="00E54484"/>
    <w:rsid w:val="00E615F8"/>
    <w:rsid w:val="00E620C2"/>
    <w:rsid w:val="00E62C7F"/>
    <w:rsid w:val="00E72DD3"/>
    <w:rsid w:val="00E83D7B"/>
    <w:rsid w:val="00E9167F"/>
    <w:rsid w:val="00E97899"/>
    <w:rsid w:val="00EA70BA"/>
    <w:rsid w:val="00EB17FE"/>
    <w:rsid w:val="00EB1CF1"/>
    <w:rsid w:val="00EB75A3"/>
    <w:rsid w:val="00EC087E"/>
    <w:rsid w:val="00EC12ED"/>
    <w:rsid w:val="00ED5C2A"/>
    <w:rsid w:val="00EE72D9"/>
    <w:rsid w:val="00EF192C"/>
    <w:rsid w:val="00EF1BEB"/>
    <w:rsid w:val="00EF400A"/>
    <w:rsid w:val="00F05745"/>
    <w:rsid w:val="00F2141E"/>
    <w:rsid w:val="00F52C59"/>
    <w:rsid w:val="00F61B38"/>
    <w:rsid w:val="00F6234F"/>
    <w:rsid w:val="00F66774"/>
    <w:rsid w:val="00F74E2A"/>
    <w:rsid w:val="00F8592D"/>
    <w:rsid w:val="00F86C63"/>
    <w:rsid w:val="00F91E44"/>
    <w:rsid w:val="00F93DD6"/>
    <w:rsid w:val="00FA3390"/>
    <w:rsid w:val="00FB03D6"/>
    <w:rsid w:val="00FB2063"/>
    <w:rsid w:val="00FB542F"/>
    <w:rsid w:val="00FF27CF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7c44f9fce17019c1bc8dbf42b0d3cc47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09df2a9eeb07cef0937ecde24f2cbc68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AE2BD-6CF5-4693-AADD-C4762711B4F5}"/>
</file>

<file path=customXml/itemProps2.xml><?xml version="1.0" encoding="utf-8"?>
<ds:datastoreItem xmlns:ds="http://schemas.openxmlformats.org/officeDocument/2006/customXml" ds:itemID="{E6D28089-9E9D-435F-8705-4BA111D2A00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481B9C-0A3A-44A3-9C14-94A41A67F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Committee meeting agenda</vt:lpstr>
      <vt:lpstr>/ AGENDA</vt:lpstr>
      <vt:lpstr>    </vt:lpstr>
      <vt:lpstr>    Location</vt:lpstr>
      <vt:lpstr>    Committee Chair</vt:lpstr>
      <vt:lpstr>    Handouts</vt:lpstr>
      <vt:lpstr>    Welcome, Introductions, and Committee Business</vt:lpstr>
      <vt:lpstr>    Public Comment</vt:lpstr>
      <vt:lpstr>    Projects</vt:lpstr>
      <vt:lpstr>    Cross-WRIA Water Conservation Programs</vt:lpstr>
      <vt:lpstr>    Adaptive Management</vt:lpstr>
      <vt:lpstr>    Next Steps</vt:lpstr>
    </vt:vector>
  </TitlesOfParts>
  <Company>WA Department of Ecology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May agenda</dc:subject>
  <dc:creator>rbro461@ECY.WA.GOV</dc:creator>
  <cp:keywords>WRIA 10, Puyallup-White, Agenda, WREC</cp:keywords>
  <dc:description/>
  <cp:lastModifiedBy>Brown, Rebecca (ECY)</cp:lastModifiedBy>
  <cp:revision>2</cp:revision>
  <cp:lastPrinted>2018-08-22T19:01:00Z</cp:lastPrinted>
  <dcterms:created xsi:type="dcterms:W3CDTF">2020-09-02T03:31:00Z</dcterms:created>
  <dcterms:modified xsi:type="dcterms:W3CDTF">2020-09-02T03:31:00Z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