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E01B" w14:textId="17B1F80E" w:rsidR="00312A3A" w:rsidRPr="00B40ACF" w:rsidRDefault="00312A3A" w:rsidP="000064FF">
      <w:pPr>
        <w:pStyle w:val="Heading1"/>
      </w:pPr>
      <w:r w:rsidRPr="00042625">
        <w:rPr>
          <w:noProof/>
          <w:color w:val="FF0000"/>
        </w:rPr>
        <w:drawing>
          <wp:anchor distT="0" distB="0" distL="114300" distR="114300" simplePos="0" relativeHeight="251657216" behindDoc="1" locked="0" layoutInCell="1" allowOverlap="1" wp14:anchorId="3D45D809" wp14:editId="3B7DAA5C">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A7454">
        <w:t>MEETING SUMMARY</w:t>
      </w:r>
      <w:r w:rsidR="00641D1B">
        <w:t xml:space="preserve"> </w:t>
      </w:r>
    </w:p>
    <w:p w14:paraId="3AFE3F81" w14:textId="77777777"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46D70D95" w14:textId="0B046969" w:rsidR="00312A3A" w:rsidRPr="00365E99" w:rsidRDefault="00C95C76" w:rsidP="007A054F">
      <w:pPr>
        <w:pStyle w:val="Sub-titlestyle"/>
        <w:tabs>
          <w:tab w:val="left" w:pos="1710"/>
        </w:tabs>
        <w:ind w:firstLine="0"/>
        <w:rPr>
          <w:color w:val="44688F"/>
        </w:rPr>
      </w:pPr>
      <w:r>
        <w:rPr>
          <w:color w:val="44688F"/>
        </w:rPr>
        <w:t>August 28</w:t>
      </w:r>
      <w:r w:rsidR="00D101B5">
        <w:rPr>
          <w:color w:val="44688F"/>
        </w:rPr>
        <w:t>,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4330DF2D" w14:textId="1D13C169" w:rsidR="00FF7C94" w:rsidRPr="00150AFC" w:rsidRDefault="00EA2B6A" w:rsidP="00BC3C41">
      <w:pPr>
        <w:tabs>
          <w:tab w:val="left" w:pos="2700"/>
        </w:tabs>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EFD6423" wp14:editId="63C52C02">
                <wp:simplePos x="0" y="0"/>
                <wp:positionH relativeFrom="page">
                  <wp:posOffset>0</wp:posOffset>
                </wp:positionH>
                <wp:positionV relativeFrom="paragraph">
                  <wp:posOffset>141293</wp:posOffset>
                </wp:positionV>
                <wp:extent cx="7753350" cy="983412"/>
                <wp:effectExtent l="0" t="0" r="0" b="762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83412"/>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F7EC4" id="Rectangle 2" o:spid="_x0000_s1026" alt="Title: Blue band - Description: decorative" style="position:absolute;margin-left:0;margin-top:11.15pt;width:610.5pt;height:7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" fillcolor="#44688f" stroked="f" strokeweight="1pt">
                <v:path arrowok="t"/>
                <w10:wrap anchorx="page"/>
              </v:rect>
            </w:pict>
          </mc:Fallback>
        </mc:AlternateContent>
      </w:r>
    </w:p>
    <w:p w14:paraId="44EE9737"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02BF8F8"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3E10BB56" w14:textId="785A43B2" w:rsidR="00BC3C41" w:rsidRDefault="00C95C76"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t>City of Lacey</w:t>
      </w:r>
      <w:r w:rsidR="001E67E7" w:rsidRPr="00B2670F">
        <w:rPr>
          <w:rFonts w:asciiTheme="minorHAnsi" w:hAnsiTheme="minorHAnsi" w:cstheme="minorHAnsi"/>
          <w:color w:val="FFFFFF" w:themeColor="background1"/>
        </w:rPr>
        <w:t xml:space="preserve"> </w:t>
      </w:r>
      <w:r w:rsidR="00BC3C41">
        <w:rPr>
          <w:rFonts w:asciiTheme="minorHAnsi" w:hAnsiTheme="minorHAnsi" w:cstheme="minorHAnsi"/>
          <w:color w:val="FFFFFF" w:themeColor="background1"/>
        </w:rPr>
        <w:br/>
        <w:t>City Hall Community Room</w:t>
      </w:r>
      <w:r w:rsidR="00BC3C41">
        <w:rPr>
          <w:rFonts w:asciiTheme="minorHAnsi" w:hAnsiTheme="minorHAnsi" w:cstheme="minorHAnsi"/>
          <w:color w:val="FFFFFF" w:themeColor="background1"/>
        </w:rPr>
        <w:br/>
        <w:t xml:space="preserve">420 College St SE Lacey, WA </w:t>
      </w:r>
    </w:p>
    <w:p w14:paraId="01FAE95C" w14:textId="4D6F3352" w:rsidR="00EB7527" w:rsidRPr="00EB7527" w:rsidRDefault="001E67E7"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br/>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1D728CB" w14:textId="77777777"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F98E7DB" w14:textId="7334308E" w:rsidR="00D60058" w:rsidRPr="00BC3C41" w:rsidRDefault="00BC3C41" w:rsidP="00BC3C41">
      <w:pPr>
        <w:pStyle w:val="ListParagraph"/>
        <w:numPr>
          <w:ilvl w:val="0"/>
          <w:numId w:val="13"/>
        </w:numPr>
        <w:spacing w:after="0"/>
        <w:ind w:right="-1320"/>
        <w:rPr>
          <w:rFonts w:asciiTheme="minorHAnsi" w:hAnsiTheme="minorHAnsi" w:cstheme="minorHAnsi"/>
          <w:color w:val="FFFFFF" w:themeColor="background1"/>
        </w:rPr>
        <w:sectPr w:rsidR="00D60058" w:rsidRPr="00BC3C41" w:rsidSect="00150AFC">
          <w:type w:val="continuous"/>
          <w:pgSz w:w="12240" w:h="15840"/>
          <w:pgMar w:top="1080" w:right="1440" w:bottom="720" w:left="1440" w:header="720" w:footer="720" w:gutter="0"/>
          <w:cols w:num="3" w:space="720"/>
          <w:docGrid w:linePitch="360"/>
        </w:sectPr>
      </w:pPr>
      <w:r>
        <w:rPr>
          <w:rFonts w:asciiTheme="minorHAnsi" w:hAnsiTheme="minorHAnsi" w:cstheme="minorHAnsi"/>
          <w:color w:val="FFFFFF" w:themeColor="background1"/>
        </w:rPr>
        <w:t>Workgroup Meeting Summary</w:t>
      </w:r>
    </w:p>
    <w:p w14:paraId="48037893" w14:textId="77777777" w:rsidR="00375B6A" w:rsidRDefault="00375B6A" w:rsidP="00365E99">
      <w:pPr>
        <w:pStyle w:val="Heading2"/>
      </w:pPr>
      <w:r>
        <w:t>Attendance</w:t>
      </w:r>
    </w:p>
    <w:p w14:paraId="48358C33" w14:textId="77777777" w:rsidR="00D60058" w:rsidRPr="00164C1F" w:rsidRDefault="00D60058" w:rsidP="00A90A1B">
      <w:pPr>
        <w:pStyle w:val="Heading3"/>
      </w:pPr>
      <w:r w:rsidRPr="00164C1F">
        <w:t xml:space="preserve">Committee Representatives and Alternates </w:t>
      </w:r>
      <w:r>
        <w:t>*</w:t>
      </w:r>
    </w:p>
    <w:p w14:paraId="4950507A"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292C2AE5" w14:textId="77777777" w:rsidR="00EB7527" w:rsidRPr="00B60C50" w:rsidRDefault="00EB7527" w:rsidP="00B469AF">
      <w:pPr>
        <w:spacing w:after="0"/>
        <w:rPr>
          <w:i/>
        </w:rPr>
      </w:pPr>
      <w:r w:rsidRPr="00B60C50">
        <w:t>Angela Johnson (</w:t>
      </w:r>
      <w:r w:rsidRPr="00B60C50">
        <w:rPr>
          <w:i/>
        </w:rPr>
        <w:t>Ecology</w:t>
      </w:r>
      <w:r w:rsidR="00125A34" w:rsidRPr="00B60C50">
        <w:rPr>
          <w:i/>
        </w:rPr>
        <w:t xml:space="preserve"> – Committee Chair</w:t>
      </w:r>
      <w:r w:rsidRPr="00B60C50">
        <w:rPr>
          <w:i/>
        </w:rPr>
        <w:t>)</w:t>
      </w:r>
    </w:p>
    <w:p w14:paraId="1E764D1D" w14:textId="77777777" w:rsidR="001E67E7" w:rsidRPr="00B60C50" w:rsidRDefault="001E67E7" w:rsidP="00B469AF">
      <w:pPr>
        <w:spacing w:after="0"/>
        <w:rPr>
          <w:i/>
        </w:rPr>
      </w:pPr>
      <w:r w:rsidRPr="00B60C50">
        <w:t>Theresa Nation</w:t>
      </w:r>
      <w:r w:rsidRPr="00B60C50">
        <w:rPr>
          <w:i/>
        </w:rPr>
        <w:t xml:space="preserve"> (WDFW)</w:t>
      </w:r>
    </w:p>
    <w:p w14:paraId="3B7914AC" w14:textId="77777777" w:rsidR="001E67E7" w:rsidRPr="00B60C50" w:rsidRDefault="001E67E7" w:rsidP="00B469AF">
      <w:pPr>
        <w:spacing w:after="0"/>
        <w:rPr>
          <w:i/>
        </w:rPr>
      </w:pPr>
      <w:r w:rsidRPr="00B60C50">
        <w:t>Donna Buxton</w:t>
      </w:r>
      <w:r w:rsidRPr="00B60C50">
        <w:rPr>
          <w:i/>
        </w:rPr>
        <w:t xml:space="preserve"> (City of Olympia)</w:t>
      </w:r>
    </w:p>
    <w:p w14:paraId="2F1ADABC" w14:textId="77777777" w:rsidR="001E67E7" w:rsidRPr="00B60C50" w:rsidRDefault="001E67E7" w:rsidP="00B469AF">
      <w:pPr>
        <w:spacing w:after="0"/>
        <w:rPr>
          <w:i/>
        </w:rPr>
      </w:pPr>
      <w:r w:rsidRPr="00B60C50">
        <w:t>John Kliem</w:t>
      </w:r>
      <w:r w:rsidRPr="00B60C50">
        <w:rPr>
          <w:i/>
        </w:rPr>
        <w:t xml:space="preserve"> (Lewis County)</w:t>
      </w:r>
    </w:p>
    <w:p w14:paraId="34462661" w14:textId="77777777" w:rsidR="001E67E7" w:rsidRPr="00B60C50" w:rsidRDefault="001E67E7" w:rsidP="00B469AF">
      <w:pPr>
        <w:spacing w:after="0"/>
        <w:rPr>
          <w:i/>
        </w:rPr>
      </w:pPr>
      <w:r w:rsidRPr="00B60C50">
        <w:t>Paul Pickett</w:t>
      </w:r>
      <w:r w:rsidRPr="00B60C50">
        <w:rPr>
          <w:i/>
        </w:rPr>
        <w:t xml:space="preserve"> (Squaxin Island Tribe)</w:t>
      </w:r>
    </w:p>
    <w:p w14:paraId="32556F45" w14:textId="4F3EC414" w:rsidR="001E67E7" w:rsidRDefault="001E67E7" w:rsidP="00B469AF">
      <w:pPr>
        <w:spacing w:after="0"/>
        <w:rPr>
          <w:i/>
        </w:rPr>
      </w:pPr>
      <w:r w:rsidRPr="00B60C50">
        <w:t>Amy Hatch-Winecka</w:t>
      </w:r>
      <w:r w:rsidRPr="00B60C50">
        <w:rPr>
          <w:i/>
        </w:rPr>
        <w:t xml:space="preserve"> (WRIA 13 Salmon Habitat Recovery Lead Entity</w:t>
      </w:r>
      <w:r w:rsidR="005E6A7E">
        <w:rPr>
          <w:i/>
        </w:rPr>
        <w:t>, ex-officio</w:t>
      </w:r>
      <w:r w:rsidRPr="00B60C50">
        <w:rPr>
          <w:i/>
        </w:rPr>
        <w:t>)</w:t>
      </w:r>
    </w:p>
    <w:p w14:paraId="35F4FFEB" w14:textId="7546F1A4" w:rsidR="00377A3D" w:rsidRPr="00377A3D" w:rsidRDefault="00377A3D" w:rsidP="00B469AF">
      <w:pPr>
        <w:spacing w:after="0"/>
      </w:pPr>
      <w:r>
        <w:rPr>
          <w:i/>
        </w:rPr>
        <w:t xml:space="preserve">Cynthia Pratt </w:t>
      </w:r>
      <w:r>
        <w:t>(</w:t>
      </w:r>
      <w:r>
        <w:rPr>
          <w:i/>
        </w:rPr>
        <w:t>City of Lacey</w:t>
      </w:r>
      <w:r>
        <w:t>)</w:t>
      </w:r>
    </w:p>
    <w:p w14:paraId="129A6C3C" w14:textId="77777777" w:rsidR="00CA3D0A" w:rsidRPr="00B60C50" w:rsidRDefault="00CA3D0A" w:rsidP="00B469AF">
      <w:pPr>
        <w:spacing w:after="0"/>
      </w:pPr>
      <w:r w:rsidRPr="00B60C50">
        <w:t>Julie Rector (</w:t>
      </w:r>
      <w:r w:rsidRPr="00B60C50">
        <w:rPr>
          <w:i/>
        </w:rPr>
        <w:t>City of Lacey)</w:t>
      </w:r>
    </w:p>
    <w:p w14:paraId="4936ECD3" w14:textId="6BA3A2D6" w:rsidR="004B6459" w:rsidRPr="00B60C50" w:rsidRDefault="004B6459" w:rsidP="00B469AF">
      <w:pPr>
        <w:spacing w:after="0"/>
        <w:rPr>
          <w:i/>
        </w:rPr>
      </w:pPr>
      <w:r w:rsidRPr="00B60C50">
        <w:t>Dave Monthie (</w:t>
      </w:r>
      <w:r w:rsidR="00112461" w:rsidRPr="00B60C50">
        <w:rPr>
          <w:i/>
        </w:rPr>
        <w:t>Deschutes Estuary Restoration Team</w:t>
      </w:r>
      <w:r w:rsidR="00112461">
        <w:rPr>
          <w:i/>
        </w:rPr>
        <w:t>, environmental interests</w:t>
      </w:r>
      <w:r w:rsidRPr="00B60C50">
        <w:rPr>
          <w:i/>
        </w:rPr>
        <w:t>)</w:t>
      </w:r>
    </w:p>
    <w:p w14:paraId="5B2828E0" w14:textId="069F5BAB" w:rsidR="00B60C50" w:rsidRDefault="001E67E7" w:rsidP="00B469AF">
      <w:pPr>
        <w:spacing w:after="0"/>
        <w:rPr>
          <w:i/>
        </w:rPr>
      </w:pPr>
      <w:r w:rsidRPr="00B60C50">
        <w:t>Sarah Moorehead (</w:t>
      </w:r>
      <w:r w:rsidRPr="00B60C50">
        <w:rPr>
          <w:i/>
        </w:rPr>
        <w:t>Thurston Conservation District</w:t>
      </w:r>
      <w:r w:rsidR="00112461">
        <w:rPr>
          <w:i/>
        </w:rPr>
        <w:t>, agricultural interests</w:t>
      </w:r>
      <w:r w:rsidRPr="00B60C50">
        <w:rPr>
          <w:i/>
        </w:rPr>
        <w:t>)</w:t>
      </w:r>
    </w:p>
    <w:p w14:paraId="2685F12F" w14:textId="34878E96" w:rsidR="00112461" w:rsidRPr="00B60C50" w:rsidRDefault="00112461" w:rsidP="00112461">
      <w:pPr>
        <w:spacing w:after="0"/>
        <w:rPr>
          <w:i/>
        </w:rPr>
      </w:pPr>
      <w:r w:rsidRPr="00B60C50">
        <w:t>Wendy Steffensen (</w:t>
      </w:r>
      <w:r w:rsidRPr="00B60C50">
        <w:rPr>
          <w:i/>
        </w:rPr>
        <w:t>LOTT</w:t>
      </w:r>
      <w:r>
        <w:rPr>
          <w:i/>
        </w:rPr>
        <w:t>, ex-officio</w:t>
      </w:r>
      <w:r w:rsidRPr="00B60C50">
        <w:rPr>
          <w:i/>
        </w:rPr>
        <w:t>)</w:t>
      </w:r>
    </w:p>
    <w:p w14:paraId="6B63671C" w14:textId="77777777" w:rsidR="00112461" w:rsidRPr="00B60C50" w:rsidRDefault="00112461" w:rsidP="00B469AF">
      <w:pPr>
        <w:spacing w:after="0"/>
        <w:rPr>
          <w:i/>
        </w:rPr>
      </w:pPr>
    </w:p>
    <w:p w14:paraId="2EB50B7E" w14:textId="79D4D0A2" w:rsidR="001E67E7" w:rsidRPr="00B60C50" w:rsidRDefault="001E67E7" w:rsidP="00B469AF">
      <w:pPr>
        <w:spacing w:after="0"/>
        <w:rPr>
          <w:i/>
        </w:rPr>
      </w:pPr>
      <w:r w:rsidRPr="00B60C50">
        <w:rPr>
          <w:i/>
        </w:rPr>
        <w:br/>
      </w:r>
    </w:p>
    <w:p w14:paraId="7286ACBF" w14:textId="77777777" w:rsidR="001E67E7" w:rsidRPr="00B60C50" w:rsidRDefault="001E67E7" w:rsidP="00B469AF">
      <w:pPr>
        <w:spacing w:after="0"/>
      </w:pPr>
    </w:p>
    <w:p w14:paraId="54A37572" w14:textId="1A3A5A6B" w:rsidR="00EB7527" w:rsidRPr="00B60C50" w:rsidRDefault="00EB7527" w:rsidP="00E64E5E">
      <w:pPr>
        <w:rPr>
          <w:rFonts w:ascii="Calibri Light" w:hAnsi="Calibri Light" w:cs="Calibri Light"/>
          <w:color w:val="2E74B5" w:themeColor="accent1" w:themeShade="BF"/>
          <w:sz w:val="24"/>
        </w:rPr>
        <w:sectPr w:rsidR="00EB7527" w:rsidRPr="00B60C50" w:rsidSect="00E64E5E">
          <w:type w:val="continuous"/>
          <w:pgSz w:w="12240" w:h="15840"/>
          <w:pgMar w:top="1080" w:right="1440" w:bottom="720" w:left="1440" w:header="720" w:footer="720" w:gutter="0"/>
          <w:cols w:num="2" w:space="720"/>
          <w:docGrid w:linePitch="360"/>
        </w:sectPr>
      </w:pPr>
    </w:p>
    <w:p w14:paraId="1DDD7307" w14:textId="77777777" w:rsidR="00E64E5E" w:rsidRPr="00B60C50" w:rsidRDefault="00D60058" w:rsidP="00B60C50">
      <w:pPr>
        <w:pStyle w:val="Heading3"/>
        <w:spacing w:before="360"/>
        <w:sectPr w:rsidR="00E64E5E" w:rsidRPr="00B60C50" w:rsidSect="00D60058">
          <w:type w:val="continuous"/>
          <w:pgSz w:w="12240" w:h="15840"/>
          <w:pgMar w:top="1080" w:right="1440" w:bottom="720" w:left="1440" w:header="720" w:footer="720" w:gutter="0"/>
          <w:cols w:space="720"/>
          <w:docGrid w:linePitch="360"/>
        </w:sectPr>
      </w:pPr>
      <w:r w:rsidRPr="00B60C50">
        <w:t>Committee Representatives Not</w:t>
      </w:r>
      <w:r w:rsidR="00762E04" w:rsidRPr="00B60C50">
        <w:t xml:space="preserve"> in</w:t>
      </w:r>
      <w:r w:rsidRPr="00B60C50">
        <w:t xml:space="preserve"> Attendance*</w:t>
      </w:r>
    </w:p>
    <w:p w14:paraId="53929A80" w14:textId="77777777" w:rsidR="00EA7454" w:rsidRDefault="00B60C50" w:rsidP="00EA7454">
      <w:pPr>
        <w:spacing w:after="0"/>
      </w:pPr>
      <w:r w:rsidRPr="00B60C50">
        <w:t>Thurston County</w:t>
      </w:r>
    </w:p>
    <w:p w14:paraId="3F9A7F63" w14:textId="4AC8835D" w:rsidR="00112461" w:rsidRDefault="00112461" w:rsidP="00EA7454">
      <w:pPr>
        <w:spacing w:after="0"/>
        <w:rPr>
          <w:i/>
        </w:rPr>
      </w:pPr>
      <w:r w:rsidRPr="00112461">
        <w:t xml:space="preserve">Olympia Master Builders, </w:t>
      </w:r>
      <w:r w:rsidRPr="00112461">
        <w:rPr>
          <w:i/>
        </w:rPr>
        <w:t>residential construction industry</w:t>
      </w:r>
    </w:p>
    <w:p w14:paraId="096450BE" w14:textId="29D87F74" w:rsidR="00112461" w:rsidRPr="00112461" w:rsidRDefault="00112461" w:rsidP="00EA7454">
      <w:pPr>
        <w:spacing w:after="0"/>
      </w:pPr>
      <w:r>
        <w:t>Thurston PUD</w:t>
      </w:r>
    </w:p>
    <w:p w14:paraId="76CDCC5E" w14:textId="07400F60" w:rsidR="004B6459" w:rsidRPr="00B60C50" w:rsidRDefault="004B6459" w:rsidP="00EA7454">
      <w:pPr>
        <w:spacing w:after="0"/>
      </w:pPr>
      <w:r w:rsidRPr="00B60C50">
        <w:t>City of Rainier</w:t>
      </w:r>
    </w:p>
    <w:p w14:paraId="50263B6B" w14:textId="77777777" w:rsidR="004B6459" w:rsidRPr="00B60C50" w:rsidRDefault="004B6459" w:rsidP="00EA7454">
      <w:pPr>
        <w:spacing w:after="0"/>
        <w:rPr>
          <w:i/>
        </w:rPr>
      </w:pPr>
      <w:r w:rsidRPr="00B60C50">
        <w:t>Nisqually Tribe (</w:t>
      </w:r>
      <w:r w:rsidRPr="00B60C50">
        <w:rPr>
          <w:i/>
        </w:rPr>
        <w:t>ex-officio)</w:t>
      </w:r>
    </w:p>
    <w:p w14:paraId="65C248B7" w14:textId="77777777" w:rsidR="004B6459" w:rsidRPr="00B60C50" w:rsidRDefault="004B6459" w:rsidP="00EA7454">
      <w:pPr>
        <w:spacing w:after="0"/>
        <w:rPr>
          <w:i/>
        </w:rPr>
      </w:pPr>
      <w:r w:rsidRPr="00B60C50">
        <w:t xml:space="preserve">City of Yelm </w:t>
      </w:r>
      <w:r w:rsidRPr="00B60C50">
        <w:rPr>
          <w:i/>
        </w:rPr>
        <w:t>(ex-officio)</w:t>
      </w:r>
    </w:p>
    <w:p w14:paraId="696C944E" w14:textId="77777777" w:rsidR="004B6459" w:rsidRPr="00B60C50" w:rsidRDefault="004B6459" w:rsidP="00EA7454">
      <w:pPr>
        <w:spacing w:after="0"/>
      </w:pPr>
      <w:r w:rsidRPr="00B60C50">
        <w:t>City of Tenino (</w:t>
      </w:r>
      <w:r w:rsidRPr="00B60C50">
        <w:rPr>
          <w:i/>
        </w:rPr>
        <w:t>ex-officio)</w:t>
      </w:r>
    </w:p>
    <w:p w14:paraId="05826FE6" w14:textId="77777777" w:rsidR="004B6459" w:rsidRPr="00B60C50" w:rsidRDefault="004B6459" w:rsidP="00A90A1B">
      <w:pPr>
        <w:rPr>
          <w:rFonts w:ascii="Calibri Light" w:hAnsi="Calibri Light" w:cs="Calibri Light"/>
          <w:color w:val="2E74B5" w:themeColor="accent1" w:themeShade="BF"/>
          <w:sz w:val="24"/>
        </w:rPr>
        <w:sectPr w:rsidR="004B6459" w:rsidRPr="00B60C50" w:rsidSect="00E64E5E">
          <w:type w:val="continuous"/>
          <w:pgSz w:w="12240" w:h="15840"/>
          <w:pgMar w:top="1080" w:right="1440" w:bottom="720" w:left="1440" w:header="720" w:footer="720" w:gutter="0"/>
          <w:cols w:num="2" w:space="720"/>
          <w:docGrid w:linePitch="360"/>
        </w:sectPr>
      </w:pPr>
    </w:p>
    <w:p w14:paraId="780B6BD2" w14:textId="77777777" w:rsidR="006A625C" w:rsidRPr="00B60C50" w:rsidRDefault="006A625C" w:rsidP="00A90A1B">
      <w:pPr>
        <w:pStyle w:val="Heading3"/>
        <w:spacing w:before="240"/>
      </w:pPr>
      <w:r w:rsidRPr="00B60C50">
        <w:t>Other Attendees</w:t>
      </w:r>
      <w:r w:rsidR="00762E04" w:rsidRPr="00B60C50">
        <w:t>*</w:t>
      </w:r>
    </w:p>
    <w:p w14:paraId="69344A01" w14:textId="77777777" w:rsidR="00E64E5E" w:rsidRPr="00B60C50" w:rsidRDefault="00E64E5E" w:rsidP="00E64E5E">
      <w:pPr>
        <w:sectPr w:rsidR="00E64E5E" w:rsidRPr="00B60C50" w:rsidSect="00D60058">
          <w:type w:val="continuous"/>
          <w:pgSz w:w="12240" w:h="15840"/>
          <w:pgMar w:top="1080" w:right="1440" w:bottom="720" w:left="1440" w:header="720" w:footer="720" w:gutter="0"/>
          <w:cols w:space="720"/>
          <w:docGrid w:linePitch="360"/>
        </w:sectPr>
      </w:pPr>
    </w:p>
    <w:p w14:paraId="1607E5CD" w14:textId="77777777" w:rsidR="00EA7454" w:rsidRPr="00B60C50" w:rsidRDefault="001E67E7" w:rsidP="00EA7454">
      <w:pPr>
        <w:spacing w:after="0"/>
        <w:rPr>
          <w:i/>
        </w:rPr>
      </w:pPr>
      <w:r w:rsidRPr="00B60C50">
        <w:t>Gretchen Muller</w:t>
      </w:r>
      <w:r w:rsidR="00EA7454" w:rsidRPr="00B60C50">
        <w:rPr>
          <w:i/>
        </w:rPr>
        <w:t xml:space="preserve"> (</w:t>
      </w:r>
      <w:r w:rsidR="00895FF2" w:rsidRPr="00B60C50">
        <w:rPr>
          <w:i/>
        </w:rPr>
        <w:t>Cascadia Consulting</w:t>
      </w:r>
      <w:r w:rsidR="00EA7454" w:rsidRPr="00B60C50">
        <w:rPr>
          <w:i/>
        </w:rPr>
        <w:t>)</w:t>
      </w:r>
    </w:p>
    <w:p w14:paraId="476F48DD" w14:textId="64CED40F" w:rsidR="004B6459" w:rsidRPr="00B60C50" w:rsidRDefault="00377A3D" w:rsidP="00EA7454">
      <w:pPr>
        <w:spacing w:after="0"/>
      </w:pPr>
      <w:r>
        <w:t>Rebecca Brown</w:t>
      </w:r>
      <w:r w:rsidR="004B6459" w:rsidRPr="00B60C50">
        <w:t xml:space="preserve"> (</w:t>
      </w:r>
      <w:r w:rsidR="004B6459" w:rsidRPr="00B60C50">
        <w:rPr>
          <w:i/>
        </w:rPr>
        <w:t>Ecology</w:t>
      </w:r>
      <w:r w:rsidR="004B6459" w:rsidRPr="00B60C50">
        <w:t>)</w:t>
      </w:r>
    </w:p>
    <w:p w14:paraId="134B1ABB" w14:textId="77777777" w:rsidR="00CA3D0A" w:rsidRPr="00B60C50" w:rsidRDefault="00CA3D0A" w:rsidP="00EA7454">
      <w:pPr>
        <w:spacing w:after="0"/>
        <w:rPr>
          <w:i/>
        </w:rPr>
      </w:pPr>
      <w:r w:rsidRPr="00B60C50">
        <w:t>Adam Peterson (</w:t>
      </w:r>
      <w:r w:rsidRPr="00B60C50">
        <w:rPr>
          <w:i/>
        </w:rPr>
        <w:t>Thurston Conservation District)</w:t>
      </w:r>
    </w:p>
    <w:p w14:paraId="069A9DE0" w14:textId="540D0CAE" w:rsidR="00E64E5E" w:rsidRDefault="00155E4F" w:rsidP="00B469AF">
      <w:pPr>
        <w:spacing w:after="0"/>
      </w:pPr>
      <w:r>
        <w:t>Lisa Dennis-Perez (</w:t>
      </w:r>
      <w:r>
        <w:rPr>
          <w:i/>
        </w:rPr>
        <w:t>LOTT</w:t>
      </w:r>
      <w:r>
        <w:t>)</w:t>
      </w:r>
    </w:p>
    <w:p w14:paraId="13AC4010" w14:textId="48756D79" w:rsidR="00155E4F" w:rsidRDefault="00155E4F" w:rsidP="00B469AF">
      <w:pPr>
        <w:spacing w:after="0"/>
      </w:pPr>
      <w:r>
        <w:t>Pony Ellingson (</w:t>
      </w:r>
      <w:r>
        <w:rPr>
          <w:i/>
        </w:rPr>
        <w:t>Pacific Groundwater Group</w:t>
      </w:r>
      <w:r>
        <w:t>)</w:t>
      </w:r>
    </w:p>
    <w:p w14:paraId="5BF58715" w14:textId="61D9EEB4" w:rsidR="00155E4F" w:rsidRDefault="00155E4F" w:rsidP="00B469AF">
      <w:pPr>
        <w:spacing w:after="0"/>
      </w:pPr>
      <w:r>
        <w:t>Rick Nelson (</w:t>
      </w:r>
      <w:r>
        <w:rPr>
          <w:i/>
        </w:rPr>
        <w:t>Thurston Farm Bureau</w:t>
      </w:r>
      <w:r>
        <w:t>)</w:t>
      </w:r>
    </w:p>
    <w:p w14:paraId="00A7596B" w14:textId="10EEA20C" w:rsidR="00155E4F" w:rsidRPr="00377A3D" w:rsidRDefault="00377A3D" w:rsidP="00B469AF">
      <w:pPr>
        <w:spacing w:after="0"/>
      </w:pPr>
      <w:r>
        <w:t>Mark J Mazeski (</w:t>
      </w:r>
      <w:r>
        <w:rPr>
          <w:i/>
        </w:rPr>
        <w:t>Department of Health)</w:t>
      </w:r>
    </w:p>
    <w:p w14:paraId="74A74DA0"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5159D641" w14:textId="77777777"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7E7D6170" w14:textId="77777777" w:rsidR="00300A18" w:rsidRPr="00C15B46" w:rsidRDefault="00D47C6B" w:rsidP="00A90A1B">
      <w:pPr>
        <w:pStyle w:val="Heading2"/>
        <w:rPr>
          <w:bCs/>
          <w:color w:val="1F497D"/>
        </w:rPr>
      </w:pPr>
      <w:r w:rsidRPr="00C15B46">
        <w:t>Welcome</w:t>
      </w:r>
    </w:p>
    <w:p w14:paraId="2B10001F" w14:textId="77777777" w:rsidR="003866F3" w:rsidRPr="00597539" w:rsidRDefault="00351102" w:rsidP="00B469AF">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23D75D70" w14:textId="77777777" w:rsidR="005D356B" w:rsidRDefault="005D356B" w:rsidP="00A90A1B">
      <w:pPr>
        <w:pStyle w:val="Heading2"/>
      </w:pPr>
    </w:p>
    <w:p w14:paraId="69A97B56" w14:textId="77777777" w:rsidR="005D356B" w:rsidRDefault="005D356B" w:rsidP="00A90A1B">
      <w:pPr>
        <w:pStyle w:val="Heading2"/>
      </w:pPr>
    </w:p>
    <w:p w14:paraId="1FE1779C" w14:textId="09B46C40" w:rsidR="00180809" w:rsidRPr="00795A07" w:rsidRDefault="0015482B" w:rsidP="00A90A1B">
      <w:pPr>
        <w:pStyle w:val="Heading2"/>
      </w:pPr>
      <w:r>
        <w:lastRenderedPageBreak/>
        <w:t xml:space="preserve">Approval of </w:t>
      </w:r>
      <w:r w:rsidR="00660B44">
        <w:t>June</w:t>
      </w:r>
      <w:r w:rsidR="00FB469F" w:rsidRPr="00795A07">
        <w:t xml:space="preserve"> Meeting Summary</w:t>
      </w:r>
    </w:p>
    <w:p w14:paraId="7289143A" w14:textId="21983BCF" w:rsidR="00516F9D" w:rsidRPr="00B60C50" w:rsidRDefault="00351102" w:rsidP="00BC3C41">
      <w:pPr>
        <w:pStyle w:val="Subhead"/>
      </w:pPr>
      <w:r>
        <w:t>Angela</w:t>
      </w:r>
      <w:r w:rsidR="003866F3" w:rsidRPr="00597539">
        <w:t xml:space="preserve"> received </w:t>
      </w:r>
      <w:r w:rsidR="00660B44">
        <w:t>comments from Committee members on the June meeting summary, which were distributed with the August meeting agenda prior to the meeting.  One additional comment was rec</w:t>
      </w:r>
      <w:r w:rsidR="000F5F84">
        <w:t>eived to correct a typo in the attendance list</w:t>
      </w:r>
      <w:r w:rsidR="00660B44">
        <w:t xml:space="preserve">.  </w:t>
      </w:r>
    </w:p>
    <w:p w14:paraId="0FD9DFFF" w14:textId="270799FF"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w:t>
      </w:r>
      <w:r w:rsidR="00660B44">
        <w:rPr>
          <w:bCs/>
          <w:i/>
          <w:color w:val="000000" w:themeColor="text1"/>
        </w:rPr>
        <w:t>June</w:t>
      </w:r>
      <w:r>
        <w:rPr>
          <w:bCs/>
          <w:i/>
          <w:color w:val="000000" w:themeColor="text1"/>
        </w:rPr>
        <w:t xml:space="preserve"> meeting summary</w:t>
      </w:r>
      <w:r w:rsidR="00660B44">
        <w:rPr>
          <w:bCs/>
          <w:i/>
          <w:color w:val="000000" w:themeColor="text1"/>
        </w:rPr>
        <w:t>.</w:t>
      </w:r>
      <w:r w:rsidR="00A663EF">
        <w:rPr>
          <w:bCs/>
          <w:i/>
          <w:color w:val="000000" w:themeColor="text1"/>
        </w:rPr>
        <w:t xml:space="preserve"> </w:t>
      </w:r>
    </w:p>
    <w:p w14:paraId="3472F4E8" w14:textId="77777777" w:rsidR="00B57ACF" w:rsidRPr="00795A07" w:rsidRDefault="00FB469F" w:rsidP="00A90A1B">
      <w:pPr>
        <w:pStyle w:val="Heading2"/>
      </w:pPr>
      <w:r w:rsidRPr="00795A07">
        <w:t>Updates and Announcements</w:t>
      </w:r>
    </w:p>
    <w:p w14:paraId="392A35C2" w14:textId="77777777" w:rsidR="000E1C4A" w:rsidRDefault="00351102" w:rsidP="00641D1B">
      <w:pPr>
        <w:pStyle w:val="Subhead"/>
      </w:pPr>
      <w:r>
        <w:t>Angela</w:t>
      </w:r>
      <w:r w:rsidR="00795A07">
        <w:t xml:space="preserve"> provided updates from Ecology.</w:t>
      </w:r>
    </w:p>
    <w:p w14:paraId="235D2646" w14:textId="02169858" w:rsidR="00C34677" w:rsidRDefault="00F24399" w:rsidP="00C34677">
      <w:pPr>
        <w:pStyle w:val="ListParagraph"/>
        <w:numPr>
          <w:ilvl w:val="0"/>
          <w:numId w:val="26"/>
        </w:numPr>
      </w:pPr>
      <w:r>
        <w:t xml:space="preserve">NEB final guidance is published online.  Angela will present on the final guidance at the September meeting – Committee members should take the time to review the document ahead of the meeting.  </w:t>
      </w:r>
    </w:p>
    <w:p w14:paraId="47921A41" w14:textId="450130B4" w:rsidR="00FA425F" w:rsidRDefault="00F24399" w:rsidP="00C34677">
      <w:pPr>
        <w:pStyle w:val="ListParagraph"/>
        <w:numPr>
          <w:ilvl w:val="0"/>
          <w:numId w:val="26"/>
        </w:numPr>
      </w:pPr>
      <w:r>
        <w:t xml:space="preserve">Ecology’s Streamflow Restoration Policy and Interpretive Statement is published online. Committee members are encouraged to review this document as well.  </w:t>
      </w:r>
    </w:p>
    <w:p w14:paraId="59B6379D" w14:textId="3E81BCCD" w:rsidR="00F24399" w:rsidRDefault="00F24399" w:rsidP="00C34677">
      <w:pPr>
        <w:pStyle w:val="ListParagraph"/>
        <w:numPr>
          <w:ilvl w:val="0"/>
          <w:numId w:val="26"/>
        </w:numPr>
      </w:pPr>
      <w:r>
        <w:t xml:space="preserve">Grant funding draft guidance is available on Ecology’s website for public comment through September 8, 2019.  Final guidance should be available in October 2019, and Ecology will then hold technical assistance workshops for the public –dates and locations TBD.  Ecology will likely begin accepting applications for the next round of grant funding in the first quarter of 2020.  </w:t>
      </w:r>
    </w:p>
    <w:p w14:paraId="1234CA02" w14:textId="33EB907E" w:rsidR="00F1515A" w:rsidRDefault="00F1515A" w:rsidP="00FD74C0">
      <w:pPr>
        <w:pStyle w:val="ListParagraph"/>
        <w:numPr>
          <w:ilvl w:val="1"/>
          <w:numId w:val="26"/>
        </w:numPr>
      </w:pPr>
      <w:r>
        <w:t xml:space="preserve">A concern was expressed about how </w:t>
      </w:r>
      <w:r w:rsidR="00FD74C0">
        <w:t>watershed restoration and enhancement p</w:t>
      </w:r>
      <w:r>
        <w:t xml:space="preserve">lans will be implemented with the grant program, when there appears to be a disconnect between grant scoring and the </w:t>
      </w:r>
      <w:r w:rsidR="00FD74C0">
        <w:t>p</w:t>
      </w:r>
      <w:r>
        <w:t>lans.</w:t>
      </w:r>
    </w:p>
    <w:p w14:paraId="658AC244" w14:textId="439FDC6C" w:rsidR="00F1515A" w:rsidRDefault="00F1515A" w:rsidP="00FD74C0">
      <w:pPr>
        <w:pStyle w:val="ListParagraph"/>
        <w:numPr>
          <w:ilvl w:val="2"/>
          <w:numId w:val="26"/>
        </w:numPr>
      </w:pPr>
      <w:r>
        <w:t xml:space="preserve">Angela clarified that the grant program is statewide, different WRIAs will have different priorities, and that the grants are not totally disconnected from the </w:t>
      </w:r>
      <w:r w:rsidR="00FD74C0">
        <w:t>p</w:t>
      </w:r>
      <w:r>
        <w:t>lans.</w:t>
      </w:r>
    </w:p>
    <w:p w14:paraId="4E8D28EF" w14:textId="1DBB25BD" w:rsidR="00F24399" w:rsidRPr="00795A07" w:rsidRDefault="00F24399" w:rsidP="00F24399">
      <w:pPr>
        <w:pStyle w:val="Heading2"/>
      </w:pPr>
      <w:r>
        <w:t>Ex-officio Membership</w:t>
      </w:r>
    </w:p>
    <w:p w14:paraId="6867741D" w14:textId="6C2F4DF1" w:rsidR="00F24399" w:rsidRDefault="00966590" w:rsidP="00966590">
      <w:pPr>
        <w:pStyle w:val="Subhead"/>
      </w:pPr>
      <w:r>
        <w:t>The Committee approved the participation of LOTT as an ex-officio member.  A proposal for LOTT’s participation was distributed to Committee members for review prior to the meeting.</w:t>
      </w:r>
    </w:p>
    <w:p w14:paraId="7832D023" w14:textId="2B4934A1" w:rsidR="00FB469F" w:rsidRDefault="00ED3595" w:rsidP="000064FF">
      <w:pPr>
        <w:pStyle w:val="Heading2"/>
      </w:pPr>
      <w:r>
        <w:t>Workgroup Report</w:t>
      </w:r>
      <w:r w:rsidR="00FA425F">
        <w:t xml:space="preserve"> </w:t>
      </w:r>
    </w:p>
    <w:p w14:paraId="5067D3C9" w14:textId="7F9B99AF" w:rsidR="000648C1" w:rsidRPr="004203EB" w:rsidRDefault="000648C1" w:rsidP="000648C1">
      <w:r>
        <w:t xml:space="preserve">Angela and the workgroup members provided a summary of the previous workgroup meeting – see workgroup </w:t>
      </w:r>
      <w:r w:rsidRPr="004203EB">
        <w:t xml:space="preserve">meeting summary from </w:t>
      </w:r>
      <w:r w:rsidR="00966590">
        <w:t>8/6/19</w:t>
      </w:r>
      <w:r w:rsidRPr="004203EB">
        <w:t xml:space="preserve"> for more details. </w:t>
      </w:r>
    </w:p>
    <w:p w14:paraId="3A34B6A3" w14:textId="21833AA3" w:rsidR="000648C1" w:rsidRPr="004F3D0F" w:rsidRDefault="000648C1" w:rsidP="000648C1">
      <w:pPr>
        <w:pStyle w:val="Subhead"/>
      </w:pPr>
      <w:r w:rsidRPr="004203EB">
        <w:t xml:space="preserve">Reference Materials: </w:t>
      </w:r>
      <w:r w:rsidR="00966590">
        <w:t>8/6/</w:t>
      </w:r>
      <w:r w:rsidRPr="004203EB">
        <w:t>19 WRIA</w:t>
      </w:r>
      <w:r>
        <w:t xml:space="preserve"> 13 Workgroup meeting summary</w:t>
      </w:r>
    </w:p>
    <w:p w14:paraId="134F6548" w14:textId="1FBB6F67" w:rsidR="000648C1" w:rsidRDefault="00521D3D" w:rsidP="000648C1">
      <w:r>
        <w:t xml:space="preserve">The </w:t>
      </w:r>
      <w:r w:rsidR="00377A3D">
        <w:t>workgroup summary was presented.  Committee member discussion followed:</w:t>
      </w:r>
    </w:p>
    <w:p w14:paraId="74AD8C72" w14:textId="7F3BBF29" w:rsidR="00377A3D" w:rsidRDefault="00377A3D" w:rsidP="00377A3D">
      <w:pPr>
        <w:pStyle w:val="ListParagraph"/>
        <w:numPr>
          <w:ilvl w:val="0"/>
          <w:numId w:val="37"/>
        </w:numPr>
      </w:pPr>
      <w:r>
        <w:t>Data Needs</w:t>
      </w:r>
    </w:p>
    <w:p w14:paraId="32217D15" w14:textId="34085F97" w:rsidR="00377A3D" w:rsidRDefault="00377A3D" w:rsidP="00377A3D">
      <w:pPr>
        <w:pStyle w:val="ListParagraph"/>
        <w:numPr>
          <w:ilvl w:val="1"/>
          <w:numId w:val="37"/>
        </w:numPr>
      </w:pPr>
      <w:r>
        <w:t xml:space="preserve">HDR is working with Thurston County to develop a heat map for the initial growth projection analysis provided to the workgroup. </w:t>
      </w:r>
    </w:p>
    <w:p w14:paraId="4047F334" w14:textId="2B288E86" w:rsidR="002916D9" w:rsidRDefault="002916D9" w:rsidP="00377A3D">
      <w:pPr>
        <w:pStyle w:val="ListParagraph"/>
        <w:numPr>
          <w:ilvl w:val="1"/>
          <w:numId w:val="37"/>
        </w:numPr>
      </w:pPr>
      <w:r>
        <w:t xml:space="preserve">Paul Pickett (Squaxin Island Tribe) has created a spreadsheet with a list of possible assumptions for growth projections and consumptive use, and some ideas for “buffers” to consider for making assumptions more conservative.  Angela will distribute this list for the workgroup’s consideration. </w:t>
      </w:r>
    </w:p>
    <w:p w14:paraId="4DF06E57" w14:textId="3B7262B3" w:rsidR="0079263C" w:rsidRDefault="0079263C" w:rsidP="00377A3D">
      <w:pPr>
        <w:pStyle w:val="ListParagraph"/>
        <w:numPr>
          <w:ilvl w:val="1"/>
          <w:numId w:val="37"/>
        </w:numPr>
      </w:pPr>
      <w:r>
        <w:lastRenderedPageBreak/>
        <w:t xml:space="preserve">Request for Amy Hatch-Winecka to provide information on the salmon stream locations (map) to compare to growth on heat map when available.  </w:t>
      </w:r>
    </w:p>
    <w:p w14:paraId="6B9061F0" w14:textId="07D9B302" w:rsidR="002D6D98" w:rsidRDefault="002D6D98" w:rsidP="002D6D98">
      <w:pPr>
        <w:pStyle w:val="ListParagraph"/>
        <w:numPr>
          <w:ilvl w:val="0"/>
          <w:numId w:val="34"/>
        </w:numPr>
      </w:pPr>
      <w:r>
        <w:t>Growth Projections</w:t>
      </w:r>
    </w:p>
    <w:p w14:paraId="45B5064E" w14:textId="7EFB1390" w:rsidR="002916D9" w:rsidRDefault="0079263C" w:rsidP="002916D9">
      <w:pPr>
        <w:pStyle w:val="ListParagraph"/>
        <w:numPr>
          <w:ilvl w:val="1"/>
          <w:numId w:val="34"/>
        </w:numPr>
      </w:pPr>
      <w:r>
        <w:t>The group discussed potential assumptions on growth projections, including additional data that may be available from the cities to contribute to alternative scenarios.</w:t>
      </w:r>
    </w:p>
    <w:p w14:paraId="012A87BB" w14:textId="7B170A7E" w:rsidR="00F1515A" w:rsidRDefault="00BE0859" w:rsidP="00F1515A">
      <w:pPr>
        <w:pStyle w:val="ListParagraph"/>
        <w:numPr>
          <w:ilvl w:val="1"/>
          <w:numId w:val="34"/>
        </w:numPr>
      </w:pPr>
      <w:r>
        <w:t xml:space="preserve"> Suggestion to </w:t>
      </w:r>
      <w:r w:rsidR="00F1515A" w:rsidRPr="00F1515A">
        <w:t>look at package of assumptions for a scenario, not just one. Don’t spend too much time tweaking a lot of assumptions. Look at assumptions and choose the ones most likely to have a strong effect.</w:t>
      </w:r>
    </w:p>
    <w:p w14:paraId="7C3AE0C5" w14:textId="38AED8E3" w:rsidR="0079263C" w:rsidRDefault="0079263C" w:rsidP="0079263C">
      <w:pPr>
        <w:pStyle w:val="ListParagraph"/>
        <w:numPr>
          <w:ilvl w:val="0"/>
          <w:numId w:val="34"/>
        </w:numPr>
      </w:pPr>
      <w:r>
        <w:t>Consumptive Use</w:t>
      </w:r>
    </w:p>
    <w:p w14:paraId="26C35CAD" w14:textId="564804F6" w:rsidR="0079263C" w:rsidRDefault="0079263C" w:rsidP="0079263C">
      <w:pPr>
        <w:pStyle w:val="ListParagraph"/>
        <w:numPr>
          <w:ilvl w:val="1"/>
          <w:numId w:val="34"/>
        </w:numPr>
      </w:pPr>
      <w:r>
        <w:t xml:space="preserve">The group discussed the proposed work plan from HDR for analyzing consumptive use.  </w:t>
      </w:r>
    </w:p>
    <w:p w14:paraId="52ED285D" w14:textId="77777777" w:rsidR="00F1515A" w:rsidRDefault="00A6664A" w:rsidP="0079263C">
      <w:pPr>
        <w:pStyle w:val="ListParagraph"/>
        <w:numPr>
          <w:ilvl w:val="1"/>
          <w:numId w:val="34"/>
        </w:numPr>
      </w:pPr>
      <w:r>
        <w:t>HDR will provide an overview presentation on consumptive use a</w:t>
      </w:r>
      <w:r w:rsidR="00F1515A">
        <w:t>t</w:t>
      </w:r>
      <w:r>
        <w:t xml:space="preserve"> the September Committee meeting.</w:t>
      </w:r>
    </w:p>
    <w:p w14:paraId="23F327D6" w14:textId="6B52C6B3" w:rsidR="00A6664A" w:rsidRDefault="005D356B" w:rsidP="00F1515A">
      <w:pPr>
        <w:pStyle w:val="ListParagraph"/>
        <w:numPr>
          <w:ilvl w:val="1"/>
          <w:numId w:val="34"/>
        </w:numPr>
      </w:pPr>
      <w:r>
        <w:t xml:space="preserve">Paul asked for </w:t>
      </w:r>
      <w:r w:rsidR="00F1515A" w:rsidRPr="00F1515A">
        <w:t xml:space="preserve">Angela </w:t>
      </w:r>
      <w:r>
        <w:t xml:space="preserve">to </w:t>
      </w:r>
      <w:r w:rsidR="00F1515A" w:rsidRPr="00F1515A">
        <w:t xml:space="preserve">distribute the </w:t>
      </w:r>
      <w:r>
        <w:t xml:space="preserve">draft </w:t>
      </w:r>
      <w:r w:rsidR="00F1515A" w:rsidRPr="00F1515A">
        <w:t xml:space="preserve">CU spreadsheet </w:t>
      </w:r>
      <w:r>
        <w:t xml:space="preserve">being developed by HDR </w:t>
      </w:r>
      <w:r w:rsidR="00F1515A" w:rsidRPr="00F1515A">
        <w:t>(</w:t>
      </w:r>
      <w:r w:rsidR="00F1515A">
        <w:t>where inputs can be adjusted and compared to outputs</w:t>
      </w:r>
      <w:r w:rsidR="00F1515A" w:rsidRPr="00F1515A">
        <w:t>) and climate change information.</w:t>
      </w:r>
      <w:r w:rsidR="00A6664A">
        <w:t xml:space="preserve">  </w:t>
      </w:r>
    </w:p>
    <w:p w14:paraId="0A03A8F2" w14:textId="288D82CC" w:rsidR="00210B6B" w:rsidRDefault="00210B6B" w:rsidP="00210B6B">
      <w:pPr>
        <w:pStyle w:val="ListParagraph"/>
        <w:numPr>
          <w:ilvl w:val="0"/>
          <w:numId w:val="34"/>
        </w:numPr>
      </w:pPr>
      <w:r>
        <w:t>Projects</w:t>
      </w:r>
    </w:p>
    <w:p w14:paraId="57DF9277" w14:textId="3965111F" w:rsidR="00210B6B" w:rsidRDefault="00210B6B" w:rsidP="00210B6B">
      <w:pPr>
        <w:pStyle w:val="ListParagraph"/>
        <w:numPr>
          <w:ilvl w:val="1"/>
          <w:numId w:val="34"/>
        </w:numPr>
      </w:pPr>
      <w:r>
        <w:t>Suggestion to look at a prioritized list of salmon streams to overlay with growth projection heat map.</w:t>
      </w:r>
      <w:r w:rsidR="00A84D1E">
        <w:t xml:space="preserve"> </w:t>
      </w:r>
      <w:r>
        <w:t xml:space="preserve">  </w:t>
      </w:r>
    </w:p>
    <w:p w14:paraId="30F4B1F4" w14:textId="48664158" w:rsidR="003E6616" w:rsidRDefault="003E6616" w:rsidP="00210B6B">
      <w:pPr>
        <w:pStyle w:val="ListParagraph"/>
        <w:numPr>
          <w:ilvl w:val="1"/>
          <w:numId w:val="34"/>
        </w:numPr>
      </w:pPr>
      <w:r>
        <w:t>The group will need to consider how to ensure projects are implementable</w:t>
      </w:r>
      <w:r w:rsidR="00A6664A">
        <w:t xml:space="preserve">.  Consider site locations, and how to coordinate with local groups for any potential projects on private property.  </w:t>
      </w:r>
    </w:p>
    <w:p w14:paraId="4D122A1D" w14:textId="56B56596" w:rsidR="00521D3D" w:rsidRDefault="00521D3D" w:rsidP="00521D3D">
      <w:pPr>
        <w:pStyle w:val="ListParagraph"/>
        <w:numPr>
          <w:ilvl w:val="0"/>
          <w:numId w:val="34"/>
        </w:numPr>
      </w:pPr>
      <w:r>
        <w:t>Other considerations</w:t>
      </w:r>
      <w:r>
        <w:tab/>
      </w:r>
    </w:p>
    <w:p w14:paraId="080717EB" w14:textId="11B52192" w:rsidR="002916D9" w:rsidRDefault="002916D9" w:rsidP="002916D9">
      <w:pPr>
        <w:pStyle w:val="ListParagraph"/>
        <w:numPr>
          <w:ilvl w:val="1"/>
          <w:numId w:val="34"/>
        </w:numPr>
      </w:pPr>
      <w:r>
        <w:t xml:space="preserve">There was an emphasis on the need of some entities to reach out to constituents around key decision points.  </w:t>
      </w:r>
    </w:p>
    <w:p w14:paraId="5D4F295E" w14:textId="3020A408" w:rsidR="008B5BC6" w:rsidRDefault="00A6664A" w:rsidP="00D711C0">
      <w:pPr>
        <w:pStyle w:val="Heading2"/>
      </w:pPr>
      <w:r>
        <w:t>Woodland Creek Groundwater Recharge Facility</w:t>
      </w:r>
    </w:p>
    <w:p w14:paraId="40F2E925" w14:textId="3CA5C545" w:rsidR="000648C1" w:rsidRDefault="00A6664A" w:rsidP="00164220">
      <w:r>
        <w:t xml:space="preserve">Julie Rector, City of Lacey, provided a brief presentation on the Woodland Creek Groundwater Recharge Facility which is located in Lacey’s </w:t>
      </w:r>
      <w:r w:rsidR="004D3AE9">
        <w:t xml:space="preserve">Woodland Creek Community Park.  </w:t>
      </w:r>
      <w:r w:rsidR="00164220">
        <w:t>In a partnership with LOTT, City of Lacey, and City of Olympia, t</w:t>
      </w:r>
      <w:r w:rsidR="004D3AE9" w:rsidRPr="004D3AE9">
        <w:rPr>
          <w:rFonts w:asciiTheme="minorHAnsi" w:hAnsiTheme="minorHAnsi" w:cstheme="minorHAnsi"/>
          <w:color w:val="222222"/>
          <w:shd w:val="clear" w:color="auto" w:fill="FFFFFF"/>
        </w:rPr>
        <w:t>his facility uses reclaimed water to recharge shallow aquifers feeding into Lacey’s Woodland Creek and helps stabilize and restore stream flows.</w:t>
      </w:r>
      <w:r w:rsidR="004D3AE9">
        <w:t xml:space="preserve"> </w:t>
      </w:r>
    </w:p>
    <w:p w14:paraId="3E8DBD69" w14:textId="3701E3F4" w:rsidR="00164220" w:rsidRDefault="00164220" w:rsidP="000648C1">
      <w:r>
        <w:t xml:space="preserve">A copy of the presentation will be distributed to Committee members and will be made available on the Committee website.  </w:t>
      </w:r>
    </w:p>
    <w:p w14:paraId="79C5579B" w14:textId="66287ECB" w:rsidR="00A84D1E" w:rsidRDefault="005D356B" w:rsidP="000648C1">
      <w:r>
        <w:t>Committee members participated in the following discussion:</w:t>
      </w:r>
    </w:p>
    <w:p w14:paraId="3E562F7E" w14:textId="77777777" w:rsidR="005D356B" w:rsidRDefault="00A84D1E" w:rsidP="00A84D1E">
      <w:pPr>
        <w:pStyle w:val="ListParagraph"/>
        <w:numPr>
          <w:ilvl w:val="0"/>
          <w:numId w:val="38"/>
        </w:numPr>
      </w:pPr>
      <w:r>
        <w:t xml:space="preserve">How long did it take? </w:t>
      </w:r>
    </w:p>
    <w:p w14:paraId="522DA839" w14:textId="7CDCF7A9" w:rsidR="00A84D1E" w:rsidRPr="00A84D1E" w:rsidRDefault="00A84D1E" w:rsidP="005D356B">
      <w:pPr>
        <w:pStyle w:val="ListParagraph"/>
        <w:numPr>
          <w:ilvl w:val="1"/>
          <w:numId w:val="38"/>
        </w:numPr>
      </w:pPr>
      <w:r>
        <w:t xml:space="preserve">It began in 2007 with </w:t>
      </w:r>
      <w:r w:rsidRPr="00A84D1E">
        <w:t>two years of data collection</w:t>
      </w:r>
      <w:r>
        <w:t>; in</w:t>
      </w:r>
      <w:r w:rsidRPr="00A84D1E">
        <w:t xml:space="preserve"> 2010 package approved, mitigation analysis was time consuming</w:t>
      </w:r>
      <w:r>
        <w:t>.</w:t>
      </w:r>
      <w:r w:rsidR="005D356B">
        <w:t xml:space="preserve">  </w:t>
      </w:r>
      <w:r w:rsidR="005D356B" w:rsidRPr="00AF7FC6">
        <w:t>Planning started ~2007; 2 years of d</w:t>
      </w:r>
      <w:r w:rsidR="00AF7FC6">
        <w:t xml:space="preserve">ata collection started in 2009.  City of Lacey </w:t>
      </w:r>
      <w:r w:rsidR="005D356B" w:rsidRPr="00AF7FC6">
        <w:t>submitted the packa</w:t>
      </w:r>
      <w:r w:rsidR="00AF7FC6">
        <w:t>ge initially to Ecology in 2010,</w:t>
      </w:r>
      <w:r w:rsidR="005D356B" w:rsidRPr="00AF7FC6">
        <w:t xml:space="preserve"> and it was approved in late 2011</w:t>
      </w:r>
      <w:r w:rsidR="00AF7FC6">
        <w:t>.</w:t>
      </w:r>
      <w:bookmarkStart w:id="0" w:name="_GoBack"/>
      <w:bookmarkEnd w:id="0"/>
      <w:r w:rsidR="005D356B" w:rsidRPr="00AF7FC6">
        <w:t xml:space="preserve"> </w:t>
      </w:r>
    </w:p>
    <w:p w14:paraId="785EAB5D" w14:textId="77777777" w:rsidR="005D356B" w:rsidRDefault="00A84D1E" w:rsidP="00A84D1E">
      <w:pPr>
        <w:pStyle w:val="ListParagraph"/>
        <w:numPr>
          <w:ilvl w:val="0"/>
          <w:numId w:val="38"/>
        </w:numPr>
      </w:pPr>
      <w:r>
        <w:t>What was the biggest source of c</w:t>
      </w:r>
      <w:r w:rsidRPr="00A84D1E">
        <w:t xml:space="preserve">osts? </w:t>
      </w:r>
    </w:p>
    <w:p w14:paraId="5B6729C5" w14:textId="690B7A45" w:rsidR="00A84D1E" w:rsidRPr="00A84D1E" w:rsidRDefault="00A84D1E" w:rsidP="005D356B">
      <w:pPr>
        <w:pStyle w:val="ListParagraph"/>
        <w:numPr>
          <w:ilvl w:val="1"/>
          <w:numId w:val="38"/>
        </w:numPr>
      </w:pPr>
      <w:r w:rsidRPr="00A84D1E">
        <w:t>Construction is the biggest part. Property already owned (huge savings). Pipe is a big part, but savings from road construction opportunity</w:t>
      </w:r>
    </w:p>
    <w:p w14:paraId="02A0F10A" w14:textId="6D77C7FC" w:rsidR="00A84D1E" w:rsidRDefault="00A84D1E" w:rsidP="00A84D1E">
      <w:pPr>
        <w:pStyle w:val="ListParagraph"/>
        <w:numPr>
          <w:ilvl w:val="0"/>
          <w:numId w:val="38"/>
        </w:numPr>
      </w:pPr>
      <w:r w:rsidRPr="00A84D1E">
        <w:t xml:space="preserve">Rule changes </w:t>
      </w:r>
      <w:r>
        <w:t xml:space="preserve">during the project </w:t>
      </w:r>
      <w:r w:rsidRPr="00A84D1E">
        <w:t>affected monitoring</w:t>
      </w:r>
      <w:r w:rsidR="005D356B">
        <w:t xml:space="preserve"> methods and other things</w:t>
      </w:r>
      <w:r w:rsidRPr="00A84D1E">
        <w:t>, but not permit limits</w:t>
      </w:r>
    </w:p>
    <w:p w14:paraId="12A75096" w14:textId="77777777" w:rsidR="005D356B" w:rsidRDefault="00A84D1E" w:rsidP="00A84D1E">
      <w:pPr>
        <w:pStyle w:val="ListParagraph"/>
        <w:numPr>
          <w:ilvl w:val="0"/>
          <w:numId w:val="38"/>
        </w:numPr>
      </w:pPr>
      <w:r>
        <w:t>Where do e</w:t>
      </w:r>
      <w:r w:rsidRPr="00A84D1E">
        <w:t>xcess winter flows</w:t>
      </w:r>
      <w:r>
        <w:t xml:space="preserve"> go?</w:t>
      </w:r>
      <w:r w:rsidRPr="00A84D1E">
        <w:t xml:space="preserve"> </w:t>
      </w:r>
    </w:p>
    <w:p w14:paraId="650CEAEA" w14:textId="78EAAF30" w:rsidR="00A84D1E" w:rsidRPr="00A84D1E" w:rsidRDefault="00A84D1E" w:rsidP="005D356B">
      <w:pPr>
        <w:pStyle w:val="ListParagraph"/>
        <w:numPr>
          <w:ilvl w:val="1"/>
          <w:numId w:val="38"/>
        </w:numPr>
      </w:pPr>
      <w:r w:rsidRPr="00A84D1E">
        <w:t xml:space="preserve"> </w:t>
      </w:r>
      <w:r w:rsidR="005D356B">
        <w:t xml:space="preserve">Most of the winter flow </w:t>
      </w:r>
      <w:r w:rsidRPr="00A84D1E">
        <w:t>goes to Hogum Bay ponds Budd Inlet Plant</w:t>
      </w:r>
      <w:r w:rsidR="005D356B">
        <w:t xml:space="preserve"> for additional treatment. </w:t>
      </w:r>
    </w:p>
    <w:p w14:paraId="266D30E1" w14:textId="77777777" w:rsidR="00641D1B" w:rsidRDefault="00641D1B" w:rsidP="00641D1B">
      <w:pPr>
        <w:spacing w:after="0"/>
      </w:pPr>
    </w:p>
    <w:p w14:paraId="45F8EE78" w14:textId="15BE6DB3" w:rsidR="001525B3" w:rsidRPr="004F3D0F" w:rsidRDefault="00164220" w:rsidP="001525B3">
      <w:pPr>
        <w:pStyle w:val="Heading1"/>
        <w:rPr>
          <w:rFonts w:asciiTheme="minorHAnsi" w:hAnsiTheme="minorHAnsi" w:cstheme="minorHAnsi"/>
          <w:b/>
          <w:bCs/>
          <w:color w:val="000000" w:themeColor="text1"/>
          <w:sz w:val="22"/>
          <w:szCs w:val="24"/>
        </w:rPr>
      </w:pPr>
      <w:r>
        <w:rPr>
          <w:rStyle w:val="Heading2Char"/>
        </w:rPr>
        <w:lastRenderedPageBreak/>
        <w:t>LOTT Reclaimed Water Presentation</w:t>
      </w:r>
    </w:p>
    <w:p w14:paraId="4DB141DF" w14:textId="692A0BA6" w:rsidR="002D6D98" w:rsidRDefault="00164220" w:rsidP="00164220">
      <w:r>
        <w:t xml:space="preserve">Wendy Steffensen, LOTT, provided a presentation to introduce the Committee to reclaimed water - how it is produced by LOTT and locally distributed to their users.  </w:t>
      </w:r>
    </w:p>
    <w:p w14:paraId="521FA79F" w14:textId="75E49DB6" w:rsidR="00164220" w:rsidRDefault="00164220" w:rsidP="00164220">
      <w:r>
        <w:t xml:space="preserve">A copy of the presentation will be distributed to Committee members and will be made available on the Committee website.  </w:t>
      </w:r>
    </w:p>
    <w:p w14:paraId="2438D87D" w14:textId="77777777" w:rsidR="002640CD" w:rsidRPr="00966693" w:rsidRDefault="00F91E44" w:rsidP="00D711C0">
      <w:pPr>
        <w:pStyle w:val="Heading2"/>
      </w:pPr>
      <w:r w:rsidRPr="00966693">
        <w:t>Public Comment</w:t>
      </w:r>
    </w:p>
    <w:p w14:paraId="33D5EA09" w14:textId="77777777" w:rsidR="008D0100" w:rsidRPr="004B0335" w:rsidRDefault="00262E32" w:rsidP="004B0335">
      <w:pPr>
        <w:rPr>
          <w:i/>
        </w:rPr>
      </w:pPr>
      <w:r>
        <w:rPr>
          <w:i/>
        </w:rPr>
        <w:t>No comments.</w:t>
      </w:r>
    </w:p>
    <w:p w14:paraId="30801EB5" w14:textId="77777777" w:rsidR="00FB469F" w:rsidRPr="00FF41E9" w:rsidRDefault="00FB469F" w:rsidP="00A90A1B">
      <w:pPr>
        <w:pStyle w:val="Heading2"/>
      </w:pPr>
      <w:r w:rsidRPr="00FF41E9">
        <w:t>Action Items</w:t>
      </w:r>
      <w:r w:rsidR="00FF41E9">
        <w:t xml:space="preserve"> for Committee Members</w:t>
      </w:r>
    </w:p>
    <w:p w14:paraId="715A3E8C" w14:textId="2611A2DF" w:rsidR="00180F69" w:rsidRDefault="00E26444" w:rsidP="00E77EA6">
      <w:pPr>
        <w:pStyle w:val="Bullets"/>
      </w:pPr>
      <w:r>
        <w:t>Next meeting is</w:t>
      </w:r>
      <w:r w:rsidR="004B0335">
        <w:t xml:space="preserve"> </w:t>
      </w:r>
      <w:r w:rsidR="00DD1AA3">
        <w:t>September 25, 2019</w:t>
      </w:r>
      <w:r>
        <w:t xml:space="preserve"> at</w:t>
      </w:r>
      <w:r w:rsidR="00DD1AA3">
        <w:t xml:space="preserve"> LOTT – 500 Adams t NE, Olympia, WA 98501</w:t>
      </w:r>
    </w:p>
    <w:p w14:paraId="2E1E7885" w14:textId="248D0692" w:rsidR="009F71CB" w:rsidRDefault="004B0335" w:rsidP="00E77EA6">
      <w:pPr>
        <w:pStyle w:val="Bullets"/>
      </w:pPr>
      <w:r>
        <w:t>Technical workgroup meeting will be scheduled for</w:t>
      </w:r>
      <w:r w:rsidR="00DD1AA3">
        <w:t xml:space="preserve"> September.  </w:t>
      </w:r>
      <w:r>
        <w:t xml:space="preserve"> </w:t>
      </w:r>
    </w:p>
    <w:p w14:paraId="5141C8BC" w14:textId="4863AC92" w:rsidR="00DD1AA3" w:rsidRDefault="00DD1AA3" w:rsidP="00E77EA6">
      <w:pPr>
        <w:pStyle w:val="Bullets"/>
      </w:pPr>
      <w:r>
        <w:t xml:space="preserve">Recommendation by Committee member to watch “Last Call at the Oasis” documentary, as it </w:t>
      </w:r>
      <w:r w:rsidR="00697C2C">
        <w:t>includes an amusing commentary on the psychology of</w:t>
      </w:r>
      <w:r>
        <w:t xml:space="preserve"> reclaimed water.  </w:t>
      </w:r>
    </w:p>
    <w:p w14:paraId="2814F3B1" w14:textId="77777777" w:rsidR="00124ACA" w:rsidRDefault="00124ACA" w:rsidP="00124ACA">
      <w:pPr>
        <w:pStyle w:val="Bullets"/>
        <w:numPr>
          <w:ilvl w:val="0"/>
          <w:numId w:val="0"/>
        </w:numPr>
        <w:ind w:left="720"/>
      </w:pPr>
    </w:p>
    <w:p w14:paraId="46D584E6" w14:textId="77777777" w:rsidR="00426D7F" w:rsidRDefault="00FF7876" w:rsidP="00E77EA6">
      <w:pPr>
        <w:pStyle w:val="Heading2"/>
      </w:pPr>
      <w:r>
        <w:t>Action Items for Ecology:</w:t>
      </w:r>
    </w:p>
    <w:p w14:paraId="08583CDB" w14:textId="2F114604" w:rsidR="004B0335" w:rsidRDefault="004B0335" w:rsidP="004B0335">
      <w:pPr>
        <w:pStyle w:val="Bullets"/>
      </w:pPr>
      <w:r>
        <w:t xml:space="preserve">Angela will schedule the next technical </w:t>
      </w:r>
      <w:r w:rsidR="00966590">
        <w:t>workgroup meeting</w:t>
      </w:r>
    </w:p>
    <w:p w14:paraId="3C23541B" w14:textId="3FD1806F" w:rsidR="00571FF8" w:rsidRDefault="004B0335" w:rsidP="000E2933">
      <w:pPr>
        <w:pStyle w:val="Bullets"/>
      </w:pPr>
      <w:r>
        <w:t xml:space="preserve">Angela will </w:t>
      </w:r>
      <w:r w:rsidR="0079263C">
        <w:t>provide a revised timeline at the next Committee meeting</w:t>
      </w:r>
    </w:p>
    <w:p w14:paraId="43936D82" w14:textId="3E2773F3" w:rsidR="00966590" w:rsidRDefault="00966590" w:rsidP="000E2933">
      <w:pPr>
        <w:pStyle w:val="Bullets"/>
      </w:pPr>
      <w:r>
        <w:t>Angela will distribute HDR’s PowerPoint slide on project types</w:t>
      </w:r>
    </w:p>
    <w:p w14:paraId="5F7A5A34" w14:textId="28E31DBC" w:rsidR="00BC3C41" w:rsidRDefault="00A663EF" w:rsidP="00BC3C41">
      <w:pPr>
        <w:pStyle w:val="Bullets"/>
      </w:pPr>
      <w:r>
        <w:t xml:space="preserve">Angela will provide groundwater and TMDL maps from previous workgroup meetings, as requested by some Committee members.  </w:t>
      </w:r>
    </w:p>
    <w:p w14:paraId="4C8455E9" w14:textId="1A8AF233" w:rsidR="00BC3C41" w:rsidRDefault="00BC3C41" w:rsidP="00BC3C41">
      <w:pPr>
        <w:pStyle w:val="Heading2"/>
      </w:pPr>
      <w:r>
        <w:t>Field Visit – LOTT Hawk’s Prairie Reclaimed Water Ponds</w:t>
      </w:r>
    </w:p>
    <w:p w14:paraId="2D269C45" w14:textId="0C48F6A5" w:rsidR="008B5BC6" w:rsidRDefault="00BC3C41" w:rsidP="00BC3C41">
      <w:r>
        <w:t xml:space="preserve">The Committee participated in a site visit led by Wendy Steffensen (LOTT ) and Lisa Dennis-Perez (LOTT).  At this site, Class A reclaimed water flows through several wetland ponds before entering shallow basins where it soaks slowly into the ground.  </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690E" w14:textId="77777777" w:rsidR="00857B40" w:rsidRDefault="00857B40" w:rsidP="00E34A0C">
      <w:r>
        <w:separator/>
      </w:r>
    </w:p>
  </w:endnote>
  <w:endnote w:type="continuationSeparator" w:id="0">
    <w:p w14:paraId="7A2A6F88" w14:textId="77777777" w:rsidR="00857B40" w:rsidRDefault="00857B40" w:rsidP="00E34A0C">
      <w:r>
        <w:continuationSeparator/>
      </w:r>
    </w:p>
  </w:endnote>
  <w:endnote w:type="continuationNotice" w:id="1">
    <w:p w14:paraId="775F5F7D" w14:textId="77777777" w:rsidR="00857B40" w:rsidRDefault="0085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5E1B3A6B" w14:textId="5F5DDB00" w:rsidR="00966693" w:rsidRDefault="003B7044" w:rsidP="00D711C0">
        <w:pPr>
          <w:pStyle w:val="Footer"/>
          <w:jc w:val="center"/>
        </w:pPr>
        <w:r>
          <w:fldChar w:fldCharType="begin"/>
        </w:r>
        <w:r w:rsidR="00966693">
          <w:instrText xml:space="preserve"> PAGE   \* MERGEFORMAT </w:instrText>
        </w:r>
        <w:r>
          <w:fldChar w:fldCharType="separate"/>
        </w:r>
        <w:r w:rsidR="0022738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397E" w14:textId="77777777" w:rsidR="00857B40" w:rsidRDefault="00857B40" w:rsidP="00E34A0C">
      <w:r>
        <w:separator/>
      </w:r>
    </w:p>
  </w:footnote>
  <w:footnote w:type="continuationSeparator" w:id="0">
    <w:p w14:paraId="019DA1F2" w14:textId="77777777" w:rsidR="00857B40" w:rsidRDefault="00857B40" w:rsidP="00E34A0C">
      <w:r>
        <w:continuationSeparator/>
      </w:r>
    </w:p>
  </w:footnote>
  <w:footnote w:type="continuationNotice" w:id="1">
    <w:p w14:paraId="04D0EAC3" w14:textId="77777777" w:rsidR="00857B40" w:rsidRDefault="00857B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39A" w14:textId="273ABC95"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C51D9"/>
    <w:multiLevelType w:val="hybridMultilevel"/>
    <w:tmpl w:val="74C2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15C9A"/>
    <w:multiLevelType w:val="hybridMultilevel"/>
    <w:tmpl w:val="8A0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322A3"/>
    <w:multiLevelType w:val="hybridMultilevel"/>
    <w:tmpl w:val="F098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F14EF"/>
    <w:multiLevelType w:val="hybridMultilevel"/>
    <w:tmpl w:val="AA26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35576"/>
    <w:multiLevelType w:val="hybridMultilevel"/>
    <w:tmpl w:val="D472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20610"/>
    <w:multiLevelType w:val="hybridMultilevel"/>
    <w:tmpl w:val="906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B6117"/>
    <w:multiLevelType w:val="hybridMultilevel"/>
    <w:tmpl w:val="157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7157D7"/>
    <w:multiLevelType w:val="hybridMultilevel"/>
    <w:tmpl w:val="BE7C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46CC2"/>
    <w:multiLevelType w:val="hybridMultilevel"/>
    <w:tmpl w:val="4B18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6"/>
  </w:num>
  <w:num w:numId="4">
    <w:abstractNumId w:val="21"/>
  </w:num>
  <w:num w:numId="5">
    <w:abstractNumId w:val="22"/>
  </w:num>
  <w:num w:numId="6">
    <w:abstractNumId w:val="20"/>
  </w:num>
  <w:num w:numId="7">
    <w:abstractNumId w:val="8"/>
  </w:num>
  <w:num w:numId="8">
    <w:abstractNumId w:val="30"/>
  </w:num>
  <w:num w:numId="9">
    <w:abstractNumId w:val="4"/>
  </w:num>
  <w:num w:numId="10">
    <w:abstractNumId w:val="25"/>
  </w:num>
  <w:num w:numId="11">
    <w:abstractNumId w:val="12"/>
  </w:num>
  <w:num w:numId="12">
    <w:abstractNumId w:val="28"/>
  </w:num>
  <w:num w:numId="13">
    <w:abstractNumId w:val="26"/>
  </w:num>
  <w:num w:numId="14">
    <w:abstractNumId w:val="23"/>
  </w:num>
  <w:num w:numId="15">
    <w:abstractNumId w:val="2"/>
  </w:num>
  <w:num w:numId="16">
    <w:abstractNumId w:val="24"/>
  </w:num>
  <w:num w:numId="17">
    <w:abstractNumId w:val="35"/>
  </w:num>
  <w:num w:numId="18">
    <w:abstractNumId w:val="31"/>
  </w:num>
  <w:num w:numId="19">
    <w:abstractNumId w:val="16"/>
  </w:num>
  <w:num w:numId="20">
    <w:abstractNumId w:val="3"/>
  </w:num>
  <w:num w:numId="21">
    <w:abstractNumId w:val="34"/>
  </w:num>
  <w:num w:numId="22">
    <w:abstractNumId w:val="7"/>
  </w:num>
  <w:num w:numId="23">
    <w:abstractNumId w:val="13"/>
  </w:num>
  <w:num w:numId="24">
    <w:abstractNumId w:val="15"/>
  </w:num>
  <w:num w:numId="25">
    <w:abstractNumId w:val="36"/>
  </w:num>
  <w:num w:numId="26">
    <w:abstractNumId w:val="14"/>
  </w:num>
  <w:num w:numId="27">
    <w:abstractNumId w:val="29"/>
  </w:num>
  <w:num w:numId="28">
    <w:abstractNumId w:val="32"/>
  </w:num>
  <w:num w:numId="29">
    <w:abstractNumId w:val="33"/>
  </w:num>
  <w:num w:numId="30">
    <w:abstractNumId w:val="1"/>
  </w:num>
  <w:num w:numId="31">
    <w:abstractNumId w:val="19"/>
  </w:num>
  <w:num w:numId="32">
    <w:abstractNumId w:val="18"/>
  </w:num>
  <w:num w:numId="33">
    <w:abstractNumId w:val="27"/>
  </w:num>
  <w:num w:numId="34">
    <w:abstractNumId w:val="5"/>
  </w:num>
  <w:num w:numId="35">
    <w:abstractNumId w:val="37"/>
  </w:num>
  <w:num w:numId="36">
    <w:abstractNumId w:val="9"/>
  </w:num>
  <w:num w:numId="37">
    <w:abstractNumId w:val="11"/>
  </w:num>
  <w:num w:numId="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53322"/>
    <w:rsid w:val="00056609"/>
    <w:rsid w:val="00060A54"/>
    <w:rsid w:val="00062345"/>
    <w:rsid w:val="000648C1"/>
    <w:rsid w:val="00070D95"/>
    <w:rsid w:val="00075E16"/>
    <w:rsid w:val="0007769E"/>
    <w:rsid w:val="000952E5"/>
    <w:rsid w:val="000A39F4"/>
    <w:rsid w:val="000A732B"/>
    <w:rsid w:val="000B037D"/>
    <w:rsid w:val="000B1F45"/>
    <w:rsid w:val="000B45E1"/>
    <w:rsid w:val="000B53FB"/>
    <w:rsid w:val="000B65AA"/>
    <w:rsid w:val="000E1C4A"/>
    <w:rsid w:val="000E2933"/>
    <w:rsid w:val="000E6F73"/>
    <w:rsid w:val="000F260A"/>
    <w:rsid w:val="000F3546"/>
    <w:rsid w:val="000F5F84"/>
    <w:rsid w:val="000F6243"/>
    <w:rsid w:val="001010F9"/>
    <w:rsid w:val="00112461"/>
    <w:rsid w:val="00124ACA"/>
    <w:rsid w:val="00125A34"/>
    <w:rsid w:val="00136862"/>
    <w:rsid w:val="00140EC5"/>
    <w:rsid w:val="00150AFC"/>
    <w:rsid w:val="001525B3"/>
    <w:rsid w:val="00153087"/>
    <w:rsid w:val="0015482B"/>
    <w:rsid w:val="00155E4F"/>
    <w:rsid w:val="00162CAE"/>
    <w:rsid w:val="00164220"/>
    <w:rsid w:val="00180809"/>
    <w:rsid w:val="00180F69"/>
    <w:rsid w:val="001842DB"/>
    <w:rsid w:val="00187B63"/>
    <w:rsid w:val="0019587F"/>
    <w:rsid w:val="001A3642"/>
    <w:rsid w:val="001B10D0"/>
    <w:rsid w:val="001D0386"/>
    <w:rsid w:val="001D2044"/>
    <w:rsid w:val="001E0A53"/>
    <w:rsid w:val="001E67E7"/>
    <w:rsid w:val="001F0B72"/>
    <w:rsid w:val="001F7A77"/>
    <w:rsid w:val="00205237"/>
    <w:rsid w:val="0020598D"/>
    <w:rsid w:val="00206C04"/>
    <w:rsid w:val="00210B6B"/>
    <w:rsid w:val="0022738C"/>
    <w:rsid w:val="0023301B"/>
    <w:rsid w:val="00245576"/>
    <w:rsid w:val="00246EA3"/>
    <w:rsid w:val="00262E32"/>
    <w:rsid w:val="002640CD"/>
    <w:rsid w:val="0027485A"/>
    <w:rsid w:val="00286611"/>
    <w:rsid w:val="002916D9"/>
    <w:rsid w:val="002944DD"/>
    <w:rsid w:val="002A40E0"/>
    <w:rsid w:val="002A7A04"/>
    <w:rsid w:val="002B161B"/>
    <w:rsid w:val="002C6AFE"/>
    <w:rsid w:val="002D0921"/>
    <w:rsid w:val="002D3426"/>
    <w:rsid w:val="002D5210"/>
    <w:rsid w:val="002D6BDD"/>
    <w:rsid w:val="002D6D98"/>
    <w:rsid w:val="002D7006"/>
    <w:rsid w:val="002E1A38"/>
    <w:rsid w:val="00300A18"/>
    <w:rsid w:val="00305A68"/>
    <w:rsid w:val="00312A3A"/>
    <w:rsid w:val="00336D8B"/>
    <w:rsid w:val="00340641"/>
    <w:rsid w:val="00341613"/>
    <w:rsid w:val="00351102"/>
    <w:rsid w:val="00361914"/>
    <w:rsid w:val="00365E99"/>
    <w:rsid w:val="0037551A"/>
    <w:rsid w:val="00375B5A"/>
    <w:rsid w:val="00375B6A"/>
    <w:rsid w:val="0037784B"/>
    <w:rsid w:val="00377A3D"/>
    <w:rsid w:val="003866F3"/>
    <w:rsid w:val="003873E0"/>
    <w:rsid w:val="00392AE8"/>
    <w:rsid w:val="003A25D9"/>
    <w:rsid w:val="003A45A0"/>
    <w:rsid w:val="003B49C6"/>
    <w:rsid w:val="003B6FF1"/>
    <w:rsid w:val="003B7044"/>
    <w:rsid w:val="003C1661"/>
    <w:rsid w:val="003E6616"/>
    <w:rsid w:val="003E6FA9"/>
    <w:rsid w:val="003F397F"/>
    <w:rsid w:val="00411752"/>
    <w:rsid w:val="00413A25"/>
    <w:rsid w:val="00424857"/>
    <w:rsid w:val="00426D7F"/>
    <w:rsid w:val="004315F6"/>
    <w:rsid w:val="00437795"/>
    <w:rsid w:val="00437FB4"/>
    <w:rsid w:val="0044453B"/>
    <w:rsid w:val="00452AA2"/>
    <w:rsid w:val="00455ECE"/>
    <w:rsid w:val="0046467E"/>
    <w:rsid w:val="00464B6E"/>
    <w:rsid w:val="00467142"/>
    <w:rsid w:val="00484EB7"/>
    <w:rsid w:val="00486ADA"/>
    <w:rsid w:val="004B0335"/>
    <w:rsid w:val="004B0505"/>
    <w:rsid w:val="004B5763"/>
    <w:rsid w:val="004B6459"/>
    <w:rsid w:val="004D0C95"/>
    <w:rsid w:val="004D3AE9"/>
    <w:rsid w:val="004D7697"/>
    <w:rsid w:val="004E0684"/>
    <w:rsid w:val="004F0620"/>
    <w:rsid w:val="004F14D5"/>
    <w:rsid w:val="004F170F"/>
    <w:rsid w:val="00501ED0"/>
    <w:rsid w:val="00513B7D"/>
    <w:rsid w:val="00516813"/>
    <w:rsid w:val="00516F9D"/>
    <w:rsid w:val="00521D3D"/>
    <w:rsid w:val="00526F3D"/>
    <w:rsid w:val="00527958"/>
    <w:rsid w:val="00532D38"/>
    <w:rsid w:val="00536E87"/>
    <w:rsid w:val="005406E4"/>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356B"/>
    <w:rsid w:val="005D712C"/>
    <w:rsid w:val="005D7636"/>
    <w:rsid w:val="005E2D2C"/>
    <w:rsid w:val="005E6A7E"/>
    <w:rsid w:val="0060235B"/>
    <w:rsid w:val="0060696C"/>
    <w:rsid w:val="00610A24"/>
    <w:rsid w:val="0061422C"/>
    <w:rsid w:val="00614913"/>
    <w:rsid w:val="00621047"/>
    <w:rsid w:val="00627DF9"/>
    <w:rsid w:val="00630925"/>
    <w:rsid w:val="00641D1B"/>
    <w:rsid w:val="00652801"/>
    <w:rsid w:val="00653F38"/>
    <w:rsid w:val="006551C3"/>
    <w:rsid w:val="0065722A"/>
    <w:rsid w:val="00660B44"/>
    <w:rsid w:val="006628DD"/>
    <w:rsid w:val="00665EB2"/>
    <w:rsid w:val="00672EAB"/>
    <w:rsid w:val="0069131A"/>
    <w:rsid w:val="00693725"/>
    <w:rsid w:val="00693E60"/>
    <w:rsid w:val="00697C2C"/>
    <w:rsid w:val="006A1ACA"/>
    <w:rsid w:val="006A625C"/>
    <w:rsid w:val="006B180C"/>
    <w:rsid w:val="006B2C2C"/>
    <w:rsid w:val="006C17EE"/>
    <w:rsid w:val="006C1ABA"/>
    <w:rsid w:val="006C70F8"/>
    <w:rsid w:val="006C7C54"/>
    <w:rsid w:val="006E43C3"/>
    <w:rsid w:val="006E5504"/>
    <w:rsid w:val="006E63A0"/>
    <w:rsid w:val="006F08A4"/>
    <w:rsid w:val="006F5345"/>
    <w:rsid w:val="006F760C"/>
    <w:rsid w:val="0070309E"/>
    <w:rsid w:val="0072041B"/>
    <w:rsid w:val="00720918"/>
    <w:rsid w:val="00724DFD"/>
    <w:rsid w:val="007312B0"/>
    <w:rsid w:val="00736732"/>
    <w:rsid w:val="00740B54"/>
    <w:rsid w:val="0074228D"/>
    <w:rsid w:val="00742EC1"/>
    <w:rsid w:val="0074603C"/>
    <w:rsid w:val="00750804"/>
    <w:rsid w:val="00762E04"/>
    <w:rsid w:val="00764E63"/>
    <w:rsid w:val="007817D6"/>
    <w:rsid w:val="0078541A"/>
    <w:rsid w:val="00790551"/>
    <w:rsid w:val="0079263C"/>
    <w:rsid w:val="00795A07"/>
    <w:rsid w:val="007A054F"/>
    <w:rsid w:val="007A36EA"/>
    <w:rsid w:val="007A3C14"/>
    <w:rsid w:val="007B0BF6"/>
    <w:rsid w:val="007B4D85"/>
    <w:rsid w:val="007C2E7D"/>
    <w:rsid w:val="007C7C27"/>
    <w:rsid w:val="007D5671"/>
    <w:rsid w:val="007F1671"/>
    <w:rsid w:val="007F1D04"/>
    <w:rsid w:val="007F238E"/>
    <w:rsid w:val="007F2C16"/>
    <w:rsid w:val="007F6DB7"/>
    <w:rsid w:val="007F6F1B"/>
    <w:rsid w:val="00801E96"/>
    <w:rsid w:val="00805AD4"/>
    <w:rsid w:val="00807515"/>
    <w:rsid w:val="00816EE4"/>
    <w:rsid w:val="00832696"/>
    <w:rsid w:val="00833247"/>
    <w:rsid w:val="008340D8"/>
    <w:rsid w:val="00840790"/>
    <w:rsid w:val="00842CDB"/>
    <w:rsid w:val="00853D8D"/>
    <w:rsid w:val="00854BC7"/>
    <w:rsid w:val="00856EEF"/>
    <w:rsid w:val="00857B40"/>
    <w:rsid w:val="00864E94"/>
    <w:rsid w:val="00865A37"/>
    <w:rsid w:val="00871F5D"/>
    <w:rsid w:val="00873678"/>
    <w:rsid w:val="0087614C"/>
    <w:rsid w:val="0089148D"/>
    <w:rsid w:val="00895FF2"/>
    <w:rsid w:val="0089722B"/>
    <w:rsid w:val="00897809"/>
    <w:rsid w:val="008A14EB"/>
    <w:rsid w:val="008A4402"/>
    <w:rsid w:val="008A6CF1"/>
    <w:rsid w:val="008B5BC6"/>
    <w:rsid w:val="008B6FC1"/>
    <w:rsid w:val="008C3102"/>
    <w:rsid w:val="008D0100"/>
    <w:rsid w:val="008E4183"/>
    <w:rsid w:val="008E4582"/>
    <w:rsid w:val="008F27D1"/>
    <w:rsid w:val="008F6896"/>
    <w:rsid w:val="008F6C88"/>
    <w:rsid w:val="008F733B"/>
    <w:rsid w:val="00906567"/>
    <w:rsid w:val="00906C7D"/>
    <w:rsid w:val="00912A9B"/>
    <w:rsid w:val="00914EFB"/>
    <w:rsid w:val="00916E2D"/>
    <w:rsid w:val="00917A64"/>
    <w:rsid w:val="009344C4"/>
    <w:rsid w:val="00934725"/>
    <w:rsid w:val="00934E8C"/>
    <w:rsid w:val="00947AEE"/>
    <w:rsid w:val="0095274B"/>
    <w:rsid w:val="00953D63"/>
    <w:rsid w:val="00960F9A"/>
    <w:rsid w:val="00962250"/>
    <w:rsid w:val="009641A2"/>
    <w:rsid w:val="00964D07"/>
    <w:rsid w:val="00966590"/>
    <w:rsid w:val="00966693"/>
    <w:rsid w:val="0097058B"/>
    <w:rsid w:val="00973884"/>
    <w:rsid w:val="00981B87"/>
    <w:rsid w:val="009A200D"/>
    <w:rsid w:val="009A56C7"/>
    <w:rsid w:val="009B34CE"/>
    <w:rsid w:val="009D1FF3"/>
    <w:rsid w:val="009D26F5"/>
    <w:rsid w:val="009E4424"/>
    <w:rsid w:val="009E6FC1"/>
    <w:rsid w:val="009E703D"/>
    <w:rsid w:val="009F2046"/>
    <w:rsid w:val="009F2A73"/>
    <w:rsid w:val="009F71CB"/>
    <w:rsid w:val="00A11247"/>
    <w:rsid w:val="00A12565"/>
    <w:rsid w:val="00A21422"/>
    <w:rsid w:val="00A317CE"/>
    <w:rsid w:val="00A3237C"/>
    <w:rsid w:val="00A4747D"/>
    <w:rsid w:val="00A5136F"/>
    <w:rsid w:val="00A5191A"/>
    <w:rsid w:val="00A54301"/>
    <w:rsid w:val="00A663EF"/>
    <w:rsid w:val="00A6664A"/>
    <w:rsid w:val="00A84384"/>
    <w:rsid w:val="00A84D1E"/>
    <w:rsid w:val="00A90A1B"/>
    <w:rsid w:val="00AA432F"/>
    <w:rsid w:val="00AB18C3"/>
    <w:rsid w:val="00AB31F1"/>
    <w:rsid w:val="00AC2167"/>
    <w:rsid w:val="00AC732C"/>
    <w:rsid w:val="00AD1996"/>
    <w:rsid w:val="00AE0CF2"/>
    <w:rsid w:val="00AE245D"/>
    <w:rsid w:val="00AF10C5"/>
    <w:rsid w:val="00AF3B15"/>
    <w:rsid w:val="00AF7FC6"/>
    <w:rsid w:val="00B15513"/>
    <w:rsid w:val="00B24C97"/>
    <w:rsid w:val="00B26C38"/>
    <w:rsid w:val="00B311C1"/>
    <w:rsid w:val="00B40ACF"/>
    <w:rsid w:val="00B413FA"/>
    <w:rsid w:val="00B46425"/>
    <w:rsid w:val="00B469AF"/>
    <w:rsid w:val="00B57ACF"/>
    <w:rsid w:val="00B60C50"/>
    <w:rsid w:val="00B94821"/>
    <w:rsid w:val="00BA139E"/>
    <w:rsid w:val="00BA44B5"/>
    <w:rsid w:val="00BA4B4F"/>
    <w:rsid w:val="00BA7E30"/>
    <w:rsid w:val="00BC3C41"/>
    <w:rsid w:val="00BD4D9A"/>
    <w:rsid w:val="00BD565D"/>
    <w:rsid w:val="00BD631F"/>
    <w:rsid w:val="00BE0859"/>
    <w:rsid w:val="00BE2638"/>
    <w:rsid w:val="00C116A5"/>
    <w:rsid w:val="00C14CD9"/>
    <w:rsid w:val="00C15B46"/>
    <w:rsid w:val="00C327D3"/>
    <w:rsid w:val="00C34677"/>
    <w:rsid w:val="00C424E2"/>
    <w:rsid w:val="00C513BF"/>
    <w:rsid w:val="00C515BE"/>
    <w:rsid w:val="00C54DAD"/>
    <w:rsid w:val="00C556F9"/>
    <w:rsid w:val="00C66002"/>
    <w:rsid w:val="00C70DDA"/>
    <w:rsid w:val="00C754D7"/>
    <w:rsid w:val="00C81371"/>
    <w:rsid w:val="00C94A65"/>
    <w:rsid w:val="00C95C76"/>
    <w:rsid w:val="00C97227"/>
    <w:rsid w:val="00CA03E7"/>
    <w:rsid w:val="00CA3D0A"/>
    <w:rsid w:val="00CA49FD"/>
    <w:rsid w:val="00CB4D82"/>
    <w:rsid w:val="00CC2ED1"/>
    <w:rsid w:val="00CC50C0"/>
    <w:rsid w:val="00CC5235"/>
    <w:rsid w:val="00CC70F2"/>
    <w:rsid w:val="00CD2E69"/>
    <w:rsid w:val="00CD4B50"/>
    <w:rsid w:val="00CE3CBF"/>
    <w:rsid w:val="00CF1DA1"/>
    <w:rsid w:val="00CF3536"/>
    <w:rsid w:val="00CF434D"/>
    <w:rsid w:val="00D0681A"/>
    <w:rsid w:val="00D07BE0"/>
    <w:rsid w:val="00D101B5"/>
    <w:rsid w:val="00D237CB"/>
    <w:rsid w:val="00D334CA"/>
    <w:rsid w:val="00D334F9"/>
    <w:rsid w:val="00D33C69"/>
    <w:rsid w:val="00D376B3"/>
    <w:rsid w:val="00D4168A"/>
    <w:rsid w:val="00D45965"/>
    <w:rsid w:val="00D47C6B"/>
    <w:rsid w:val="00D57A8C"/>
    <w:rsid w:val="00D60058"/>
    <w:rsid w:val="00D6380E"/>
    <w:rsid w:val="00D711C0"/>
    <w:rsid w:val="00D761B7"/>
    <w:rsid w:val="00D76914"/>
    <w:rsid w:val="00D854A6"/>
    <w:rsid w:val="00D94234"/>
    <w:rsid w:val="00DA6F83"/>
    <w:rsid w:val="00DC1F04"/>
    <w:rsid w:val="00DC74E2"/>
    <w:rsid w:val="00DD1AA3"/>
    <w:rsid w:val="00DD2E69"/>
    <w:rsid w:val="00DF05B4"/>
    <w:rsid w:val="00DF51C1"/>
    <w:rsid w:val="00DF5EFF"/>
    <w:rsid w:val="00E11CB6"/>
    <w:rsid w:val="00E128C9"/>
    <w:rsid w:val="00E12A8C"/>
    <w:rsid w:val="00E12AD7"/>
    <w:rsid w:val="00E26444"/>
    <w:rsid w:val="00E34A0C"/>
    <w:rsid w:val="00E34CC9"/>
    <w:rsid w:val="00E404D1"/>
    <w:rsid w:val="00E44109"/>
    <w:rsid w:val="00E54AC7"/>
    <w:rsid w:val="00E62185"/>
    <w:rsid w:val="00E64E5E"/>
    <w:rsid w:val="00E66168"/>
    <w:rsid w:val="00E72DD3"/>
    <w:rsid w:val="00E77EA6"/>
    <w:rsid w:val="00E96472"/>
    <w:rsid w:val="00E97899"/>
    <w:rsid w:val="00EA2B6A"/>
    <w:rsid w:val="00EA70BA"/>
    <w:rsid w:val="00EA7454"/>
    <w:rsid w:val="00EB0CEB"/>
    <w:rsid w:val="00EB17FE"/>
    <w:rsid w:val="00EB1CF1"/>
    <w:rsid w:val="00EB33DD"/>
    <w:rsid w:val="00EB7527"/>
    <w:rsid w:val="00EB75A3"/>
    <w:rsid w:val="00EC1116"/>
    <w:rsid w:val="00EC12ED"/>
    <w:rsid w:val="00ED3595"/>
    <w:rsid w:val="00ED5C2A"/>
    <w:rsid w:val="00EE2FB0"/>
    <w:rsid w:val="00EE7E9C"/>
    <w:rsid w:val="00EF17A3"/>
    <w:rsid w:val="00EF1BEB"/>
    <w:rsid w:val="00EF400A"/>
    <w:rsid w:val="00EF5E91"/>
    <w:rsid w:val="00F05745"/>
    <w:rsid w:val="00F13DA3"/>
    <w:rsid w:val="00F1515A"/>
    <w:rsid w:val="00F16F7A"/>
    <w:rsid w:val="00F24399"/>
    <w:rsid w:val="00F2687E"/>
    <w:rsid w:val="00F52C59"/>
    <w:rsid w:val="00F53E60"/>
    <w:rsid w:val="00F6234F"/>
    <w:rsid w:val="00F74E2A"/>
    <w:rsid w:val="00F8128A"/>
    <w:rsid w:val="00F81EA6"/>
    <w:rsid w:val="00F91E44"/>
    <w:rsid w:val="00F94B23"/>
    <w:rsid w:val="00F95B32"/>
    <w:rsid w:val="00FA1769"/>
    <w:rsid w:val="00FA3390"/>
    <w:rsid w:val="00FA425F"/>
    <w:rsid w:val="00FB03D6"/>
    <w:rsid w:val="00FB469F"/>
    <w:rsid w:val="00FB7B7A"/>
    <w:rsid w:val="00FC420E"/>
    <w:rsid w:val="00FD74C0"/>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8164"/>
  <w15:docId w15:val="{E094D8DA-4E2D-419B-A3C9-B208AB8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status xmlns="350269f3-3b7f-4ae5-8e03-0cee55758208">Approved/Final</Draf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2" ma:contentTypeDescription="Create a new document." ma:contentTypeScope="" ma:versionID="bb0380e88cb6e9dd4bade3eaafbf26dc">
  <xsd:schema xmlns:xsd="http://www.w3.org/2001/XMLSchema" xmlns:xs="http://www.w3.org/2001/XMLSchema" xmlns:p="http://schemas.microsoft.com/office/2006/metadata/properties" xmlns:ns2="fa9a4940-7a8b-4399-b0b9-597dee2fdc40" xmlns:ns3="350269f3-3b7f-4ae5-8e03-0cee55758208" targetNamespace="http://schemas.microsoft.com/office/2006/metadata/properties" ma:root="true" ma:fieldsID="5f249956661c5130fd1d83c0681900d5" ns2:_="" ns3:_="">
    <xsd:import namespace="fa9a4940-7a8b-4399-b0b9-597dee2fdc40"/>
    <xsd:import namespace="350269f3-3b7f-4ae5-8e03-0cee55758208"/>
    <xsd:element name="properties">
      <xsd:complexType>
        <xsd:sequence>
          <xsd:element name="documentManagement">
            <xsd:complexType>
              <xsd:all>
                <xsd:element ref="ns2:SharedWithUsers" minOccurs="0"/>
                <xsd:element ref="ns3:Draf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0269f3-3b7f-4ae5-8e03-0cee55758208" elementFormDefault="qualified">
    <xsd:import namespace="http://schemas.microsoft.com/office/2006/documentManagement/types"/>
    <xsd:import namespace="http://schemas.microsoft.com/office/infopath/2007/PartnerControls"/>
    <xsd:element name="Draft_x0020_status" ma:index="9" nillable="true" ma:displayName="Draft status" ma:default="Draft" ma:format="Dropdown" ma:internalName="Draft_x0020_status">
      <xsd:simpleType>
        <xsd:restriction base="dms:Choice">
          <xsd:enumeration value="Draft"/>
          <xsd:enumeration value="Approved/Final"/>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 ds:uri="350269f3-3b7f-4ae5-8e03-0cee55758208"/>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B80B95AF-A00A-4909-AAF0-C680B5BD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350269f3-3b7f-4ae5-8e03-0cee55758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E74EF-27B6-4B7D-8F3E-F3667008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WRIA 13 May 22, 2019 Draft Meeting Summary</vt:lpstr>
    </vt:vector>
  </TitlesOfParts>
  <Company>WA Department of Ecology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August 28, 2019 Approved Meeting Summary</dc:title>
  <dc:subject>March agenda</dc:subject>
  <dc:creator>Amy Moosman</dc:creator>
  <cp:lastModifiedBy>Johnson, Angela (ECY)</cp:lastModifiedBy>
  <cp:revision>6</cp:revision>
  <cp:lastPrinted>2018-08-22T19:01:00Z</cp:lastPrinted>
  <dcterms:created xsi:type="dcterms:W3CDTF">2019-10-21T19:16:00Z</dcterms:created>
  <dcterms:modified xsi:type="dcterms:W3CDTF">2019-10-21T19:19:00Z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