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E1C2F" w14:textId="77777777" w:rsidR="000E7B3A" w:rsidRPr="000E7B3A" w:rsidRDefault="000E7B3A" w:rsidP="000E7B3A">
      <w:pPr>
        <w:jc w:val="center"/>
        <w:rPr>
          <w:sz w:val="28"/>
          <w:szCs w:val="28"/>
        </w:rPr>
      </w:pPr>
      <w:bookmarkStart w:id="0" w:name="_GoBack"/>
      <w:bookmarkEnd w:id="0"/>
      <w:r w:rsidRPr="000E7B3A">
        <w:rPr>
          <w:sz w:val="28"/>
          <w:szCs w:val="28"/>
        </w:rPr>
        <w:t xml:space="preserve">Ex-Officio Proposal </w:t>
      </w:r>
      <w:r w:rsidRPr="000E7B3A">
        <w:rPr>
          <w:sz w:val="28"/>
          <w:szCs w:val="28"/>
        </w:rPr>
        <w:br/>
        <w:t>WRIA 1</w:t>
      </w:r>
      <w:r w:rsidR="003433C4">
        <w:rPr>
          <w:sz w:val="28"/>
          <w:szCs w:val="28"/>
        </w:rPr>
        <w:t>4</w:t>
      </w:r>
      <w:r w:rsidRPr="000E7B3A">
        <w:rPr>
          <w:sz w:val="28"/>
          <w:szCs w:val="28"/>
        </w:rPr>
        <w:t xml:space="preserve"> Watershed Restoration and Enhancement Committee </w:t>
      </w:r>
    </w:p>
    <w:p w14:paraId="557C4463" w14:textId="77777777" w:rsidR="000E7B3A" w:rsidRPr="000E7B3A" w:rsidRDefault="00800455" w:rsidP="00425630">
      <w:pPr>
        <w:ind w:firstLine="360"/>
        <w:jc w:val="both"/>
        <w:rPr>
          <w:sz w:val="28"/>
          <w:szCs w:val="28"/>
        </w:rPr>
      </w:pPr>
      <w:r>
        <w:rPr>
          <w:sz w:val="28"/>
          <w:szCs w:val="28"/>
        </w:rPr>
        <w:t xml:space="preserve">Name:  Patti Case, Green Diamond Resource Company    </w:t>
      </w:r>
      <w:r w:rsidR="000E7B3A" w:rsidRPr="000E7B3A">
        <w:rPr>
          <w:sz w:val="28"/>
          <w:szCs w:val="28"/>
        </w:rPr>
        <w:t>Date:</w:t>
      </w:r>
      <w:r>
        <w:rPr>
          <w:sz w:val="28"/>
          <w:szCs w:val="28"/>
        </w:rPr>
        <w:t xml:space="preserve">  7.1.2020</w:t>
      </w:r>
    </w:p>
    <w:p w14:paraId="1B5879FC" w14:textId="77777777" w:rsidR="000E7B3A" w:rsidRDefault="000E7B3A" w:rsidP="000E7B3A">
      <w:pPr>
        <w:jc w:val="center"/>
      </w:pPr>
    </w:p>
    <w:p w14:paraId="2C4C813B" w14:textId="77777777" w:rsidR="000E7B3A" w:rsidRPr="00A15B77" w:rsidRDefault="000E7B3A" w:rsidP="000E7B3A">
      <w:pPr>
        <w:pStyle w:val="ListParagraph"/>
        <w:numPr>
          <w:ilvl w:val="0"/>
          <w:numId w:val="1"/>
        </w:numPr>
        <w:rPr>
          <w:b/>
          <w:bCs/>
        </w:rPr>
      </w:pPr>
      <w:r w:rsidRPr="00A15B77">
        <w:rPr>
          <w:b/>
          <w:bCs/>
        </w:rPr>
        <w:t>Introduction: Describe your organization.  What is your mission?</w:t>
      </w:r>
    </w:p>
    <w:p w14:paraId="0E066F41" w14:textId="77777777" w:rsidR="000E7B3A" w:rsidRPr="000E7B3A" w:rsidRDefault="00F114A8" w:rsidP="00A15B77">
      <w:pPr>
        <w:ind w:left="720"/>
      </w:pPr>
      <w:r>
        <w:t xml:space="preserve">Green Diamond Resource Company owns and manages 316,000 acres of working forest land in Washington, including substantial acreage in WRIA 14.  </w:t>
      </w:r>
    </w:p>
    <w:p w14:paraId="27E6DAA5" w14:textId="77777777" w:rsidR="000E7B3A" w:rsidRPr="000E7B3A" w:rsidRDefault="000E7B3A" w:rsidP="000E7B3A">
      <w:pPr>
        <w:pStyle w:val="Default"/>
        <w:rPr>
          <w:sz w:val="22"/>
          <w:szCs w:val="22"/>
        </w:rPr>
      </w:pPr>
    </w:p>
    <w:p w14:paraId="5E5EB119" w14:textId="77777777" w:rsidR="000E7B3A" w:rsidRPr="00A15B77" w:rsidRDefault="000E7B3A" w:rsidP="00425630">
      <w:pPr>
        <w:pStyle w:val="ListParagraph"/>
        <w:numPr>
          <w:ilvl w:val="0"/>
          <w:numId w:val="1"/>
        </w:numPr>
        <w:rPr>
          <w:b/>
          <w:bCs/>
        </w:rPr>
      </w:pPr>
      <w:r w:rsidRPr="00A15B77">
        <w:rPr>
          <w:b/>
          <w:bCs/>
        </w:rPr>
        <w:t xml:space="preserve"> Relationship to the Watershed: What are some examples of your organization or government’s past/ongoing work in the watershed?</w:t>
      </w:r>
    </w:p>
    <w:p w14:paraId="71BCFF05" w14:textId="77777777" w:rsidR="000E7B3A" w:rsidRPr="000E7B3A" w:rsidRDefault="00F114A8" w:rsidP="00A15B77">
      <w:pPr>
        <w:ind w:left="720"/>
      </w:pPr>
      <w:r>
        <w:t>Dating to 1890, Green Diamond and its predecessor, Simpson Timber Company, have managed land for long-term timber production in Mason County.  Since 2000, this landscape has been managed under a 50-year term federal Habitat Conservation Plan, which protects 51 aquatic and terrestrial species.  At the same time, the company signed an agreement to provide coverage under the federal Clean Water Act for both temperature and sediment.</w:t>
      </w:r>
      <w:r w:rsidR="00800455">
        <w:t xml:space="preserve"> Tribes as well as state and federal agencies were partners in creating this HCP.</w:t>
      </w:r>
    </w:p>
    <w:p w14:paraId="7A905514" w14:textId="77777777" w:rsidR="000E7B3A" w:rsidRPr="000E7B3A" w:rsidRDefault="000E7B3A" w:rsidP="00800455"/>
    <w:p w14:paraId="0E1CE09F" w14:textId="77777777" w:rsidR="000E7B3A" w:rsidRPr="00A15B77" w:rsidRDefault="000E7B3A" w:rsidP="00425630">
      <w:pPr>
        <w:pStyle w:val="ListParagraph"/>
        <w:numPr>
          <w:ilvl w:val="0"/>
          <w:numId w:val="1"/>
        </w:numPr>
        <w:rPr>
          <w:b/>
          <w:bCs/>
        </w:rPr>
      </w:pPr>
      <w:r w:rsidRPr="00A15B77">
        <w:rPr>
          <w:b/>
          <w:bCs/>
        </w:rPr>
        <w:t xml:space="preserve"> Interest in the Committee and the Watershed Restoration and Enhancement Plan: Why the process is relevant to your organization or government? Why is your organization or government interested in being involved in this planning process?</w:t>
      </w:r>
    </w:p>
    <w:p w14:paraId="04E1ED16" w14:textId="77777777" w:rsidR="000E7B3A" w:rsidRDefault="00F114A8" w:rsidP="00A15B77">
      <w:pPr>
        <w:ind w:left="720"/>
      </w:pPr>
      <w:r>
        <w:t xml:space="preserve">Green Diamond is acutely interested in the deliberations of the WRIA 14 Watershed Restoration and Enhancement Committee because many aspects of the planning process intersect with Green Diamond’s land base and its operations.  </w:t>
      </w:r>
    </w:p>
    <w:p w14:paraId="6A5116BE" w14:textId="77777777" w:rsidR="000E7B3A" w:rsidRPr="000E7B3A" w:rsidRDefault="000E7B3A" w:rsidP="00425630">
      <w:pPr>
        <w:ind w:left="360"/>
      </w:pPr>
    </w:p>
    <w:p w14:paraId="43E2683D" w14:textId="77777777" w:rsidR="000E7B3A" w:rsidRPr="00A15B77" w:rsidRDefault="000E7B3A" w:rsidP="00425630">
      <w:pPr>
        <w:pStyle w:val="ListParagraph"/>
        <w:numPr>
          <w:ilvl w:val="0"/>
          <w:numId w:val="1"/>
        </w:numPr>
        <w:rPr>
          <w:b/>
          <w:bCs/>
        </w:rPr>
      </w:pPr>
      <w:r w:rsidRPr="00A15B77">
        <w:rPr>
          <w:b/>
          <w:bCs/>
        </w:rPr>
        <w:t>Benefit to the Committee: How do you think your organization can help the Committee reach its goals? What specific skills, knowledge, or connections can you offer?</w:t>
      </w:r>
    </w:p>
    <w:p w14:paraId="5FC5D79B" w14:textId="77777777" w:rsidR="00F114A8" w:rsidRPr="000E7B3A" w:rsidRDefault="00F114A8" w:rsidP="00A15B77">
      <w:pPr>
        <w:ind w:left="720"/>
      </w:pPr>
      <w:r>
        <w:t xml:space="preserve">Green Diamond has a long history of operations in the watershed and can provide institutional history for many of the issues facing the committee.  In addition, the company is willing to cooperate on certain projects which meet our operational goals and those of the committee.  </w:t>
      </w:r>
      <w:r w:rsidR="00800455">
        <w:t xml:space="preserve">I believe that adding us as an ex-officio member of the committee will enhance perspective and provide for early and consistent vetting of projects and programs being considered.  </w:t>
      </w:r>
    </w:p>
    <w:sectPr w:rsidR="00F114A8" w:rsidRPr="000E7B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01928"/>
    <w:multiLevelType w:val="hybridMultilevel"/>
    <w:tmpl w:val="E2242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B3A"/>
    <w:rsid w:val="000E7B3A"/>
    <w:rsid w:val="0021379D"/>
    <w:rsid w:val="003433C4"/>
    <w:rsid w:val="00425630"/>
    <w:rsid w:val="00800455"/>
    <w:rsid w:val="0090648B"/>
    <w:rsid w:val="00A15B77"/>
    <w:rsid w:val="00F11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E372D"/>
  <w15:chartTrackingRefBased/>
  <w15:docId w15:val="{BAEEF5FD-D32E-41E1-9E62-AA21B58F8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B3A"/>
    <w:pPr>
      <w:ind w:left="720"/>
      <w:contextualSpacing/>
    </w:pPr>
  </w:style>
  <w:style w:type="paragraph" w:customStyle="1" w:styleId="Default">
    <w:name w:val="Default"/>
    <w:rsid w:val="000E7B3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433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3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documentManagement>
</p:properties>
</file>

<file path=customXml/itemProps1.xml><?xml version="1.0" encoding="utf-8"?>
<ds:datastoreItem xmlns:ds="http://schemas.openxmlformats.org/officeDocument/2006/customXml" ds:itemID="{2716F321-D530-4D51-8373-A8175CF3486C}"/>
</file>

<file path=customXml/itemProps2.xml><?xml version="1.0" encoding="utf-8"?>
<ds:datastoreItem xmlns:ds="http://schemas.openxmlformats.org/officeDocument/2006/customXml" ds:itemID="{BFB33B63-EC20-48BA-8055-9FBBCB737BB9}"/>
</file>

<file path=customXml/itemProps3.xml><?xml version="1.0" encoding="utf-8"?>
<ds:datastoreItem xmlns:ds="http://schemas.openxmlformats.org/officeDocument/2006/customXml" ds:itemID="{10E641FB-080D-445B-BE4E-232D5B37B1B0}"/>
</file>

<file path=docProps/app.xml><?xml version="1.0" encoding="utf-8"?>
<Properties xmlns="http://schemas.openxmlformats.org/officeDocument/2006/extended-properties" xmlns:vt="http://schemas.openxmlformats.org/officeDocument/2006/docPropsVTypes">
  <Template>Normal.dotm</Template>
  <TotalTime>2</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14 Green Diamond Ex-officio Proposal July 9, 2020</dc:title>
  <dc:subject/>
  <dc:creator>Johnson, Angela (ECY)</dc:creator>
  <cp:keywords/>
  <dc:description/>
  <cp:lastModifiedBy>Johnson, Angela (ECY)</cp:lastModifiedBy>
  <cp:revision>3</cp:revision>
  <dcterms:created xsi:type="dcterms:W3CDTF">2020-07-01T23:23:00Z</dcterms:created>
  <dcterms:modified xsi:type="dcterms:W3CDTF">2020-07-06T17:01:00Z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