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34E4B80" w:rsidR="00FF7C94" w:rsidRPr="00970616" w:rsidRDefault="00444A5D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3B0660A8" w14:textId="45268BDA" w:rsidR="00836150" w:rsidRPr="00970616" w:rsidRDefault="00444A5D" w:rsidP="004221E8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November 12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31620">
        <w:rPr>
          <w:rFonts w:asciiTheme="minorHAnsi" w:hAnsiTheme="minorHAnsi" w:cstheme="minorHAnsi"/>
          <w:color w:val="44688F"/>
        </w:rPr>
        <w:t>-2</w:t>
      </w:r>
      <w:r w:rsidR="00ED6B11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116D6ABC">
                <wp:simplePos x="0" y="0"/>
                <wp:positionH relativeFrom="page">
                  <wp:align>left</wp:align>
                </wp:positionH>
                <wp:positionV relativeFrom="paragraph">
                  <wp:posOffset>153036</wp:posOffset>
                </wp:positionV>
                <wp:extent cx="7753350" cy="16002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6002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12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4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444A5D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444A5D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444A5D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13AD4F4" w14:textId="58F00839" w:rsidR="000E2F5C" w:rsidRPr="00444A5D" w:rsidRDefault="002607F3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</w:rPr>
      </w:pPr>
      <w:r w:rsidRPr="00444A5D">
        <w:rPr>
          <w:rFonts w:asciiTheme="minorHAnsi" w:hAnsiTheme="minorHAnsi" w:cstheme="minorHAnsi"/>
          <w:color w:val="FFFFFF" w:themeColor="background1"/>
        </w:rPr>
        <w:fldChar w:fldCharType="begin"/>
      </w:r>
      <w:r w:rsidR="00D335D2" w:rsidRPr="00444A5D">
        <w:rPr>
          <w:rFonts w:asciiTheme="minorHAnsi" w:hAnsiTheme="minorHAnsi" w:cstheme="minorHAnsi"/>
          <w:color w:val="FFFFFF" w:themeColor="background1"/>
        </w:rPr>
        <w:instrText>HYPERLINK "https://app.box.com/s/e0gg8semo0tm8rlv2xffjtxelyhu3o0c"</w:instrText>
      </w:r>
      <w:r w:rsidRPr="00444A5D">
        <w:rPr>
          <w:rFonts w:asciiTheme="minorHAnsi" w:hAnsiTheme="minorHAnsi" w:cstheme="minorHAnsi"/>
          <w:color w:val="FFFFFF" w:themeColor="background1"/>
        </w:rPr>
        <w:fldChar w:fldCharType="separate"/>
      </w:r>
      <w:r w:rsidR="000E2F5C" w:rsidRPr="00444A5D">
        <w:rPr>
          <w:rStyle w:val="Hyperlink"/>
          <w:rFonts w:asciiTheme="minorHAnsi" w:hAnsiTheme="minorHAnsi" w:cstheme="minorHAnsi"/>
          <w:color w:val="FFFFFF" w:themeColor="background1"/>
        </w:rPr>
        <w:t>Summary of</w:t>
      </w:r>
      <w:r w:rsidR="00D335D2" w:rsidRPr="00444A5D">
        <w:rPr>
          <w:rStyle w:val="Hyperlink"/>
          <w:rFonts w:asciiTheme="minorHAnsi" w:hAnsiTheme="minorHAnsi" w:cstheme="minorHAnsi"/>
          <w:color w:val="FFFFFF" w:themeColor="background1"/>
        </w:rPr>
        <w:t xml:space="preserve"> October M</w:t>
      </w:r>
      <w:r w:rsidR="000E2F5C" w:rsidRPr="00444A5D">
        <w:rPr>
          <w:rStyle w:val="Hyperlink"/>
          <w:rFonts w:asciiTheme="minorHAnsi" w:hAnsiTheme="minorHAnsi" w:cstheme="minorHAnsi"/>
          <w:color w:val="FFFFFF" w:themeColor="background1"/>
        </w:rPr>
        <w:t>eeting</w:t>
      </w:r>
    </w:p>
    <w:p w14:paraId="4BAD1CD1" w14:textId="0245E44E" w:rsidR="00E83F92" w:rsidRPr="00444A5D" w:rsidRDefault="002607F3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444A5D">
        <w:rPr>
          <w:rFonts w:asciiTheme="minorHAnsi" w:hAnsiTheme="minorHAnsi" w:cstheme="minorHAnsi"/>
          <w:color w:val="FFFFFF" w:themeColor="background1"/>
        </w:rPr>
        <w:fldChar w:fldCharType="end"/>
      </w:r>
      <w:hyperlink r:id="rId15" w:history="1">
        <w:r w:rsidR="00EB10F2" w:rsidRPr="00444A5D">
          <w:rPr>
            <w:rStyle w:val="Hyperlink"/>
            <w:rFonts w:asciiTheme="minorHAnsi" w:hAnsiTheme="minorHAnsi" w:cstheme="minorHAnsi"/>
            <w:color w:val="FFFFFF" w:themeColor="background1"/>
          </w:rPr>
          <w:t>Project Update</w:t>
        </w:r>
      </w:hyperlink>
    </w:p>
    <w:p w14:paraId="414240E8" w14:textId="0A601489" w:rsidR="002607F3" w:rsidRPr="00B6423B" w:rsidRDefault="00D00910" w:rsidP="00AA0236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u w:val="none"/>
        </w:rPr>
      </w:pPr>
      <w:hyperlink r:id="rId16" w:history="1">
        <w:r w:rsidR="002607F3" w:rsidRPr="002607F3">
          <w:rPr>
            <w:rStyle w:val="Hyperlink"/>
            <w:color w:val="FFFFFF" w:themeColor="background1"/>
          </w:rPr>
          <w:t>Draft Plan Compiled Comment Tracking Sheet</w:t>
        </w:r>
      </w:hyperlink>
    </w:p>
    <w:p w14:paraId="0561637C" w14:textId="59B325EE" w:rsidR="00B6423B" w:rsidRPr="00B6423B" w:rsidRDefault="00B6423B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Proposal for </w:t>
      </w:r>
      <w:r w:rsidRPr="00B6423B">
        <w:rPr>
          <w:rFonts w:asciiTheme="minorHAnsi" w:hAnsiTheme="minorHAnsi" w:cstheme="minorHAnsi"/>
          <w:color w:val="FFFFFF" w:themeColor="background1"/>
        </w:rPr>
        <w:t xml:space="preserve">Chapter 6 language: </w:t>
      </w:r>
      <w:r w:rsidRPr="00B6423B">
        <w:rPr>
          <w:color w:val="FFFFFF" w:themeColor="background1"/>
        </w:rPr>
        <w:t>“</w:t>
      </w:r>
      <w:hyperlink r:id="rId17" w:history="1">
        <w:r w:rsidRPr="00B6423B">
          <w:rPr>
            <w:rStyle w:val="Hyperlink"/>
            <w:color w:val="FFFFFF" w:themeColor="background1"/>
          </w:rPr>
          <w:t>Assurance of Plan Implementation”</w:t>
        </w:r>
      </w:hyperlink>
    </w:p>
    <w:p w14:paraId="2460B718" w14:textId="28A9D321" w:rsidR="00AA0236" w:rsidRPr="00AA0236" w:rsidRDefault="00D00910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8" w:history="1">
        <w:r w:rsidR="00AA0236" w:rsidRPr="002607F3">
          <w:rPr>
            <w:rStyle w:val="Hyperlink"/>
            <w:rFonts w:asciiTheme="minorHAnsi" w:hAnsiTheme="minorHAnsi" w:cstheme="minorHAnsi"/>
            <w:color w:val="FFFFFF" w:themeColor="background1"/>
          </w:rPr>
          <w:t>Plan Review Timeline</w:t>
        </w:r>
      </w:hyperlink>
    </w:p>
    <w:p w14:paraId="1A6E2A13" w14:textId="34EB715D" w:rsid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77E7AC20" w14:textId="002342BE" w:rsidR="00940F76" w:rsidRDefault="00940F76" w:rsidP="005D02CB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16D207D0" w14:textId="6AD25502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444A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proofErr w:type="spellStart"/>
      <w:r w:rsidR="00444A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proofErr w:type="spellEnd"/>
    </w:p>
    <w:p w14:paraId="22A2B3D9" w14:textId="58E599F1" w:rsidR="00A42B50" w:rsidRDefault="00A42B50" w:rsidP="001D0501">
      <w:pPr>
        <w:pStyle w:val="ListParagraph"/>
        <w:numPr>
          <w:ilvl w:val="0"/>
          <w:numId w:val="4"/>
        </w:numPr>
      </w:pPr>
      <w:r>
        <w:t>Roll call, introductions</w:t>
      </w:r>
    </w:p>
    <w:p w14:paraId="532DE3F1" w14:textId="48A7F932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0" w:name="_GoBack"/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444A5D">
        <w:rPr>
          <w:rFonts w:asciiTheme="minorHAnsi" w:hAnsiTheme="minorHAnsi" w:cstheme="minorHAnsi"/>
          <w:sz w:val="28"/>
          <w:szCs w:val="24"/>
        </w:rPr>
        <w:t>October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623E5C">
        <w:rPr>
          <w:rFonts w:asciiTheme="minorHAnsi" w:hAnsiTheme="minorHAnsi" w:cstheme="minorHAnsi"/>
          <w:sz w:val="28"/>
          <w:szCs w:val="24"/>
        </w:rPr>
        <w:t>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444A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proofErr w:type="spellStart"/>
      <w:r w:rsidR="00444A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proofErr w:type="spellEnd"/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r w:rsidR="004B6F15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707256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19" w:history="1">
        <w:r w:rsidR="00444A5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October 2020 Meeting Summary</w:t>
        </w:r>
      </w:hyperlink>
    </w:p>
    <w:p w14:paraId="7FF0EEB0" w14:textId="466566BB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BBEBE47" w14:textId="2767F28C" w:rsidR="007A7922" w:rsidRPr="00A541EB" w:rsidRDefault="007A7922" w:rsidP="007A7922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bookmarkEnd w:id="0"/>
    <w:p w14:paraId="4DA7C264" w14:textId="10E5CE6A" w:rsidR="000C02AF" w:rsidRDefault="007A7922" w:rsidP="00623E5C">
      <w:r w:rsidRPr="00EE3B2A">
        <w:rPr>
          <w:u w:val="single"/>
        </w:rPr>
        <w:t>Handout</w:t>
      </w:r>
      <w:r w:rsidR="0081487F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20" w:history="1">
        <w:r w:rsidR="00EB10F2" w:rsidRPr="00331620">
          <w:rPr>
            <w:rStyle w:val="Hyperlink"/>
          </w:rPr>
          <w:t>Project Update</w:t>
        </w:r>
      </w:hyperlink>
      <w:r w:rsidR="003302DD">
        <w:rPr>
          <w:rStyle w:val="Hyperlink"/>
        </w:rPr>
        <w:t xml:space="preserve"> </w:t>
      </w:r>
    </w:p>
    <w:p w14:paraId="018C791E" w14:textId="77777777" w:rsidR="00623E5C" w:rsidRDefault="007A7922" w:rsidP="001D0501">
      <w:pPr>
        <w:pStyle w:val="ListParagraph"/>
        <w:numPr>
          <w:ilvl w:val="0"/>
          <w:numId w:val="2"/>
        </w:numPr>
      </w:pPr>
      <w:r>
        <w:t xml:space="preserve">Update on projects </w:t>
      </w:r>
    </w:p>
    <w:p w14:paraId="69C3C9CB" w14:textId="02CF7BBE" w:rsidR="00623E5C" w:rsidRDefault="00EB10F2" w:rsidP="001D0501">
      <w:pPr>
        <w:pStyle w:val="ListParagraph"/>
        <w:numPr>
          <w:ilvl w:val="0"/>
          <w:numId w:val="2"/>
        </w:numPr>
      </w:pPr>
      <w:r>
        <w:t>Project subgroup recommendations</w:t>
      </w:r>
    </w:p>
    <w:p w14:paraId="657418FA" w14:textId="1B200078" w:rsidR="00702276" w:rsidRDefault="007A7922" w:rsidP="00702276">
      <w:pPr>
        <w:pStyle w:val="ListParagraph"/>
        <w:numPr>
          <w:ilvl w:val="0"/>
          <w:numId w:val="2"/>
        </w:numPr>
      </w:pPr>
      <w:r>
        <w:t>Discussion and next steps</w:t>
      </w:r>
    </w:p>
    <w:p w14:paraId="35BEA93A" w14:textId="77777777" w:rsidR="00331620" w:rsidRPr="00331620" w:rsidRDefault="00331620" w:rsidP="00331620">
      <w:pPr>
        <w:pStyle w:val="ListParagraph"/>
      </w:pPr>
    </w:p>
    <w:p w14:paraId="383ECDF3" w14:textId="77777777" w:rsidR="00331620" w:rsidRPr="000E7A40" w:rsidRDefault="00331620" w:rsidP="00331620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>
        <w:rPr>
          <w:rFonts w:asciiTheme="minorHAnsi" w:hAnsiTheme="minorHAnsi" w:cstheme="minorHAnsi"/>
          <w:b w:val="0"/>
          <w:color w:val="auto"/>
          <w:u w:val="single"/>
        </w:rPr>
        <w:t>| 11:00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12851999" w14:textId="77777777" w:rsidR="00331620" w:rsidRDefault="00331620" w:rsidP="00702276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136CFE52" w14:textId="76AC27F1" w:rsidR="00702276" w:rsidRDefault="00702276" w:rsidP="00702276">
      <w:pPr>
        <w:rPr>
          <w:u w:val="single"/>
        </w:rPr>
      </w:pP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Plan Development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331620">
        <w:rPr>
          <w:rFonts w:asciiTheme="minorHAnsi" w:hAnsiTheme="minorHAnsi" w:cstheme="minorHAnsi"/>
          <w:color w:val="000000" w:themeColor="text1"/>
        </w:rPr>
        <w:t>11:10</w:t>
      </w:r>
      <w:r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 w:rsidR="00331620">
        <w:rPr>
          <w:rFonts w:asciiTheme="minorHAnsi" w:hAnsiTheme="minorHAnsi" w:cstheme="minorHAnsi"/>
          <w:color w:val="000000" w:themeColor="text1"/>
        </w:rPr>
        <w:t>2.5 hours</w:t>
      </w:r>
      <w:r w:rsidRPr="009271A8">
        <w:rPr>
          <w:rFonts w:asciiTheme="minorHAnsi" w:hAnsiTheme="minorHAnsi" w:cstheme="minorHAnsi"/>
          <w:color w:val="000000" w:themeColor="text1"/>
        </w:rPr>
        <w:t xml:space="preserve"> | </w:t>
      </w:r>
      <w:r w:rsidRPr="009271A8">
        <w:t>Johnson</w:t>
      </w:r>
      <w:r w:rsidR="00331620">
        <w:t xml:space="preserve">, </w:t>
      </w:r>
      <w:proofErr w:type="spellStart"/>
      <w:r w:rsidR="00331620">
        <w:t>Gulick</w:t>
      </w:r>
      <w:proofErr w:type="spellEnd"/>
      <w:r w:rsidRPr="009271A8">
        <w:t xml:space="preserve"> | Discussion</w:t>
      </w:r>
      <w:r w:rsidR="00A62B1D">
        <w:t xml:space="preserve">, </w:t>
      </w:r>
      <w:r w:rsidR="00A62B1D" w:rsidRPr="00A62B1D">
        <w:rPr>
          <w:u w:val="single"/>
        </w:rPr>
        <w:t xml:space="preserve">Decision </w:t>
      </w:r>
    </w:p>
    <w:p w14:paraId="7840E0E9" w14:textId="2FADF8F5" w:rsidR="00B6423B" w:rsidRPr="00B6423B" w:rsidRDefault="00B6423B" w:rsidP="00702276">
      <w:pPr>
        <w:rPr>
          <w:b/>
        </w:rPr>
      </w:pPr>
      <w:r w:rsidRPr="00B6423B">
        <w:rPr>
          <w:b/>
        </w:rPr>
        <w:t>*Note that w</w:t>
      </w:r>
      <w:r w:rsidR="00331620">
        <w:rPr>
          <w:b/>
        </w:rPr>
        <w:t>e will take a break around 12:15 pm</w:t>
      </w:r>
      <w:r w:rsidRPr="00B6423B">
        <w:rPr>
          <w:b/>
        </w:rPr>
        <w:t xml:space="preserve"> for 10 minutes during this agenda item*</w:t>
      </w:r>
      <w:r w:rsidR="00331620">
        <w:rPr>
          <w:b/>
        </w:rPr>
        <w:br/>
      </w:r>
    </w:p>
    <w:p w14:paraId="366B9555" w14:textId="77777777" w:rsidR="004221E8" w:rsidRDefault="00702276" w:rsidP="00B6423B">
      <w:pPr>
        <w:rPr>
          <w:rStyle w:val="Hyperlink"/>
        </w:rPr>
      </w:pPr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21" w:history="1">
        <w:r w:rsidR="002607F3">
          <w:rPr>
            <w:rStyle w:val="Hyperlink"/>
          </w:rPr>
          <w:t>Draft Plan Compiled Comment Tracking Sheet</w:t>
        </w:r>
      </w:hyperlink>
    </w:p>
    <w:p w14:paraId="2E8604BE" w14:textId="52C6F9D7" w:rsidR="004221E8" w:rsidRPr="004221E8" w:rsidRDefault="00452837" w:rsidP="004221E8">
      <w:pPr>
        <w:ind w:firstLine="720"/>
        <w:rPr>
          <w:color w:val="0563C1"/>
          <w:u w:val="single"/>
        </w:rPr>
      </w:pPr>
      <w:r>
        <w:rPr>
          <w:rStyle w:val="Hyperlink"/>
          <w:color w:val="auto"/>
          <w:u w:val="none"/>
        </w:rPr>
        <w:t>Draft Plan Comments Discussion Guide – forthcoming, will be sent by Monday 11/9/20</w:t>
      </w:r>
    </w:p>
    <w:p w14:paraId="16ACB28C" w14:textId="77777777" w:rsidR="004221E8" w:rsidRDefault="00D00910" w:rsidP="002607F3">
      <w:pPr>
        <w:ind w:firstLine="720"/>
        <w:rPr>
          <w:rStyle w:val="Hyperlink"/>
        </w:rPr>
      </w:pPr>
      <w:hyperlink r:id="rId22" w:history="1">
        <w:r w:rsidR="00452837">
          <w:rPr>
            <w:rStyle w:val="Hyperlink"/>
          </w:rPr>
          <w:t>Assurance of Plan Implementation Proposal</w:t>
        </w:r>
      </w:hyperlink>
    </w:p>
    <w:p w14:paraId="7F53DC28" w14:textId="48A90189" w:rsidR="003302DD" w:rsidRPr="00555AD2" w:rsidRDefault="00D00910" w:rsidP="002607F3">
      <w:pPr>
        <w:ind w:firstLine="720"/>
        <w:rPr>
          <w:rStyle w:val="Hyperlink"/>
          <w:u w:val="none"/>
        </w:rPr>
      </w:pPr>
      <w:hyperlink r:id="rId23" w:history="1">
        <w:r w:rsidR="00AA0236" w:rsidRPr="002607F3">
          <w:rPr>
            <w:rStyle w:val="Hyperlink"/>
          </w:rPr>
          <w:t>Plan Review Timeline</w:t>
        </w:r>
      </w:hyperlink>
    </w:p>
    <w:p w14:paraId="64AF83E8" w14:textId="164C11CE" w:rsidR="00702276" w:rsidRPr="003302DD" w:rsidRDefault="00702276" w:rsidP="003302DD">
      <w:pPr>
        <w:pStyle w:val="ListParagraph"/>
        <w:numPr>
          <w:ilvl w:val="0"/>
          <w:numId w:val="7"/>
        </w:numPr>
        <w:rPr>
          <w:color w:val="0563C1"/>
          <w:u w:val="single"/>
        </w:rPr>
      </w:pPr>
      <w:r w:rsidRPr="009271A8">
        <w:t>General check-in on timeline</w:t>
      </w:r>
      <w:r>
        <w:t xml:space="preserve"> and plan review process</w:t>
      </w:r>
    </w:p>
    <w:p w14:paraId="4B98C1AD" w14:textId="467279FB" w:rsidR="0045013E" w:rsidRDefault="00886A3A" w:rsidP="00886A3A">
      <w:pPr>
        <w:pStyle w:val="ListParagraph"/>
        <w:numPr>
          <w:ilvl w:val="0"/>
          <w:numId w:val="3"/>
        </w:numPr>
      </w:pPr>
      <w:r>
        <w:t>Review comments from draft plan review flagged for Committee discussion</w:t>
      </w:r>
    </w:p>
    <w:p w14:paraId="30BE5BB1" w14:textId="72B83242" w:rsidR="002070E5" w:rsidRDefault="002070E5" w:rsidP="002070E5">
      <w:pPr>
        <w:pStyle w:val="ListParagraph"/>
        <w:numPr>
          <w:ilvl w:val="1"/>
          <w:numId w:val="3"/>
        </w:numPr>
      </w:pPr>
      <w:r>
        <w:t xml:space="preserve">You can review the comments flagged for discussion in the </w:t>
      </w:r>
      <w:hyperlink r:id="rId24" w:history="1">
        <w:r w:rsidRPr="002070E5">
          <w:rPr>
            <w:rStyle w:val="Hyperlink"/>
          </w:rPr>
          <w:t>comment tracking spreadsheet</w:t>
        </w:r>
      </w:hyperlink>
      <w:r>
        <w:t>.  Committee members who made comments should come prepared to discuss them</w:t>
      </w:r>
    </w:p>
    <w:p w14:paraId="6D876CAC" w14:textId="5E52E358" w:rsidR="00702276" w:rsidRDefault="00331620" w:rsidP="00A62B1D">
      <w:pPr>
        <w:pStyle w:val="ListParagraph"/>
        <w:numPr>
          <w:ilvl w:val="0"/>
          <w:numId w:val="3"/>
        </w:numPr>
      </w:pPr>
      <w:r>
        <w:lastRenderedPageBreak/>
        <w:t>Review revised Chapter 6 – Policy and Adaptive Management Recommendations</w:t>
      </w:r>
    </w:p>
    <w:p w14:paraId="4F31E1FA" w14:textId="6A4FCA65" w:rsidR="00CA2576" w:rsidRPr="009271A8" w:rsidRDefault="00CA2576" w:rsidP="00A62B1D">
      <w:pPr>
        <w:pStyle w:val="ListParagraph"/>
        <w:numPr>
          <w:ilvl w:val="0"/>
          <w:numId w:val="3"/>
        </w:numPr>
      </w:pPr>
      <w:r>
        <w:t>Review of proposal for Chapter 6 section on “</w:t>
      </w:r>
      <w:hyperlink r:id="rId25" w:history="1">
        <w:r w:rsidRPr="00B6423B">
          <w:rPr>
            <w:rStyle w:val="Hyperlink"/>
          </w:rPr>
          <w:t>Assurance of Plan Implementation”</w:t>
        </w:r>
      </w:hyperlink>
    </w:p>
    <w:p w14:paraId="12088D81" w14:textId="01467BD4" w:rsidR="00702276" w:rsidRDefault="00A62B1D" w:rsidP="00702276">
      <w:pPr>
        <w:pStyle w:val="ListParagraph"/>
        <w:numPr>
          <w:ilvl w:val="0"/>
          <w:numId w:val="3"/>
        </w:numPr>
      </w:pPr>
      <w:r>
        <w:t>Next steps on draft plan revisions and review</w:t>
      </w:r>
    </w:p>
    <w:p w14:paraId="0809186F" w14:textId="17784556" w:rsidR="00A62B1D" w:rsidRPr="00DE0A55" w:rsidRDefault="00A62B1D" w:rsidP="00702276">
      <w:pPr>
        <w:pStyle w:val="ListParagraph"/>
        <w:numPr>
          <w:ilvl w:val="0"/>
          <w:numId w:val="3"/>
        </w:numPr>
      </w:pPr>
      <w:r>
        <w:t xml:space="preserve">Questions, discussion </w:t>
      </w:r>
    </w:p>
    <w:p w14:paraId="7D532442" w14:textId="77777777" w:rsidR="009271A8" w:rsidRDefault="009271A8" w:rsidP="009271A8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3DC6BFE8" w14:textId="147419BE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876F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proofErr w:type="spellStart"/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proofErr w:type="spellEnd"/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2E6C69B7" w:rsidR="00486974" w:rsidRDefault="005C1CD8" w:rsidP="00486974">
      <w:r>
        <w:t>1</w:t>
      </w:r>
      <w:r w:rsidR="005A2970">
        <w:t>:</w:t>
      </w:r>
      <w:r w:rsidR="00876F5D">
        <w:t>45</w:t>
      </w:r>
      <w:r w:rsidR="00A24272">
        <w:t xml:space="preserve"> p.m. | </w:t>
      </w:r>
      <w:r w:rsidR="00876F5D">
        <w:t>15</w:t>
      </w:r>
      <w:r w:rsidR="00AA0236">
        <w:t xml:space="preserve"> minutes | </w:t>
      </w:r>
      <w:proofErr w:type="spellStart"/>
      <w:r w:rsidR="00331620">
        <w:t>Gulick</w:t>
      </w:r>
      <w:proofErr w:type="spellEnd"/>
      <w:r w:rsidR="005A2970"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2E1DFF1A" w14:textId="28EEED6B" w:rsidR="003622E6" w:rsidRDefault="00486974" w:rsidP="001A0E61">
      <w:pPr>
        <w:rPr>
          <w:u w:val="single"/>
        </w:rPr>
      </w:pPr>
      <w:r w:rsidRPr="00AA0236">
        <w:rPr>
          <w:b/>
          <w:u w:val="single"/>
        </w:rPr>
        <w:t>Next meeting –</w:t>
      </w:r>
      <w:r w:rsidR="00AA0236" w:rsidRPr="00AA0236">
        <w:rPr>
          <w:b/>
          <w:u w:val="single"/>
        </w:rPr>
        <w:t xml:space="preserve"> Thursday</w:t>
      </w:r>
      <w:r w:rsidRPr="00AA0236">
        <w:rPr>
          <w:b/>
          <w:u w:val="single"/>
        </w:rPr>
        <w:t xml:space="preserve"> </w:t>
      </w:r>
      <w:r w:rsidR="00645CA5">
        <w:rPr>
          <w:b/>
          <w:u w:val="single"/>
        </w:rPr>
        <w:t xml:space="preserve">December 10, </w:t>
      </w:r>
      <w:r w:rsidR="005A2970" w:rsidRPr="00AA0236">
        <w:rPr>
          <w:b/>
          <w:u w:val="single"/>
        </w:rPr>
        <w:t>2020 9:00 a.m. to 1: 00 p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>m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AA0236">
        <w:rPr>
          <w:sz w:val="20"/>
          <w:szCs w:val="18"/>
        </w:rPr>
        <w:t xml:space="preserve">Note rescheduled meeting date. </w:t>
      </w:r>
      <w:r w:rsidR="005A2970" w:rsidRPr="005A2970">
        <w:rPr>
          <w:sz w:val="20"/>
          <w:szCs w:val="18"/>
        </w:rPr>
        <w:t>Future meetings will be held via WebEx until further notice.</w:t>
      </w:r>
    </w:p>
    <w:p w14:paraId="7E7C8597" w14:textId="5A7FB42C" w:rsidR="009A7045" w:rsidRPr="00AA0236" w:rsidRDefault="00AA0236" w:rsidP="009A7045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CCC48" wp14:editId="50659D61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5B6" w14:textId="77777777" w:rsidR="00331620" w:rsidRDefault="00331620" w:rsidP="00331620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FB7E73F" w14:textId="77777777" w:rsidR="00331620" w:rsidRPr="00203F6B" w:rsidRDefault="00D0091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6" w:history="1">
                              <w:r w:rsidR="00331620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0D2F26BE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4EE0C1B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</w:t>
                            </w:r>
                          </w:p>
                          <w:p w14:paraId="1B5353C8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66C1EFAD" w14:textId="77777777" w:rsidR="00331620" w:rsidRPr="00203F6B" w:rsidRDefault="00331620" w:rsidP="00331620"/>
                          <w:p w14:paraId="3914BFC0" w14:textId="77777777" w:rsidR="00331620" w:rsidRDefault="00331620" w:rsidP="00331620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6C0D04E9" w14:textId="77777777" w:rsidR="00331620" w:rsidRPr="00820210" w:rsidRDefault="00331620" w:rsidP="00331620">
                            <w:r w:rsidRPr="00820210">
                              <w:t>Mike Noone, Mike.Noone@ecy.wa.gov</w:t>
                            </w:r>
                            <w:r w:rsidRPr="00820210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820210">
                              <w:rPr>
                                <w:rFonts w:ascii="Tahoma" w:hAnsi="Tahoma" w:cs="Tahoma"/>
                                <w:color w:val="336600"/>
                                <w:sz w:val="20"/>
                                <w:szCs w:val="20"/>
                              </w:rPr>
                              <w:t>360-764-0741</w:t>
                            </w:r>
                          </w:p>
                          <w:p w14:paraId="4A7AE104" w14:textId="30245232" w:rsidR="00AA0236" w:rsidRDefault="00AA0236" w:rsidP="00AA0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CC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7C7215B6" w14:textId="77777777" w:rsidR="00331620" w:rsidRDefault="00331620" w:rsidP="00331620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FB7E73F" w14:textId="77777777" w:rsidR="00331620" w:rsidRPr="00203F6B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7" w:history="1">
                        <w:r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0D2F26BE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3B102E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4EE0C1B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WRIA14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1B5353C8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66C1EFAD" w14:textId="77777777" w:rsidR="00331620" w:rsidRPr="00203F6B" w:rsidRDefault="00331620" w:rsidP="00331620"/>
                    <w:p w14:paraId="3914BFC0" w14:textId="77777777" w:rsidR="00331620" w:rsidRDefault="00331620" w:rsidP="00331620">
                      <w:r>
                        <w:t xml:space="preserve">If you are having trouble with WebEx before or during the meeting, please contact: </w:t>
                      </w:r>
                    </w:p>
                    <w:p w14:paraId="6C0D04E9" w14:textId="77777777" w:rsidR="00331620" w:rsidRPr="00820210" w:rsidRDefault="00331620" w:rsidP="00331620">
                      <w:r w:rsidRPr="00820210">
                        <w:t>Mike Noone, Mike.Noone@ecy.wa.gov</w:t>
                      </w:r>
                      <w:r w:rsidRPr="00820210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820210">
                        <w:rPr>
                          <w:rFonts w:ascii="Tahoma" w:hAnsi="Tahoma" w:cs="Tahoma"/>
                          <w:color w:val="336600"/>
                          <w:sz w:val="20"/>
                          <w:szCs w:val="20"/>
                        </w:rPr>
                        <w:t>360-764-0741</w:t>
                      </w:r>
                    </w:p>
                    <w:p w14:paraId="4A7AE104" w14:textId="30245232" w:rsidR="00AA0236" w:rsidRDefault="00AA0236" w:rsidP="00AA0236"/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87421" w14:textId="77777777" w:rsidR="00D00910" w:rsidRDefault="00D00910" w:rsidP="00E34A0C">
      <w:r>
        <w:separator/>
      </w:r>
    </w:p>
  </w:endnote>
  <w:endnote w:type="continuationSeparator" w:id="0">
    <w:p w14:paraId="5FDC84A4" w14:textId="77777777" w:rsidR="00D00910" w:rsidRDefault="00D00910" w:rsidP="00E34A0C">
      <w:r>
        <w:continuationSeparator/>
      </w:r>
    </w:p>
  </w:endnote>
  <w:endnote w:type="continuationNotice" w:id="1">
    <w:p w14:paraId="1812C2A7" w14:textId="77777777" w:rsidR="00D00910" w:rsidRDefault="00D00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0D7F0AAA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1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1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A4ECE" w14:textId="77777777" w:rsidR="00D00910" w:rsidRDefault="00D00910" w:rsidP="00E34A0C">
      <w:r>
        <w:separator/>
      </w:r>
    </w:p>
  </w:footnote>
  <w:footnote w:type="continuationSeparator" w:id="0">
    <w:p w14:paraId="3B804AB1" w14:textId="77777777" w:rsidR="00D00910" w:rsidRDefault="00D00910" w:rsidP="00E34A0C">
      <w:r>
        <w:continuationSeparator/>
      </w:r>
    </w:p>
  </w:footnote>
  <w:footnote w:type="continuationNotice" w:id="1">
    <w:p w14:paraId="73F97C63" w14:textId="77777777" w:rsidR="00D00910" w:rsidRDefault="00D009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70042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0E61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0E5"/>
    <w:rsid w:val="00207FC9"/>
    <w:rsid w:val="002135CC"/>
    <w:rsid w:val="002146F4"/>
    <w:rsid w:val="00231AC4"/>
    <w:rsid w:val="00241C91"/>
    <w:rsid w:val="00243838"/>
    <w:rsid w:val="00246EA3"/>
    <w:rsid w:val="0025009D"/>
    <w:rsid w:val="002519D0"/>
    <w:rsid w:val="002607F3"/>
    <w:rsid w:val="002640CD"/>
    <w:rsid w:val="002705DC"/>
    <w:rsid w:val="00271A57"/>
    <w:rsid w:val="00273EB2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2DD"/>
    <w:rsid w:val="00331620"/>
    <w:rsid w:val="00331673"/>
    <w:rsid w:val="003317BC"/>
    <w:rsid w:val="00336EF1"/>
    <w:rsid w:val="00340641"/>
    <w:rsid w:val="00341613"/>
    <w:rsid w:val="00350316"/>
    <w:rsid w:val="003622E6"/>
    <w:rsid w:val="0037551A"/>
    <w:rsid w:val="00375B5A"/>
    <w:rsid w:val="0037784B"/>
    <w:rsid w:val="003A4704"/>
    <w:rsid w:val="003A7EF6"/>
    <w:rsid w:val="003B102E"/>
    <w:rsid w:val="003D096D"/>
    <w:rsid w:val="003E5A30"/>
    <w:rsid w:val="003E7823"/>
    <w:rsid w:val="003F397F"/>
    <w:rsid w:val="00411752"/>
    <w:rsid w:val="004221E8"/>
    <w:rsid w:val="00422557"/>
    <w:rsid w:val="00424857"/>
    <w:rsid w:val="004315F6"/>
    <w:rsid w:val="00432AC1"/>
    <w:rsid w:val="00441A97"/>
    <w:rsid w:val="0044453B"/>
    <w:rsid w:val="00444A5D"/>
    <w:rsid w:val="0045013E"/>
    <w:rsid w:val="00452837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1CD8"/>
    <w:rsid w:val="005C2461"/>
    <w:rsid w:val="005C2BF7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3E5C"/>
    <w:rsid w:val="00627FAB"/>
    <w:rsid w:val="00645CA5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5E45"/>
    <w:rsid w:val="00707256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76F5D"/>
    <w:rsid w:val="00884378"/>
    <w:rsid w:val="00886A3A"/>
    <w:rsid w:val="00887F43"/>
    <w:rsid w:val="00890A53"/>
    <w:rsid w:val="0089148D"/>
    <w:rsid w:val="00895AAF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24272"/>
    <w:rsid w:val="00A30ECA"/>
    <w:rsid w:val="00A369AC"/>
    <w:rsid w:val="00A42B50"/>
    <w:rsid w:val="00A4747D"/>
    <w:rsid w:val="00A516A6"/>
    <w:rsid w:val="00A541EB"/>
    <w:rsid w:val="00A5703D"/>
    <w:rsid w:val="00A57FBC"/>
    <w:rsid w:val="00A62B1D"/>
    <w:rsid w:val="00A71CE8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0910"/>
    <w:rsid w:val="00D0681A"/>
    <w:rsid w:val="00D07BE0"/>
    <w:rsid w:val="00D1376A"/>
    <w:rsid w:val="00D334F9"/>
    <w:rsid w:val="00D335D2"/>
    <w:rsid w:val="00D376B3"/>
    <w:rsid w:val="00D462F3"/>
    <w:rsid w:val="00D47C6B"/>
    <w:rsid w:val="00D66361"/>
    <w:rsid w:val="00D7114D"/>
    <w:rsid w:val="00D761B7"/>
    <w:rsid w:val="00D779F8"/>
    <w:rsid w:val="00D94234"/>
    <w:rsid w:val="00DA0625"/>
    <w:rsid w:val="00DB0A32"/>
    <w:rsid w:val="00DC1F04"/>
    <w:rsid w:val="00DD121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F05745"/>
    <w:rsid w:val="00F05EC6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44AD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6/watershed_restoration_and_enhancement_-_wria_14.aspx" TargetMode="External"/><Relationship Id="rId18" Type="http://schemas.openxmlformats.org/officeDocument/2006/relationships/hyperlink" Target="https://app.box.com/s/gm7mnmktgpgeg1j9rwoxolgtn07ld4k9" TargetMode="External"/><Relationship Id="rId26" Type="http://schemas.openxmlformats.org/officeDocument/2006/relationships/hyperlink" Target="https://watech.webex.com/watech/j.php?MTID=m54f888ccb96e1e7430bca4368206902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9bpnn0z9lfjrgbla9ua8zosu8r43tar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pp.box.com/s/2eki5e9042bs70bb5h34wrpl4jyzz11n" TargetMode="External"/><Relationship Id="rId25" Type="http://schemas.openxmlformats.org/officeDocument/2006/relationships/hyperlink" Target="https://app.box.com/s/2eki5e9042bs70bb5h34wrpl4jyzz11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9bpnn0z9lfjrgbla9ua8zosu8r43targ" TargetMode="External"/><Relationship Id="rId20" Type="http://schemas.openxmlformats.org/officeDocument/2006/relationships/hyperlink" Target="https://app.box.com/s/e7yirduon7jum3gzsgiyqkuyjf4n073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pp.box.com/s/9bpnn0z9lfjrgbla9ua8zosu8r43targ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app.box.com/s/e7yirduon7jum3gzsgiyqkuyjf4n0739" TargetMode="External"/><Relationship Id="rId23" Type="http://schemas.openxmlformats.org/officeDocument/2006/relationships/hyperlink" Target="https://app.box.com/s/gm7mnmktgpgeg1j9rwoxolgtn07ld4k9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app.box.com/s/e0gg8semo0tm8rlv2xffjtxelyhu3o0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app.box.com/s/2eki5e9042bs70bb5h34wrpl4jyzz11n" TargetMode="External"/><Relationship Id="rId27" Type="http://schemas.openxmlformats.org/officeDocument/2006/relationships/hyperlink" Target="https://watech.webex.com/watech/j.php?MTID=m54f888ccb96e1e7430bca43682069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Z7ARTAUZ4RFD-1961471117-619</_dlc_DocId>
    <_dlc_DocIdUrl xmlns="ef268caf-1fb8-457d-9d19-5700d63503a6">
      <Url>http://teams/sites/WR/srs/_layouts/15/DocIdRedir.aspx?ID=Z7ARTAUZ4RFD-1961471117-619</Url>
      <Description>Z7ARTAUZ4RFD-1961471117-619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81b753b0-5f84-4476-b087-97d9c3e0d4e3"/>
    <ds:schemaRef ds:uri="ef268caf-1fb8-457d-9d19-5700d63503a6"/>
  </ds:schemaRefs>
</ds:datastoreItem>
</file>

<file path=customXml/itemProps3.xml><?xml version="1.0" encoding="utf-8"?>
<ds:datastoreItem xmlns:ds="http://schemas.openxmlformats.org/officeDocument/2006/customXml" ds:itemID="{2639CD19-1A33-4CE0-BCC6-F8085DDC0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ef268caf-1fb8-457d-9d19-5700d6350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A718F-E088-4F38-BDB3-C2B1CC2C37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E783E3-E46F-473E-908B-0F6B904E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November 12, 2020</vt:lpstr>
    </vt:vector>
  </TitlesOfParts>
  <Company>WA Department of Ecology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November 12, 2020</dc:title>
  <dc:subject>March agenda</dc:subject>
  <dc:creator>Barb Macgregor</dc:creator>
  <cp:keywords/>
  <dc:description/>
  <cp:lastModifiedBy>Drapeau, Andrew (ECY)</cp:lastModifiedBy>
  <cp:revision>10</cp:revision>
  <cp:lastPrinted>2018-08-22T19:01:00Z</cp:lastPrinted>
  <dcterms:created xsi:type="dcterms:W3CDTF">2020-11-05T22:38:00Z</dcterms:created>
  <dcterms:modified xsi:type="dcterms:W3CDTF">2020-11-16T21:31:00Z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267f7683-82fc-41f9-8f2e-4ab747b41849</vt:lpwstr>
  </property>
</Properties>
</file>