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29B30913" w:rsidR="00312A3A" w:rsidRPr="00365E99" w:rsidRDefault="002A3476" w:rsidP="007A054F">
      <w:pPr>
        <w:pStyle w:val="Sub-titlestyle"/>
        <w:tabs>
          <w:tab w:val="left" w:pos="1710"/>
        </w:tabs>
        <w:ind w:firstLine="0"/>
        <w:rPr>
          <w:color w:val="44688F"/>
        </w:rPr>
      </w:pPr>
      <w:r>
        <w:rPr>
          <w:color w:val="44688F"/>
        </w:rPr>
        <w:t>April 21</w:t>
      </w:r>
      <w:r>
        <w:rPr>
          <w:color w:val="44688F"/>
          <w:vertAlign w:val="superscript"/>
        </w:rPr>
        <w:t>st</w:t>
      </w:r>
      <w:r w:rsidR="00B15383">
        <w:rPr>
          <w:color w:val="44688F"/>
        </w:rPr>
        <w:t>,</w:t>
      </w:r>
      <w:r>
        <w:rPr>
          <w:color w:val="44688F"/>
        </w:rPr>
        <w:t xml:space="preserve"> 2021 | 9:00 a</w:t>
      </w:r>
      <w:r w:rsidR="00D101B5">
        <w:rPr>
          <w:color w:val="44688F"/>
        </w:rPr>
        <w:t>.m</w:t>
      </w:r>
      <w:r w:rsidR="0022727D">
        <w:rPr>
          <w:color w:val="44688F"/>
        </w:rPr>
        <w:t xml:space="preserve">. </w:t>
      </w:r>
      <w:r w:rsidR="009763A6">
        <w:rPr>
          <w:color w:val="44688F"/>
        </w:rPr>
        <w:t>–</w:t>
      </w:r>
      <w:r w:rsidR="00D101B5">
        <w:rPr>
          <w:color w:val="44688F"/>
        </w:rPr>
        <w:t xml:space="preserve"> </w:t>
      </w:r>
      <w:r w:rsidR="009763A6">
        <w:rPr>
          <w:color w:val="44688F"/>
        </w:rPr>
        <w:t>11:30 a</w:t>
      </w:r>
      <w:r w:rsidR="007A054F" w:rsidRPr="009E4424">
        <w:rPr>
          <w:color w:val="44688F"/>
        </w:rPr>
        <w:t>.m.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050DE989">
                <wp:simplePos x="0" y="0"/>
                <wp:positionH relativeFrom="page">
                  <wp:align>left</wp:align>
                </wp:positionH>
                <wp:positionV relativeFrom="paragraph">
                  <wp:posOffset>164598</wp:posOffset>
                </wp:positionV>
                <wp:extent cx="7753350" cy="839337"/>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839337"/>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FF8F47" id="Rectangle 2" o:spid="_x0000_s1026" alt="Title: Blue band - Description: decorative" style="position:absolute;margin-left:0;margin-top:12.95pt;width:610.5pt;height:66.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49F5424E" w:rsidR="00EB7527" w:rsidRDefault="00EB7527" w:rsidP="00677FC3">
      <w:pPr>
        <w:rPr>
          <w:rFonts w:asciiTheme="minorHAnsi" w:eastAsiaTheme="majorEastAsia" w:hAnsiTheme="minorHAnsi" w:cstheme="minorHAnsi"/>
          <w:b/>
          <w:color w:val="FFFFFF" w:themeColor="background1"/>
          <w:sz w:val="26"/>
          <w:szCs w:val="26"/>
          <w:u w:val="single"/>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3B9D3F8A" w14:textId="77777777" w:rsidR="002A3476" w:rsidRDefault="002A3476" w:rsidP="002A3476">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Plan Adoption Pathways</w:t>
      </w:r>
    </w:p>
    <w:p w14:paraId="1A9B75EA" w14:textId="77777777" w:rsidR="002A3476" w:rsidRDefault="002A3476" w:rsidP="002A3476">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Final Plan</w:t>
      </w:r>
    </w:p>
    <w:p w14:paraId="055349AF" w14:textId="699DBBF9" w:rsidR="00874E4A" w:rsidRPr="002A3476" w:rsidRDefault="002A3476" w:rsidP="002A3476">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Plan Compendium</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7D8D433C" w14:textId="46A99E20" w:rsidR="003A24C7" w:rsidRDefault="00677FC3" w:rsidP="003A24C7">
      <w:pPr>
        <w:pStyle w:val="Heading3"/>
      </w:pPr>
      <w:r>
        <w:t>C</w:t>
      </w:r>
      <w:r w:rsidR="00D60058" w:rsidRPr="00AF119F">
        <w:t xml:space="preserve">ommittee </w:t>
      </w:r>
      <w:r w:rsidR="000619EE">
        <w:t xml:space="preserve">Representatives and Alternates </w:t>
      </w:r>
    </w:p>
    <w:p w14:paraId="0CD24D24"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1796404D" w14:textId="02CE729B" w:rsidR="00421770" w:rsidRDefault="0057307D" w:rsidP="003A24C7">
      <w:pPr>
        <w:spacing w:after="0"/>
      </w:pPr>
      <w:r w:rsidRPr="003A24C7">
        <w:t xml:space="preserve">Angela </w:t>
      </w:r>
      <w:r w:rsidR="00930B49">
        <w:t>Johnson (</w:t>
      </w:r>
      <w:r w:rsidRPr="00930B49">
        <w:rPr>
          <w:i/>
        </w:rPr>
        <w:t>Ecology</w:t>
      </w:r>
      <w:r w:rsidR="00930B49">
        <w:t>)</w:t>
      </w:r>
    </w:p>
    <w:p w14:paraId="2FAEE08F" w14:textId="0677F717" w:rsidR="0057307D" w:rsidRDefault="00930B49" w:rsidP="003A24C7">
      <w:pPr>
        <w:spacing w:after="0"/>
      </w:pPr>
      <w:r>
        <w:t xml:space="preserve">Jeff </w:t>
      </w:r>
      <w:proofErr w:type="spellStart"/>
      <w:r>
        <w:t>Dickison</w:t>
      </w:r>
      <w:proofErr w:type="spellEnd"/>
      <w:r w:rsidR="0057307D">
        <w:t xml:space="preserve"> </w:t>
      </w:r>
      <w:r>
        <w:t>(</w:t>
      </w:r>
      <w:r w:rsidR="0057307D" w:rsidRPr="00930B49">
        <w:rPr>
          <w:i/>
        </w:rPr>
        <w:t>Squaxin Island Tribe</w:t>
      </w:r>
      <w:r>
        <w:t>)</w:t>
      </w:r>
    </w:p>
    <w:p w14:paraId="5F30CE41" w14:textId="1F61D867" w:rsidR="0057307D" w:rsidRDefault="00930B49" w:rsidP="003A24C7">
      <w:pPr>
        <w:spacing w:after="0"/>
      </w:pPr>
      <w:r>
        <w:t>Paul Pickett (</w:t>
      </w:r>
      <w:r w:rsidR="0057307D" w:rsidRPr="00930B49">
        <w:rPr>
          <w:i/>
        </w:rPr>
        <w:t>Squaxin Island Tribe</w:t>
      </w:r>
      <w:r>
        <w:t>)</w:t>
      </w:r>
    </w:p>
    <w:p w14:paraId="229ECAA1" w14:textId="7F8CD774" w:rsidR="0057307D" w:rsidRDefault="00930B49" w:rsidP="003A24C7">
      <w:pPr>
        <w:spacing w:after="0"/>
      </w:pPr>
      <w:r>
        <w:t>Seth Book (</w:t>
      </w:r>
      <w:r w:rsidR="0057307D" w:rsidRPr="00930B49">
        <w:rPr>
          <w:i/>
        </w:rPr>
        <w:t>Skokomish Tribe</w:t>
      </w:r>
      <w:r>
        <w:t>)</w:t>
      </w:r>
    </w:p>
    <w:p w14:paraId="769BDC65" w14:textId="4EA71CF7" w:rsidR="0057307D" w:rsidRDefault="00930B49" w:rsidP="003A24C7">
      <w:pPr>
        <w:spacing w:after="0"/>
      </w:pPr>
      <w:r>
        <w:t>Dana Sarff</w:t>
      </w:r>
      <w:r w:rsidR="0057307D">
        <w:t xml:space="preserve"> </w:t>
      </w:r>
      <w:r>
        <w:t>(</w:t>
      </w:r>
      <w:r w:rsidR="0057307D" w:rsidRPr="00930B49">
        <w:rPr>
          <w:i/>
        </w:rPr>
        <w:t>Skokomish Tribe</w:t>
      </w:r>
      <w:r>
        <w:t>)</w:t>
      </w:r>
    </w:p>
    <w:p w14:paraId="3EA7397C" w14:textId="3AFFBE9A" w:rsidR="0057307D" w:rsidRDefault="00930B49" w:rsidP="003A24C7">
      <w:pPr>
        <w:spacing w:after="0"/>
      </w:pPr>
      <w:r>
        <w:t>Kaitlynn Nelson</w:t>
      </w:r>
      <w:r w:rsidR="0057307D">
        <w:t xml:space="preserve"> </w:t>
      </w:r>
      <w:r>
        <w:t>(</w:t>
      </w:r>
      <w:r w:rsidR="0057307D" w:rsidRPr="00930B49">
        <w:rPr>
          <w:i/>
        </w:rPr>
        <w:t>Thurston County</w:t>
      </w:r>
      <w:r>
        <w:t>)</w:t>
      </w:r>
    </w:p>
    <w:p w14:paraId="055C5A1E" w14:textId="2223FAB3" w:rsidR="0057307D" w:rsidRDefault="00930B49" w:rsidP="003A24C7">
      <w:pPr>
        <w:spacing w:after="0"/>
      </w:pPr>
      <w:r>
        <w:t xml:space="preserve">Kevin </w:t>
      </w:r>
      <w:proofErr w:type="spellStart"/>
      <w:r>
        <w:t>Shutty</w:t>
      </w:r>
      <w:proofErr w:type="spellEnd"/>
      <w:r w:rsidR="0057307D">
        <w:t xml:space="preserve"> </w:t>
      </w:r>
      <w:r>
        <w:t>(</w:t>
      </w:r>
      <w:r w:rsidR="0057307D" w:rsidRPr="00930B49">
        <w:rPr>
          <w:i/>
        </w:rPr>
        <w:t>Mason County</w:t>
      </w:r>
      <w:r>
        <w:t>)</w:t>
      </w:r>
    </w:p>
    <w:p w14:paraId="5AF12200" w14:textId="263E7992" w:rsidR="0057307D" w:rsidRDefault="00930B49" w:rsidP="003A24C7">
      <w:pPr>
        <w:spacing w:after="0"/>
      </w:pPr>
      <w:r>
        <w:t>Dave Windom (</w:t>
      </w:r>
      <w:r w:rsidR="0057307D" w:rsidRPr="00930B49">
        <w:rPr>
          <w:i/>
        </w:rPr>
        <w:t>Mason County</w:t>
      </w:r>
      <w:r>
        <w:t>)</w:t>
      </w:r>
    </w:p>
    <w:p w14:paraId="3843E331" w14:textId="69B7A17B" w:rsidR="0057307D" w:rsidRDefault="00930B49" w:rsidP="003A24C7">
      <w:pPr>
        <w:spacing w:after="0"/>
      </w:pPr>
      <w:r>
        <w:t>Ken Gill</w:t>
      </w:r>
      <w:r w:rsidR="0057307D">
        <w:t xml:space="preserve"> </w:t>
      </w:r>
      <w:r>
        <w:t>(</w:t>
      </w:r>
      <w:r w:rsidR="0057307D" w:rsidRPr="00930B49">
        <w:rPr>
          <w:i/>
        </w:rPr>
        <w:t>City of Shelton</w:t>
      </w:r>
      <w:r>
        <w:t>)</w:t>
      </w:r>
    </w:p>
    <w:p w14:paraId="47FD6217" w14:textId="44D54F11" w:rsidR="0057307D" w:rsidRDefault="00930B49" w:rsidP="003A24C7">
      <w:pPr>
        <w:spacing w:after="0"/>
      </w:pPr>
      <w:r>
        <w:t>Allison Cook (</w:t>
      </w:r>
      <w:r w:rsidR="0057307D" w:rsidRPr="00930B49">
        <w:rPr>
          <w:i/>
        </w:rPr>
        <w:t>WDFW</w:t>
      </w:r>
      <w:r>
        <w:t>)</w:t>
      </w:r>
    </w:p>
    <w:p w14:paraId="452B8492" w14:textId="7D53DEA8" w:rsidR="0057307D" w:rsidRDefault="00930B49" w:rsidP="003A24C7">
      <w:pPr>
        <w:spacing w:after="0"/>
      </w:pPr>
      <w:r>
        <w:t xml:space="preserve">Larry </w:t>
      </w:r>
      <w:proofErr w:type="spellStart"/>
      <w:r>
        <w:t>Boltz</w:t>
      </w:r>
      <w:proofErr w:type="spellEnd"/>
      <w:r w:rsidR="0057307D">
        <w:t xml:space="preserve"> </w:t>
      </w:r>
      <w:r>
        <w:t>(</w:t>
      </w:r>
      <w:r w:rsidR="0057307D" w:rsidRPr="00930B49">
        <w:rPr>
          <w:i/>
        </w:rPr>
        <w:t>Mason Kitsap Farm Bureau</w:t>
      </w:r>
      <w:r>
        <w:t>)</w:t>
      </w:r>
    </w:p>
    <w:p w14:paraId="1591E0F3" w14:textId="101DD08A" w:rsidR="006B6833" w:rsidRPr="006B6833" w:rsidRDefault="006B6833" w:rsidP="003A24C7">
      <w:pPr>
        <w:spacing w:after="0"/>
      </w:pPr>
      <w:r>
        <w:t>Lois Ward (</w:t>
      </w:r>
      <w:r>
        <w:rPr>
          <w:i/>
        </w:rPr>
        <w:t>WA State Chapter Sierra Club</w:t>
      </w:r>
      <w:r>
        <w:t>)</w:t>
      </w:r>
      <w:bookmarkStart w:id="0" w:name="_GoBack"/>
      <w:bookmarkEnd w:id="0"/>
    </w:p>
    <w:p w14:paraId="3BD5FB9B" w14:textId="236F28DA" w:rsidR="0057307D" w:rsidRDefault="0057307D" w:rsidP="003A24C7">
      <w:pPr>
        <w:spacing w:after="0"/>
      </w:pPr>
      <w:r>
        <w:t>Barbara Ad</w:t>
      </w:r>
      <w:r w:rsidR="00930B49">
        <w:t>kins</w:t>
      </w:r>
      <w:r>
        <w:t xml:space="preserve"> </w:t>
      </w:r>
      <w:r w:rsidR="00930B49">
        <w:t>(</w:t>
      </w:r>
      <w:r w:rsidRPr="00930B49">
        <w:rPr>
          <w:i/>
        </w:rPr>
        <w:t>Mason</w:t>
      </w:r>
      <w:r>
        <w:t xml:space="preserve"> </w:t>
      </w:r>
      <w:r w:rsidRPr="00930B49">
        <w:rPr>
          <w:i/>
        </w:rPr>
        <w:t>Conservation District</w:t>
      </w:r>
      <w:r w:rsidR="00930B49" w:rsidRPr="00930B49">
        <w:rPr>
          <w:i/>
        </w:rPr>
        <w:t>, ex officio)</w:t>
      </w:r>
    </w:p>
    <w:p w14:paraId="345527DB" w14:textId="469D83DE" w:rsidR="0057307D" w:rsidRPr="00421770" w:rsidRDefault="00930B49" w:rsidP="003A24C7">
      <w:pPr>
        <w:spacing w:after="0"/>
        <w:sectPr w:rsidR="0057307D" w:rsidRPr="00421770" w:rsidSect="003A24C7">
          <w:type w:val="continuous"/>
          <w:pgSz w:w="12240" w:h="15840"/>
          <w:pgMar w:top="1080" w:right="1440" w:bottom="720" w:left="1440" w:header="720" w:footer="720" w:gutter="0"/>
          <w:cols w:num="2" w:space="720"/>
          <w:docGrid w:linePitch="360"/>
        </w:sectPr>
      </w:pPr>
      <w:r>
        <w:t>Patti Case (</w:t>
      </w:r>
      <w:r w:rsidR="0057307D" w:rsidRPr="00930B49">
        <w:rPr>
          <w:i/>
        </w:rPr>
        <w:t>Green Diamond</w:t>
      </w:r>
      <w:r>
        <w:t xml:space="preserve">, </w:t>
      </w:r>
      <w:r w:rsidRPr="00930B49">
        <w:rPr>
          <w:i/>
        </w:rPr>
        <w:t>ex officio)</w:t>
      </w:r>
    </w:p>
    <w:p w14:paraId="4639154D" w14:textId="73AE9B13" w:rsidR="005C713B" w:rsidRPr="00A70C53" w:rsidRDefault="005C713B" w:rsidP="00892775">
      <w:pPr>
        <w:spacing w:after="0"/>
        <w:sectPr w:rsidR="005C713B" w:rsidRPr="00A70C53" w:rsidSect="00E64E5E">
          <w:type w:val="continuous"/>
          <w:pgSz w:w="12240" w:h="15840"/>
          <w:pgMar w:top="1080" w:right="1440" w:bottom="720" w:left="1440" w:header="720" w:footer="720" w:gutter="0"/>
          <w:cols w:num="2" w:space="720"/>
          <w:docGrid w:linePitch="360"/>
        </w:sectPr>
      </w:pPr>
    </w:p>
    <w:p w14:paraId="38616128" w14:textId="505BE416" w:rsidR="00AF119F" w:rsidRPr="00A70C53" w:rsidRDefault="00D60058" w:rsidP="003A24C7">
      <w:pPr>
        <w:pStyle w:val="Heading3"/>
        <w:spacing w:before="360"/>
      </w:pPr>
      <w:r w:rsidRPr="00A70C53">
        <w:t>Committee Representatives Not</w:t>
      </w:r>
      <w:r w:rsidR="00762E04" w:rsidRPr="00A70C53">
        <w:t xml:space="preserve"> in</w:t>
      </w:r>
      <w:r w:rsidR="0054581C">
        <w:t xml:space="preserve"> Attendanc</w:t>
      </w:r>
      <w:r w:rsidRPr="00A70C53">
        <w:t>e*</w:t>
      </w:r>
    </w:p>
    <w:p w14:paraId="496EC4B0" w14:textId="3B9C5AC1" w:rsidR="00AF119F" w:rsidRDefault="00AF119F" w:rsidP="00AF119F"/>
    <w:p w14:paraId="22399589" w14:textId="02BE7CB8" w:rsidR="0054581C" w:rsidRPr="00A70C53" w:rsidRDefault="0054581C" w:rsidP="00AF119F">
      <w:pPr>
        <w:sectPr w:rsidR="0054581C" w:rsidRPr="00A70C53" w:rsidSect="00E64E5E">
          <w:type w:val="continuous"/>
          <w:pgSz w:w="12240" w:h="15840"/>
          <w:pgMar w:top="1080" w:right="1440" w:bottom="720" w:left="1440" w:header="720" w:footer="720" w:gutter="0"/>
          <w:cols w:num="2" w:space="720"/>
          <w:docGrid w:linePitch="360"/>
        </w:sectPr>
      </w:pPr>
    </w:p>
    <w:p w14:paraId="762C0A81" w14:textId="30D97D79" w:rsidR="0054581C" w:rsidRDefault="0054581C" w:rsidP="002A3476">
      <w:pPr>
        <w:spacing w:after="0"/>
      </w:pPr>
    </w:p>
    <w:p w14:paraId="23534EA9" w14:textId="1834F287" w:rsidR="003A24C7" w:rsidRDefault="006A625C" w:rsidP="003A24C7">
      <w:pPr>
        <w:pStyle w:val="Heading3"/>
        <w:spacing w:before="240"/>
      </w:pPr>
      <w:r w:rsidRPr="00A70C53">
        <w:t>Other Attendees</w:t>
      </w:r>
      <w:r w:rsidR="00762E04" w:rsidRPr="00A70C53">
        <w:t>*</w:t>
      </w:r>
    </w:p>
    <w:p w14:paraId="479323B5"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589E2B16" w14:textId="3CC3ECF0" w:rsidR="003A24C7" w:rsidRPr="00A70C53" w:rsidRDefault="003A24C7" w:rsidP="003A24C7">
      <w:pPr>
        <w:spacing w:after="0"/>
        <w:rPr>
          <w:i/>
        </w:rPr>
      </w:pPr>
      <w:r w:rsidRPr="00A70C53">
        <w:t>Susan Gulick</w:t>
      </w:r>
      <w:r w:rsidRPr="00A70C53">
        <w:rPr>
          <w:i/>
        </w:rPr>
        <w:t xml:space="preserve"> (</w:t>
      </w:r>
      <w:r w:rsidR="00787804">
        <w:rPr>
          <w:i/>
        </w:rPr>
        <w:t xml:space="preserve">Facilitator, </w:t>
      </w:r>
      <w:r w:rsidRPr="00A70C53">
        <w:rPr>
          <w:i/>
        </w:rPr>
        <w:t>Sound Resolutions)</w:t>
      </w:r>
    </w:p>
    <w:p w14:paraId="46E7D8C3" w14:textId="5C3780C3" w:rsidR="003A24C7" w:rsidRDefault="003A24C7" w:rsidP="003A24C7">
      <w:pPr>
        <w:spacing w:after="0"/>
      </w:pPr>
      <w:r w:rsidRPr="00A70C53">
        <w:t>Jimmy Kralj (</w:t>
      </w:r>
      <w:r w:rsidRPr="00A70C53">
        <w:rPr>
          <w:i/>
        </w:rPr>
        <w:t>ESA</w:t>
      </w:r>
      <w:r w:rsidRPr="00A70C53">
        <w:t>)</w:t>
      </w:r>
    </w:p>
    <w:p w14:paraId="5853A1D0" w14:textId="42425038" w:rsidR="0054581C" w:rsidRPr="0054581C" w:rsidRDefault="0054581C" w:rsidP="003A24C7">
      <w:pPr>
        <w:spacing w:after="0"/>
      </w:pPr>
      <w:r>
        <w:t>Chad Wiseman (</w:t>
      </w:r>
      <w:r>
        <w:rPr>
          <w:i/>
        </w:rPr>
        <w:t>HDR</w:t>
      </w:r>
      <w:r>
        <w:t>)</w:t>
      </w:r>
    </w:p>
    <w:p w14:paraId="39A24EBE" w14:textId="326AD66E" w:rsidR="00421770" w:rsidRPr="0054581C" w:rsidRDefault="0054581C" w:rsidP="003A24C7">
      <w:pPr>
        <w:spacing w:after="0"/>
      </w:pPr>
      <w:r>
        <w:t>Tom Culhane (</w:t>
      </w:r>
      <w:r>
        <w:rPr>
          <w:i/>
        </w:rPr>
        <w:t>Ecology</w:t>
      </w:r>
      <w:r>
        <w:t>)</w:t>
      </w:r>
    </w:p>
    <w:p w14:paraId="06EDE131" w14:textId="4FAE5341" w:rsidR="0054581C" w:rsidRDefault="0054581C" w:rsidP="003A24C7">
      <w:pPr>
        <w:spacing w:after="0"/>
      </w:pPr>
      <w:r>
        <w:t>Mike Noone (</w:t>
      </w:r>
      <w:r>
        <w:rPr>
          <w:i/>
        </w:rPr>
        <w:t>Ecology</w:t>
      </w:r>
      <w:r>
        <w:t>)</w:t>
      </w:r>
    </w:p>
    <w:p w14:paraId="6DBCC4AB" w14:textId="2D228E35" w:rsidR="00930B49" w:rsidRDefault="00930B49" w:rsidP="003A24C7">
      <w:pPr>
        <w:spacing w:after="0"/>
        <w:rPr>
          <w:i/>
        </w:rPr>
      </w:pPr>
      <w:r>
        <w:t xml:space="preserve">Stacy </w:t>
      </w:r>
      <w:proofErr w:type="spellStart"/>
      <w:r>
        <w:t>Vynne</w:t>
      </w:r>
      <w:proofErr w:type="spellEnd"/>
      <w:r>
        <w:t xml:space="preserve"> </w:t>
      </w:r>
      <w:proofErr w:type="spellStart"/>
      <w:r>
        <w:t>McKinstry</w:t>
      </w:r>
      <w:proofErr w:type="spellEnd"/>
      <w:r>
        <w:t xml:space="preserve"> (</w:t>
      </w:r>
      <w:r>
        <w:rPr>
          <w:i/>
        </w:rPr>
        <w:t>Ecology)</w:t>
      </w:r>
    </w:p>
    <w:p w14:paraId="21B64C31" w14:textId="1B4BE3EF" w:rsidR="00930B49" w:rsidRPr="00930B49" w:rsidRDefault="00930B49" w:rsidP="003A24C7">
      <w:pPr>
        <w:spacing w:after="0"/>
      </w:pPr>
      <w:r>
        <w:t>Rebecca Brown (</w:t>
      </w:r>
      <w:r>
        <w:rPr>
          <w:i/>
        </w:rPr>
        <w:t>Ecology)</w:t>
      </w:r>
    </w:p>
    <w:p w14:paraId="5B4EFF84" w14:textId="404224E0" w:rsidR="0054581C" w:rsidRDefault="00AB7ADF" w:rsidP="001D513D">
      <w:pPr>
        <w:spacing w:after="0"/>
      </w:pPr>
      <w:r>
        <w:t>Elena Hernandez</w:t>
      </w:r>
      <w:r w:rsidR="00421770">
        <w:t xml:space="preserve"> (</w:t>
      </w:r>
      <w:r>
        <w:rPr>
          <w:i/>
        </w:rPr>
        <w:t>Thurston County Public Works</w:t>
      </w:r>
      <w:r w:rsidR="00421770">
        <w:t>)</w:t>
      </w:r>
    </w:p>
    <w:p w14:paraId="448D7386" w14:textId="3DF05FD7" w:rsidR="0057307D" w:rsidRDefault="0057307D" w:rsidP="001D513D">
      <w:pPr>
        <w:spacing w:after="0"/>
      </w:pPr>
      <w:r>
        <w:t xml:space="preserve">Jason </w:t>
      </w:r>
      <w:proofErr w:type="spellStart"/>
      <w:r>
        <w:t>Gano</w:t>
      </w:r>
      <w:proofErr w:type="spellEnd"/>
      <w:r>
        <w:t xml:space="preserve"> (</w:t>
      </w:r>
      <w:r w:rsidRPr="00930B49">
        <w:rPr>
          <w:i/>
        </w:rPr>
        <w:t>Olympia Master Builders</w:t>
      </w:r>
      <w:r>
        <w:t>)</w:t>
      </w:r>
    </w:p>
    <w:p w14:paraId="3ECCE215" w14:textId="77777777" w:rsidR="007C4AD0" w:rsidRDefault="007C4AD0" w:rsidP="00427CF4">
      <w:pPr>
        <w:pStyle w:val="Heading2"/>
        <w:sectPr w:rsidR="007C4AD0" w:rsidSect="007C4AD0">
          <w:type w:val="continuous"/>
          <w:pgSz w:w="12240" w:h="15840"/>
          <w:pgMar w:top="1080" w:right="1440" w:bottom="720" w:left="1440" w:header="720" w:footer="720" w:gutter="0"/>
          <w:cols w:num="2" w:space="720"/>
          <w:docGrid w:linePitch="360"/>
        </w:sectPr>
      </w:pPr>
    </w:p>
    <w:p w14:paraId="71B339F0" w14:textId="344C4DD9" w:rsidR="00C01EEC" w:rsidRDefault="00C01EEC" w:rsidP="00C01EEC"/>
    <w:p w14:paraId="6E534623" w14:textId="1AE087C2" w:rsidR="00C01EEC" w:rsidRDefault="00C01EEC" w:rsidP="00C01EEC">
      <w:r>
        <w:t xml:space="preserve">*Attendance is based on WebEx participation </w:t>
      </w:r>
    </w:p>
    <w:p w14:paraId="48C5B7EA" w14:textId="4D41D5C8" w:rsidR="00427CF4" w:rsidRPr="00C15B46" w:rsidRDefault="00427CF4" w:rsidP="00427CF4">
      <w:pPr>
        <w:pStyle w:val="Heading2"/>
        <w:rPr>
          <w:bCs/>
          <w:color w:val="1F497D"/>
        </w:rPr>
      </w:pPr>
      <w:r w:rsidRPr="00A70C53">
        <w:t>Welcome</w:t>
      </w:r>
    </w:p>
    <w:p w14:paraId="346B1572" w14:textId="395D6FC6" w:rsidR="00DE0ECC" w:rsidRDefault="00C04FF7" w:rsidP="00427CF4">
      <w:r>
        <w:t>Angela and Susan kicked off the meeting</w:t>
      </w:r>
      <w:r w:rsidR="00C01EEC">
        <w:t xml:space="preserve"> and took roll call.  </w:t>
      </w:r>
      <w:r w:rsidR="00427CF4">
        <w:t>The group reviewed the meeting agenda.</w:t>
      </w:r>
      <w:r w:rsidR="004D7B86">
        <w:t xml:space="preserve">  Susan and Angela notified the Committee that there was a request for the meeting to be recorded.  The meeting recording is </w:t>
      </w:r>
      <w:hyperlink r:id="rId15" w:history="1">
        <w:r w:rsidR="004D7B86" w:rsidRPr="004D7B86">
          <w:rPr>
            <w:rStyle w:val="Hyperlink"/>
          </w:rPr>
          <w:t>available through WebEx</w:t>
        </w:r>
      </w:hyperlink>
      <w:r w:rsidR="004D7B86">
        <w:t xml:space="preserve"> and is posted on the </w:t>
      </w:r>
      <w:hyperlink r:id="rId16" w:history="1">
        <w:r w:rsidR="004D7B86" w:rsidRPr="004D7B86">
          <w:rPr>
            <w:rStyle w:val="Hyperlink"/>
          </w:rPr>
          <w:t xml:space="preserve">Committee’s EZ View website. </w:t>
        </w:r>
      </w:hyperlink>
      <w:r w:rsidR="004D7B86">
        <w:t xml:space="preserve"> </w:t>
      </w:r>
    </w:p>
    <w:p w14:paraId="2F1F23AD" w14:textId="490F91A2" w:rsidR="006922D2" w:rsidRDefault="007C4AD0" w:rsidP="006922D2">
      <w:pPr>
        <w:pStyle w:val="Heading2"/>
      </w:pPr>
      <w:r>
        <w:t>Updates and Announcements</w:t>
      </w:r>
    </w:p>
    <w:p w14:paraId="483D9C87" w14:textId="79CE0C84" w:rsidR="00930B49" w:rsidRDefault="00930B49" w:rsidP="00930B49">
      <w:pPr>
        <w:pStyle w:val="ListParagraph"/>
        <w:numPr>
          <w:ilvl w:val="0"/>
          <w:numId w:val="22"/>
        </w:numPr>
      </w:pPr>
      <w:r>
        <w:t>The January 2021 meeting summaries were approved over email, no action is needed today.</w:t>
      </w:r>
    </w:p>
    <w:p w14:paraId="374C7291" w14:textId="563D8BFF" w:rsidR="00930B49" w:rsidRDefault="00930B49" w:rsidP="00930B49">
      <w:pPr>
        <w:pStyle w:val="ListParagraph"/>
        <w:numPr>
          <w:ilvl w:val="1"/>
          <w:numId w:val="22"/>
        </w:numPr>
      </w:pPr>
      <w:r>
        <w:t xml:space="preserve">We will have the same approval process for the meeting summary for this meeting. </w:t>
      </w:r>
    </w:p>
    <w:p w14:paraId="76B9C158" w14:textId="12ADF995" w:rsidR="007C4AD0" w:rsidRDefault="007C4AD0" w:rsidP="007C4AD0">
      <w:pPr>
        <w:pStyle w:val="ListParagraph"/>
        <w:numPr>
          <w:ilvl w:val="0"/>
          <w:numId w:val="22"/>
        </w:numPr>
      </w:pPr>
      <w:r>
        <w:t xml:space="preserve">Angela provided updates regarding plan approval in the 90.94.020 and 90.94.030 processes. </w:t>
      </w:r>
    </w:p>
    <w:p w14:paraId="4F3B4514" w14:textId="119CD35C" w:rsidR="007C4AD0" w:rsidRDefault="007C4AD0" w:rsidP="007C4AD0">
      <w:pPr>
        <w:pStyle w:val="ListParagraph"/>
        <w:numPr>
          <w:ilvl w:val="0"/>
          <w:numId w:val="22"/>
        </w:numPr>
      </w:pPr>
      <w:r>
        <w:lastRenderedPageBreak/>
        <w:t xml:space="preserve">Ecology will finalize the </w:t>
      </w:r>
      <w:r w:rsidR="00930B49">
        <w:t xml:space="preserve">timing of the next round of the </w:t>
      </w:r>
      <w:r>
        <w:t>Streamflow Restoration</w:t>
      </w:r>
      <w:r w:rsidR="00930B49">
        <w:t xml:space="preserve"> Grant program once funding is confirmed</w:t>
      </w:r>
      <w:r>
        <w:t xml:space="preserve"> by the legislature.</w:t>
      </w:r>
    </w:p>
    <w:p w14:paraId="3517CFE3" w14:textId="4209244E" w:rsidR="007C4AD0" w:rsidRPr="007C4AD0" w:rsidRDefault="007C4AD0" w:rsidP="007C4AD0">
      <w:pPr>
        <w:pStyle w:val="ListParagraph"/>
        <w:numPr>
          <w:ilvl w:val="0"/>
          <w:numId w:val="22"/>
        </w:numPr>
      </w:pPr>
      <w:r>
        <w:t xml:space="preserve">Angela provided a short summary of corrections and additions made to the plan since it was distributed for local review. </w:t>
      </w:r>
      <w:r w:rsidR="00930B49">
        <w:t>Angela noted that th</w:t>
      </w:r>
      <w:r w:rsidR="00C01EEC">
        <w:t>e Committee had received notice</w:t>
      </w:r>
      <w:r w:rsidR="00930B49">
        <w:t xml:space="preserve"> that several entities intended to dis</w:t>
      </w:r>
      <w:r w:rsidR="00C01EEC">
        <w:t>approve the plan today, but</w:t>
      </w:r>
      <w:r w:rsidR="00930B49">
        <w:t xml:space="preserve"> their decisions to do so were not based on any of the proposed changes; as such, Angela noted that </w:t>
      </w:r>
      <w:r w:rsidR="00C01EEC">
        <w:t>she was not going to review the proposed changes</w:t>
      </w:r>
      <w:r w:rsidR="00930B49">
        <w:t xml:space="preserve"> in detail but that they were distributed with the meeting packet. </w:t>
      </w:r>
    </w:p>
    <w:p w14:paraId="4DF63B8D" w14:textId="3E1AAE83" w:rsidR="00762104" w:rsidRDefault="007C4AD0" w:rsidP="000619EE">
      <w:pPr>
        <w:pStyle w:val="Heading2"/>
      </w:pPr>
      <w:r>
        <w:t>Steps to Plan Adoption</w:t>
      </w:r>
    </w:p>
    <w:p w14:paraId="61E1F1F0" w14:textId="77777777" w:rsidR="00930B49" w:rsidRDefault="00930B49" w:rsidP="00930B49">
      <w:pPr>
        <w:pStyle w:val="ListParagraph"/>
        <w:numPr>
          <w:ilvl w:val="0"/>
          <w:numId w:val="23"/>
        </w:numPr>
      </w:pPr>
      <w:r>
        <w:t xml:space="preserve">Angela provided an overview of the two pathways to plan adoption, as stated in the handout distributed with meeting materials: plans approved by the Committee, and plans not approved by the Committee or not adopted by Ecology by June 30, 2021. </w:t>
      </w:r>
    </w:p>
    <w:p w14:paraId="4B8AB08D" w14:textId="76C02735" w:rsidR="007C4AD0" w:rsidRDefault="007C4AD0" w:rsidP="007C4AD0">
      <w:pPr>
        <w:pStyle w:val="ListParagraph"/>
        <w:numPr>
          <w:ilvl w:val="0"/>
          <w:numId w:val="23"/>
        </w:numPr>
      </w:pPr>
      <w:r>
        <w:t>The Squaxin Island Tribe asked about the SEPA process for non-</w:t>
      </w:r>
      <w:r w:rsidR="001702D6">
        <w:t>Committee</w:t>
      </w:r>
      <w:r>
        <w:t xml:space="preserve"> approved plans.</w:t>
      </w:r>
    </w:p>
    <w:p w14:paraId="22A3EECF" w14:textId="70FE68D8" w:rsidR="007C4AD0" w:rsidRDefault="001702D6" w:rsidP="007C4AD0">
      <w:pPr>
        <w:pStyle w:val="ListParagraph"/>
        <w:numPr>
          <w:ilvl w:val="1"/>
          <w:numId w:val="23"/>
        </w:numPr>
      </w:pPr>
      <w:r>
        <w:t>Ecology responded</w:t>
      </w:r>
      <w:r w:rsidR="00C01EEC">
        <w:t xml:space="preserve"> that a SEPA process would</w:t>
      </w:r>
      <w:r w:rsidR="007C4AD0">
        <w:t xml:space="preserve"> occur but did not have further information at this time.  Information will be shared with the </w:t>
      </w:r>
      <w:r>
        <w:t>Committee</w:t>
      </w:r>
      <w:r w:rsidR="007C4AD0">
        <w:t xml:space="preserve"> when it is available.</w:t>
      </w:r>
    </w:p>
    <w:p w14:paraId="6114CAA7" w14:textId="0AACA40E" w:rsidR="005D2CA8" w:rsidRDefault="007C4AD0" w:rsidP="002D5A58">
      <w:pPr>
        <w:pStyle w:val="Heading2"/>
      </w:pPr>
      <w:r>
        <w:t>Public Comment</w:t>
      </w:r>
    </w:p>
    <w:p w14:paraId="1C1E52C7" w14:textId="54188AFD" w:rsidR="007C4AD0" w:rsidRPr="007C4AD0" w:rsidRDefault="007C4AD0" w:rsidP="007C4AD0">
      <w:pPr>
        <w:pStyle w:val="ListParagraph"/>
        <w:numPr>
          <w:ilvl w:val="0"/>
          <w:numId w:val="24"/>
        </w:numPr>
      </w:pPr>
      <w:r>
        <w:t>No public comment was provided.</w:t>
      </w:r>
    </w:p>
    <w:p w14:paraId="0FD868E7" w14:textId="36D53963" w:rsidR="007C4AD0" w:rsidRDefault="007C4AD0" w:rsidP="007C4AD0">
      <w:pPr>
        <w:pStyle w:val="Heading2"/>
      </w:pPr>
      <w:r>
        <w:t>Committee Member Vote and Statements</w:t>
      </w:r>
    </w:p>
    <w:p w14:paraId="29C3B102" w14:textId="77777777" w:rsidR="007C4AD0" w:rsidRPr="00930B49" w:rsidRDefault="007C4AD0" w:rsidP="007C4AD0">
      <w:pPr>
        <w:pStyle w:val="ListParagraph"/>
        <w:numPr>
          <w:ilvl w:val="0"/>
          <w:numId w:val="26"/>
        </w:numPr>
        <w:spacing w:after="0"/>
        <w:rPr>
          <w:b/>
        </w:rPr>
      </w:pPr>
      <w:r w:rsidRPr="00930B49">
        <w:rPr>
          <w:b/>
        </w:rPr>
        <w:t>Ecology</w:t>
      </w:r>
    </w:p>
    <w:p w14:paraId="536A5ECF" w14:textId="77777777" w:rsidR="007C4AD0" w:rsidRPr="00930B49" w:rsidRDefault="007C4AD0" w:rsidP="007C4AD0">
      <w:pPr>
        <w:pStyle w:val="ListParagraph"/>
        <w:numPr>
          <w:ilvl w:val="1"/>
          <w:numId w:val="26"/>
        </w:numPr>
        <w:spacing w:after="0"/>
        <w:rPr>
          <w:u w:val="single"/>
        </w:rPr>
      </w:pPr>
      <w:r w:rsidRPr="00930B49">
        <w:rPr>
          <w:u w:val="single"/>
        </w:rPr>
        <w:t>Approve</w:t>
      </w:r>
    </w:p>
    <w:p w14:paraId="32C4172C" w14:textId="2F606645" w:rsidR="007C4AD0" w:rsidRDefault="00246AAA" w:rsidP="007C4AD0">
      <w:pPr>
        <w:pStyle w:val="ListParagraph"/>
        <w:numPr>
          <w:ilvl w:val="1"/>
          <w:numId w:val="26"/>
        </w:numPr>
        <w:spacing w:after="0"/>
      </w:pPr>
      <w:r>
        <w:t>Thanked</w:t>
      </w:r>
      <w:r w:rsidR="007C4AD0">
        <w:t xml:space="preserve"> the </w:t>
      </w:r>
      <w:r w:rsidR="001702D6">
        <w:t>Committee</w:t>
      </w:r>
      <w:r w:rsidR="007C4AD0">
        <w:t xml:space="preserve"> for their hard work in the process</w:t>
      </w:r>
      <w:r w:rsidR="00AA2F3F">
        <w:t>.</w:t>
      </w:r>
    </w:p>
    <w:p w14:paraId="27B9C302" w14:textId="77777777" w:rsidR="007C4AD0" w:rsidRPr="00930B49" w:rsidRDefault="007C4AD0" w:rsidP="007C4AD0">
      <w:pPr>
        <w:pStyle w:val="ListParagraph"/>
        <w:numPr>
          <w:ilvl w:val="0"/>
          <w:numId w:val="26"/>
        </w:numPr>
        <w:spacing w:after="0"/>
        <w:rPr>
          <w:b/>
        </w:rPr>
      </w:pPr>
      <w:r w:rsidRPr="00930B49">
        <w:rPr>
          <w:b/>
        </w:rPr>
        <w:t>Squaxin Island Tribe</w:t>
      </w:r>
    </w:p>
    <w:p w14:paraId="1C7AFD45" w14:textId="77777777" w:rsidR="007C4AD0" w:rsidRPr="00930B49" w:rsidRDefault="007C4AD0" w:rsidP="007C4AD0">
      <w:pPr>
        <w:pStyle w:val="ListParagraph"/>
        <w:numPr>
          <w:ilvl w:val="1"/>
          <w:numId w:val="26"/>
        </w:numPr>
        <w:spacing w:after="0"/>
        <w:rPr>
          <w:u w:val="single"/>
        </w:rPr>
      </w:pPr>
      <w:r w:rsidRPr="00930B49">
        <w:rPr>
          <w:u w:val="single"/>
        </w:rPr>
        <w:t>Disapprove</w:t>
      </w:r>
    </w:p>
    <w:p w14:paraId="3552F5DE" w14:textId="523E0F89" w:rsidR="007C4AD0" w:rsidRDefault="007C4AD0" w:rsidP="007C4AD0">
      <w:pPr>
        <w:pStyle w:val="ListParagraph"/>
        <w:numPr>
          <w:ilvl w:val="1"/>
          <w:numId w:val="26"/>
        </w:numPr>
        <w:spacing w:after="0"/>
      </w:pPr>
      <w:r>
        <w:t xml:space="preserve">The tribe has submitted a letter to Ecology to document its intention to disapprove the WRIA 14 plan. The letter is signed by Andy </w:t>
      </w:r>
      <w:r w:rsidR="001926EB">
        <w:t>Whitener</w:t>
      </w:r>
      <w:r>
        <w:t xml:space="preserve"> who is </w:t>
      </w:r>
      <w:r w:rsidR="00246AAA">
        <w:t>a member of the Tribal Council. T</w:t>
      </w:r>
      <w:r>
        <w:t>his decision was made and supported by the Council. While there are some positive aspects of the plan, the plan</w:t>
      </w:r>
      <w:r w:rsidR="00246AAA">
        <w:t>’</w:t>
      </w:r>
      <w:r>
        <w:t>s inadequacies outweigh the positive elements. There are insufficient projects in locations where there are likely to be increased exempt well</w:t>
      </w:r>
      <w:r w:rsidR="00246AAA">
        <w:t>s</w:t>
      </w:r>
      <w:r>
        <w:t xml:space="preserve"> </w:t>
      </w:r>
      <w:r w:rsidR="00246AAA">
        <w:t>with an</w:t>
      </w:r>
      <w:r>
        <w:t xml:space="preserve"> impact </w:t>
      </w:r>
      <w:r w:rsidR="00246AAA">
        <w:t xml:space="preserve">to </w:t>
      </w:r>
      <w:r>
        <w:t>salmon streams. The tribe offered several policy and regulatory proposals that were rejected and the plan contains no provisions for ru</w:t>
      </w:r>
      <w:r w:rsidR="001926EB">
        <w:t>le</w:t>
      </w:r>
      <w:r>
        <w:t xml:space="preserve">making. </w:t>
      </w:r>
    </w:p>
    <w:p w14:paraId="4AAF0929" w14:textId="77777777" w:rsidR="007C4AD0" w:rsidRPr="008A7790" w:rsidRDefault="007C4AD0" w:rsidP="007C4AD0">
      <w:pPr>
        <w:pStyle w:val="ListParagraph"/>
        <w:numPr>
          <w:ilvl w:val="0"/>
          <w:numId w:val="26"/>
        </w:numPr>
        <w:spacing w:after="0"/>
        <w:rPr>
          <w:b/>
        </w:rPr>
      </w:pPr>
      <w:r w:rsidRPr="008A7790">
        <w:rPr>
          <w:b/>
        </w:rPr>
        <w:t>Skokomish Tribe</w:t>
      </w:r>
    </w:p>
    <w:p w14:paraId="37FF369F" w14:textId="77777777" w:rsidR="007C4AD0" w:rsidRPr="008A7790" w:rsidRDefault="007C4AD0" w:rsidP="007C4AD0">
      <w:pPr>
        <w:pStyle w:val="ListParagraph"/>
        <w:numPr>
          <w:ilvl w:val="1"/>
          <w:numId w:val="26"/>
        </w:numPr>
        <w:spacing w:after="0"/>
        <w:rPr>
          <w:u w:val="single"/>
        </w:rPr>
      </w:pPr>
      <w:r w:rsidRPr="008A7790">
        <w:rPr>
          <w:u w:val="single"/>
        </w:rPr>
        <w:t>Disapprove</w:t>
      </w:r>
    </w:p>
    <w:p w14:paraId="54DF4B9A" w14:textId="3192CA6D" w:rsidR="007C4AD0" w:rsidRDefault="00246AAA" w:rsidP="007C4AD0">
      <w:pPr>
        <w:pStyle w:val="ListParagraph"/>
        <w:numPr>
          <w:ilvl w:val="1"/>
          <w:numId w:val="26"/>
        </w:numPr>
        <w:spacing w:after="0"/>
      </w:pPr>
      <w:r>
        <w:t>The T</w:t>
      </w:r>
      <w:r w:rsidR="007C4AD0">
        <w:t>ribe will continue to work in partnership with other tribes and stakeholder</w:t>
      </w:r>
      <w:r>
        <w:t>s</w:t>
      </w:r>
      <w:r w:rsidR="007C4AD0">
        <w:t xml:space="preserve"> to advance habitat and salmon recovery</w:t>
      </w:r>
      <w:r>
        <w:t xml:space="preserve"> efforts</w:t>
      </w:r>
      <w:r w:rsidR="007C4AD0">
        <w:t>.</w:t>
      </w:r>
    </w:p>
    <w:p w14:paraId="1564249F" w14:textId="77777777" w:rsidR="007C4AD0" w:rsidRPr="008A7790" w:rsidRDefault="007C4AD0" w:rsidP="007C4AD0">
      <w:pPr>
        <w:pStyle w:val="ListParagraph"/>
        <w:numPr>
          <w:ilvl w:val="0"/>
          <w:numId w:val="26"/>
        </w:numPr>
        <w:spacing w:after="0"/>
        <w:rPr>
          <w:b/>
        </w:rPr>
      </w:pPr>
      <w:r w:rsidRPr="008A7790">
        <w:rPr>
          <w:b/>
        </w:rPr>
        <w:t>WDFW</w:t>
      </w:r>
    </w:p>
    <w:p w14:paraId="3DDD9ACA" w14:textId="77777777" w:rsidR="007C4AD0" w:rsidRPr="008A7790" w:rsidRDefault="007C4AD0" w:rsidP="007C4AD0">
      <w:pPr>
        <w:pStyle w:val="ListParagraph"/>
        <w:numPr>
          <w:ilvl w:val="1"/>
          <w:numId w:val="26"/>
        </w:numPr>
        <w:spacing w:after="0"/>
        <w:rPr>
          <w:u w:val="single"/>
        </w:rPr>
      </w:pPr>
      <w:r w:rsidRPr="008A7790">
        <w:rPr>
          <w:u w:val="single"/>
        </w:rPr>
        <w:t>Disapprove</w:t>
      </w:r>
    </w:p>
    <w:p w14:paraId="7988059B" w14:textId="48CDEE54" w:rsidR="007C4AD0" w:rsidRDefault="007C4AD0" w:rsidP="007C4AD0">
      <w:pPr>
        <w:pStyle w:val="ListParagraph"/>
        <w:numPr>
          <w:ilvl w:val="1"/>
          <w:numId w:val="26"/>
        </w:numPr>
        <w:spacing w:after="0"/>
      </w:pPr>
      <w:r>
        <w:t xml:space="preserve">The plan was reviewed by the Water Policy Team and </w:t>
      </w:r>
      <w:r w:rsidR="00246AAA">
        <w:t xml:space="preserve">the </w:t>
      </w:r>
      <w:r>
        <w:t xml:space="preserve">WDFW Director was briefed. WDFW has concerns about consumptive use estimates, streamflow benefits, uncertainty with implementation, and projects </w:t>
      </w:r>
      <w:r w:rsidR="00246AAA">
        <w:t>related to</w:t>
      </w:r>
      <w:r>
        <w:t xml:space="preserve"> </w:t>
      </w:r>
      <w:r w:rsidR="001926EB">
        <w:t xml:space="preserve">achieving </w:t>
      </w:r>
      <w:r>
        <w:t>NEB.</w:t>
      </w:r>
      <w:r w:rsidR="009763A6">
        <w:t xml:space="preserve">  WDFW submitted a letter to Ecology that further outlines their concerns.  </w:t>
      </w:r>
    </w:p>
    <w:p w14:paraId="724BFD6C" w14:textId="77777777" w:rsidR="007C4AD0" w:rsidRPr="008A7790" w:rsidRDefault="007C4AD0" w:rsidP="007C4AD0">
      <w:pPr>
        <w:pStyle w:val="ListParagraph"/>
        <w:numPr>
          <w:ilvl w:val="0"/>
          <w:numId w:val="26"/>
        </w:numPr>
        <w:spacing w:after="0"/>
        <w:rPr>
          <w:b/>
        </w:rPr>
      </w:pPr>
      <w:r w:rsidRPr="008A7790">
        <w:rPr>
          <w:b/>
        </w:rPr>
        <w:t>Thurston County</w:t>
      </w:r>
    </w:p>
    <w:p w14:paraId="68460AA6" w14:textId="77777777" w:rsidR="007C4AD0" w:rsidRPr="008A7790" w:rsidRDefault="007C4AD0" w:rsidP="007C4AD0">
      <w:pPr>
        <w:pStyle w:val="ListParagraph"/>
        <w:numPr>
          <w:ilvl w:val="1"/>
          <w:numId w:val="26"/>
        </w:numPr>
        <w:spacing w:after="0"/>
        <w:rPr>
          <w:u w:val="single"/>
        </w:rPr>
      </w:pPr>
      <w:r w:rsidRPr="008A7790">
        <w:rPr>
          <w:u w:val="single"/>
        </w:rPr>
        <w:t>Approve</w:t>
      </w:r>
    </w:p>
    <w:p w14:paraId="62136A3A" w14:textId="77777777" w:rsidR="007C4AD0" w:rsidRDefault="007C4AD0" w:rsidP="007C4AD0">
      <w:pPr>
        <w:pStyle w:val="ListParagraph"/>
        <w:numPr>
          <w:ilvl w:val="1"/>
          <w:numId w:val="26"/>
        </w:numPr>
        <w:spacing w:after="0"/>
      </w:pPr>
      <w:r>
        <w:t>Supported by Board of County Commissioners</w:t>
      </w:r>
    </w:p>
    <w:p w14:paraId="1DDF30CD" w14:textId="77777777" w:rsidR="007C4AD0" w:rsidRPr="008A7790" w:rsidRDefault="007C4AD0" w:rsidP="007C4AD0">
      <w:pPr>
        <w:pStyle w:val="ListParagraph"/>
        <w:numPr>
          <w:ilvl w:val="0"/>
          <w:numId w:val="26"/>
        </w:numPr>
        <w:spacing w:after="0"/>
        <w:rPr>
          <w:b/>
        </w:rPr>
      </w:pPr>
      <w:r w:rsidRPr="008A7790">
        <w:rPr>
          <w:b/>
        </w:rPr>
        <w:t>Mason County</w:t>
      </w:r>
    </w:p>
    <w:p w14:paraId="165FFA5F" w14:textId="77777777" w:rsidR="007C4AD0" w:rsidRPr="008A7790" w:rsidRDefault="007C4AD0" w:rsidP="007C4AD0">
      <w:pPr>
        <w:pStyle w:val="ListParagraph"/>
        <w:numPr>
          <w:ilvl w:val="1"/>
          <w:numId w:val="26"/>
        </w:numPr>
        <w:spacing w:after="0"/>
        <w:rPr>
          <w:u w:val="single"/>
        </w:rPr>
      </w:pPr>
      <w:r w:rsidRPr="008A7790">
        <w:rPr>
          <w:u w:val="single"/>
        </w:rPr>
        <w:t>Approve</w:t>
      </w:r>
    </w:p>
    <w:p w14:paraId="7B14D671" w14:textId="1A8E88D9" w:rsidR="007C4AD0" w:rsidRDefault="007C4AD0" w:rsidP="007C4AD0">
      <w:pPr>
        <w:pStyle w:val="ListParagraph"/>
        <w:numPr>
          <w:ilvl w:val="1"/>
          <w:numId w:val="26"/>
        </w:numPr>
        <w:spacing w:after="0"/>
      </w:pPr>
      <w:r>
        <w:lastRenderedPageBreak/>
        <w:t>Expressed grat</w:t>
      </w:r>
      <w:r w:rsidR="00246AAA">
        <w:t>itude to the facilitation team</w:t>
      </w:r>
      <w:r w:rsidR="001926EB">
        <w:t xml:space="preserve">, Ecology, </w:t>
      </w:r>
      <w:r w:rsidR="00246AAA">
        <w:t xml:space="preserve">and </w:t>
      </w:r>
      <w:r>
        <w:t>Mason County staff for their work. Mason County looks forward to continuing to work with partners to develop and advance work</w:t>
      </w:r>
      <w:r w:rsidR="00246AAA">
        <w:t xml:space="preserve"> contained</w:t>
      </w:r>
      <w:r>
        <w:t xml:space="preserve"> in the plan. </w:t>
      </w:r>
    </w:p>
    <w:p w14:paraId="69739546" w14:textId="77777777" w:rsidR="007C4AD0" w:rsidRPr="008A7790" w:rsidRDefault="007C4AD0" w:rsidP="007C4AD0">
      <w:pPr>
        <w:pStyle w:val="ListParagraph"/>
        <w:numPr>
          <w:ilvl w:val="0"/>
          <w:numId w:val="26"/>
        </w:numPr>
        <w:spacing w:after="0"/>
        <w:rPr>
          <w:b/>
        </w:rPr>
      </w:pPr>
      <w:r w:rsidRPr="008A7790">
        <w:rPr>
          <w:b/>
        </w:rPr>
        <w:t>City of Shelton</w:t>
      </w:r>
    </w:p>
    <w:p w14:paraId="123291BF" w14:textId="77777777" w:rsidR="007C4AD0" w:rsidRPr="008A7790" w:rsidRDefault="007C4AD0" w:rsidP="007C4AD0">
      <w:pPr>
        <w:pStyle w:val="ListParagraph"/>
        <w:numPr>
          <w:ilvl w:val="1"/>
          <w:numId w:val="26"/>
        </w:numPr>
        <w:spacing w:after="0"/>
        <w:rPr>
          <w:u w:val="single"/>
        </w:rPr>
      </w:pPr>
      <w:r w:rsidRPr="008A7790">
        <w:rPr>
          <w:u w:val="single"/>
        </w:rPr>
        <w:t>Approve</w:t>
      </w:r>
    </w:p>
    <w:p w14:paraId="390E14C5" w14:textId="5EA2A88B" w:rsidR="007C4AD0" w:rsidRDefault="007C4AD0" w:rsidP="007C4AD0">
      <w:pPr>
        <w:pStyle w:val="ListParagraph"/>
        <w:numPr>
          <w:ilvl w:val="1"/>
          <w:numId w:val="26"/>
        </w:numPr>
        <w:spacing w:after="0"/>
      </w:pPr>
      <w:r>
        <w:t>Expressed gra</w:t>
      </w:r>
      <w:r w:rsidR="00246AAA">
        <w:t>titude to the facilitation team</w:t>
      </w:r>
      <w:r w:rsidR="001926EB">
        <w:t>, Ecology,</w:t>
      </w:r>
      <w:r w:rsidR="00246AAA">
        <w:t xml:space="preserve"> and</w:t>
      </w:r>
      <w:r>
        <w:t xml:space="preserve"> Shelton </w:t>
      </w:r>
      <w:r w:rsidR="009763A6">
        <w:t xml:space="preserve">City </w:t>
      </w:r>
      <w:r>
        <w:t>Council Members.</w:t>
      </w:r>
    </w:p>
    <w:p w14:paraId="6C3F8EDF" w14:textId="77777777" w:rsidR="007C4AD0" w:rsidRPr="008A7790" w:rsidRDefault="007C4AD0" w:rsidP="007C4AD0">
      <w:pPr>
        <w:pStyle w:val="ListParagraph"/>
        <w:numPr>
          <w:ilvl w:val="0"/>
          <w:numId w:val="26"/>
        </w:numPr>
        <w:spacing w:after="0"/>
        <w:rPr>
          <w:b/>
        </w:rPr>
      </w:pPr>
      <w:r w:rsidRPr="008A7790">
        <w:rPr>
          <w:b/>
        </w:rPr>
        <w:t>Mason PUD 1</w:t>
      </w:r>
    </w:p>
    <w:p w14:paraId="5D5901E3" w14:textId="77777777" w:rsidR="007C4AD0" w:rsidRPr="008A7790" w:rsidRDefault="007C4AD0" w:rsidP="007C4AD0">
      <w:pPr>
        <w:pStyle w:val="ListParagraph"/>
        <w:numPr>
          <w:ilvl w:val="1"/>
          <w:numId w:val="26"/>
        </w:numPr>
        <w:spacing w:after="0"/>
        <w:rPr>
          <w:u w:val="single"/>
        </w:rPr>
      </w:pPr>
      <w:r w:rsidRPr="008A7790">
        <w:rPr>
          <w:u w:val="single"/>
        </w:rPr>
        <w:t>Approve</w:t>
      </w:r>
    </w:p>
    <w:p w14:paraId="3AAA4B7D" w14:textId="019786E6" w:rsidR="007C4AD0" w:rsidRDefault="007C4AD0" w:rsidP="007C4AD0">
      <w:pPr>
        <w:pStyle w:val="ListParagraph"/>
        <w:numPr>
          <w:ilvl w:val="1"/>
          <w:numId w:val="26"/>
        </w:numPr>
        <w:spacing w:after="0"/>
      </w:pPr>
      <w:r>
        <w:t>Expressed concerns</w:t>
      </w:r>
      <w:r w:rsidR="00246AAA">
        <w:t xml:space="preserve"> related to the plan</w:t>
      </w:r>
      <w:r>
        <w:t xml:space="preserve">. They felt that there was not enough time to review documents and models that </w:t>
      </w:r>
      <w:r w:rsidR="009763A6">
        <w:t>were submitted to the Plan Compendium</w:t>
      </w:r>
      <w:r>
        <w:t xml:space="preserve"> near the end of the review process.</w:t>
      </w:r>
    </w:p>
    <w:p w14:paraId="321ED513" w14:textId="77777777" w:rsidR="007C4AD0" w:rsidRPr="008A7790" w:rsidRDefault="007C4AD0" w:rsidP="007C4AD0">
      <w:pPr>
        <w:pStyle w:val="ListParagraph"/>
        <w:numPr>
          <w:ilvl w:val="0"/>
          <w:numId w:val="26"/>
        </w:numPr>
        <w:spacing w:after="0"/>
        <w:rPr>
          <w:b/>
        </w:rPr>
      </w:pPr>
      <w:r w:rsidRPr="008A7790">
        <w:rPr>
          <w:b/>
        </w:rPr>
        <w:t>Building Industry Association of Washington</w:t>
      </w:r>
    </w:p>
    <w:p w14:paraId="63E10B7F" w14:textId="77777777" w:rsidR="007C4AD0" w:rsidRPr="008A7790" w:rsidRDefault="007C4AD0" w:rsidP="007C4AD0">
      <w:pPr>
        <w:pStyle w:val="ListParagraph"/>
        <w:numPr>
          <w:ilvl w:val="1"/>
          <w:numId w:val="26"/>
        </w:numPr>
        <w:spacing w:after="0"/>
        <w:rPr>
          <w:u w:val="single"/>
        </w:rPr>
      </w:pPr>
      <w:r w:rsidRPr="008A7790">
        <w:rPr>
          <w:u w:val="single"/>
        </w:rPr>
        <w:t>Disapprove</w:t>
      </w:r>
    </w:p>
    <w:p w14:paraId="4B82FFEC" w14:textId="4329B4FC" w:rsidR="007C4AD0" w:rsidRDefault="007C4AD0" w:rsidP="007C4AD0">
      <w:pPr>
        <w:pStyle w:val="ListParagraph"/>
        <w:numPr>
          <w:ilvl w:val="1"/>
          <w:numId w:val="26"/>
        </w:numPr>
        <w:spacing w:after="0"/>
      </w:pPr>
      <w:r>
        <w:t>Believe</w:t>
      </w:r>
      <w:r w:rsidR="00246AAA">
        <w:t>s</w:t>
      </w:r>
      <w:r>
        <w:t xml:space="preserve"> that the plan falls outside the scope of the legislation. More detailed comments are i</w:t>
      </w:r>
      <w:r w:rsidR="00246AAA">
        <w:t>ncluded i</w:t>
      </w:r>
      <w:r w:rsidR="009763A6">
        <w:t xml:space="preserve">n a letter that they submitted to Ecology. </w:t>
      </w:r>
    </w:p>
    <w:p w14:paraId="7BA0D314" w14:textId="77777777" w:rsidR="007C4AD0" w:rsidRPr="008A7790" w:rsidRDefault="007C4AD0" w:rsidP="007C4AD0">
      <w:pPr>
        <w:pStyle w:val="ListParagraph"/>
        <w:numPr>
          <w:ilvl w:val="0"/>
          <w:numId w:val="26"/>
        </w:numPr>
        <w:spacing w:after="0"/>
        <w:rPr>
          <w:b/>
        </w:rPr>
      </w:pPr>
      <w:r w:rsidRPr="008A7790">
        <w:rPr>
          <w:b/>
        </w:rPr>
        <w:t>Sierra Club</w:t>
      </w:r>
    </w:p>
    <w:p w14:paraId="63CE9801" w14:textId="77777777" w:rsidR="007C4AD0" w:rsidRPr="008A7790" w:rsidRDefault="007C4AD0" w:rsidP="007C4AD0">
      <w:pPr>
        <w:pStyle w:val="ListParagraph"/>
        <w:numPr>
          <w:ilvl w:val="1"/>
          <w:numId w:val="26"/>
        </w:numPr>
        <w:spacing w:after="0"/>
        <w:rPr>
          <w:u w:val="single"/>
        </w:rPr>
      </w:pPr>
      <w:r w:rsidRPr="008A7790">
        <w:rPr>
          <w:u w:val="single"/>
        </w:rPr>
        <w:t>Approve</w:t>
      </w:r>
    </w:p>
    <w:p w14:paraId="07AA5461" w14:textId="77777777" w:rsidR="007C4AD0" w:rsidRPr="008A7790" w:rsidRDefault="007C4AD0" w:rsidP="007C4AD0">
      <w:pPr>
        <w:pStyle w:val="ListParagraph"/>
        <w:numPr>
          <w:ilvl w:val="0"/>
          <w:numId w:val="26"/>
        </w:numPr>
        <w:spacing w:after="0"/>
        <w:rPr>
          <w:b/>
        </w:rPr>
      </w:pPr>
      <w:r w:rsidRPr="008A7790">
        <w:rPr>
          <w:b/>
        </w:rPr>
        <w:t>Mason Kitsap Farm Bureau</w:t>
      </w:r>
    </w:p>
    <w:p w14:paraId="2C73C3F0" w14:textId="77777777" w:rsidR="007C4AD0" w:rsidRPr="008A7790" w:rsidRDefault="007C4AD0" w:rsidP="007C4AD0">
      <w:pPr>
        <w:pStyle w:val="ListParagraph"/>
        <w:numPr>
          <w:ilvl w:val="1"/>
          <w:numId w:val="26"/>
        </w:numPr>
        <w:spacing w:after="0"/>
        <w:rPr>
          <w:u w:val="single"/>
        </w:rPr>
      </w:pPr>
      <w:r w:rsidRPr="008A7790">
        <w:rPr>
          <w:u w:val="single"/>
        </w:rPr>
        <w:t>Approve</w:t>
      </w:r>
    </w:p>
    <w:p w14:paraId="70309897" w14:textId="16A30EF8" w:rsidR="007C4AD0" w:rsidRDefault="007C4AD0" w:rsidP="007C4AD0">
      <w:pPr>
        <w:pStyle w:val="ListParagraph"/>
        <w:numPr>
          <w:ilvl w:val="1"/>
          <w:numId w:val="26"/>
        </w:numPr>
        <w:spacing w:after="0"/>
      </w:pPr>
      <w:r>
        <w:t xml:space="preserve">Stated </w:t>
      </w:r>
      <w:r w:rsidR="009763A6">
        <w:t xml:space="preserve">their frustration on the collaboration of the Committee.  </w:t>
      </w:r>
      <w:r>
        <w:t xml:space="preserve">Expressed concerns </w:t>
      </w:r>
      <w:r w:rsidR="009763A6">
        <w:t>about late additions to the Plan Compendium</w:t>
      </w:r>
      <w:r>
        <w:t xml:space="preserve">, and </w:t>
      </w:r>
      <w:r w:rsidR="00246AAA">
        <w:t>expressed hope</w:t>
      </w:r>
      <w:r>
        <w:t xml:space="preserve"> that farming can be viable and continue </w:t>
      </w:r>
      <w:r w:rsidR="00246AAA">
        <w:t xml:space="preserve">to exist </w:t>
      </w:r>
      <w:r>
        <w:t>in the watershed.</w:t>
      </w:r>
    </w:p>
    <w:p w14:paraId="135AC0DC" w14:textId="16B33DCD" w:rsidR="007C4AD0" w:rsidRDefault="00246AAA" w:rsidP="007C4AD0">
      <w:pPr>
        <w:pStyle w:val="ListParagraph"/>
        <w:numPr>
          <w:ilvl w:val="0"/>
          <w:numId w:val="26"/>
        </w:numPr>
        <w:spacing w:after="0"/>
      </w:pPr>
      <w:r>
        <w:t>Ex-</w:t>
      </w:r>
      <w:r w:rsidR="007C4AD0">
        <w:t>Officio Comments</w:t>
      </w:r>
    </w:p>
    <w:p w14:paraId="1BA56FE5" w14:textId="21F0A1E1" w:rsidR="007C4AD0" w:rsidRDefault="007C4AD0" w:rsidP="007C4AD0">
      <w:pPr>
        <w:pStyle w:val="ListParagraph"/>
        <w:numPr>
          <w:ilvl w:val="1"/>
          <w:numId w:val="26"/>
        </w:numPr>
        <w:spacing w:after="0"/>
      </w:pPr>
      <w:r>
        <w:t xml:space="preserve">Green Diamond Resource Company: </w:t>
      </w:r>
      <w:r w:rsidR="00246AAA">
        <w:t>Expressed hope</w:t>
      </w:r>
      <w:r>
        <w:t xml:space="preserve"> that some of the work </w:t>
      </w:r>
      <w:r w:rsidR="00246AAA">
        <w:t>identified in the plan</w:t>
      </w:r>
      <w:r>
        <w:t xml:space="preserve"> can advance and that partners can collaborate and work together. </w:t>
      </w:r>
    </w:p>
    <w:p w14:paraId="277EF268" w14:textId="77777777" w:rsidR="00C54D07" w:rsidRDefault="00C54D07" w:rsidP="00C54D07">
      <w:pPr>
        <w:pStyle w:val="ListParagraph"/>
        <w:spacing w:after="0"/>
        <w:ind w:left="1080"/>
      </w:pPr>
    </w:p>
    <w:p w14:paraId="35EDDD4C" w14:textId="2F3C2777" w:rsidR="008A7790" w:rsidRPr="00C54D07" w:rsidRDefault="008A7790" w:rsidP="008A7790">
      <w:pPr>
        <w:pStyle w:val="ListParagraph"/>
        <w:numPr>
          <w:ilvl w:val="0"/>
          <w:numId w:val="26"/>
        </w:numPr>
        <w:spacing w:after="0"/>
        <w:rPr>
          <w:b/>
          <w:bCs/>
          <w:u w:val="single"/>
        </w:rPr>
      </w:pPr>
      <w:r w:rsidRPr="00C54D07">
        <w:rPr>
          <w:b/>
          <w:bCs/>
        </w:rPr>
        <w:t>The</w:t>
      </w:r>
      <w:r w:rsidR="00C54D07" w:rsidRPr="00C54D07">
        <w:rPr>
          <w:b/>
          <w:bCs/>
        </w:rPr>
        <w:t xml:space="preserve"> plan was not approved, with 4 entities</w:t>
      </w:r>
      <w:r w:rsidRPr="00C54D07">
        <w:rPr>
          <w:b/>
          <w:bCs/>
        </w:rPr>
        <w:t xml:space="preserve"> voting to disapprove, and </w:t>
      </w:r>
      <w:r w:rsidR="00C54D07" w:rsidRPr="00C54D07">
        <w:rPr>
          <w:b/>
          <w:bCs/>
        </w:rPr>
        <w:t>7</w:t>
      </w:r>
      <w:r w:rsidRPr="00C54D07">
        <w:rPr>
          <w:b/>
          <w:bCs/>
        </w:rPr>
        <w:t xml:space="preserve"> entities voting to approve. The tally of the votes </w:t>
      </w:r>
      <w:r w:rsidR="009763A6">
        <w:rPr>
          <w:b/>
          <w:bCs/>
        </w:rPr>
        <w:t>given by the</w:t>
      </w:r>
      <w:r w:rsidRPr="00C54D07">
        <w:rPr>
          <w:b/>
          <w:bCs/>
        </w:rPr>
        <w:t xml:space="preserve"> Committee is presented below.</w:t>
      </w:r>
    </w:p>
    <w:p w14:paraId="1A9BAF0C" w14:textId="6840D498" w:rsidR="00C54D07" w:rsidRDefault="00C54D07" w:rsidP="00C54D07">
      <w:pPr>
        <w:spacing w:after="0"/>
        <w:rPr>
          <w:b/>
          <w:bCs/>
          <w:highlight w:val="yellow"/>
          <w:u w:val="single"/>
        </w:rPr>
      </w:pPr>
    </w:p>
    <w:tbl>
      <w:tblPr>
        <w:tblW w:w="8720" w:type="dxa"/>
        <w:jc w:val="center"/>
        <w:tblLook w:val="04A0" w:firstRow="1" w:lastRow="0" w:firstColumn="1" w:lastColumn="0" w:noHBand="0" w:noVBand="1"/>
      </w:tblPr>
      <w:tblGrid>
        <w:gridCol w:w="3140"/>
        <w:gridCol w:w="2700"/>
        <w:gridCol w:w="1220"/>
        <w:gridCol w:w="1660"/>
      </w:tblGrid>
      <w:tr w:rsidR="00C54D07" w:rsidRPr="00C54D07" w14:paraId="5EE49193"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7D251FD0" w14:textId="77777777" w:rsidR="00C54D07" w:rsidRPr="00C54D07" w:rsidRDefault="00C54D07" w:rsidP="00C54D07">
            <w:pPr>
              <w:spacing w:after="0"/>
              <w:jc w:val="center"/>
              <w:rPr>
                <w:rFonts w:asciiTheme="minorHAnsi" w:eastAsia="Times New Roman" w:hAnsiTheme="minorHAnsi" w:cstheme="minorHAnsi"/>
                <w:b/>
                <w:bCs/>
                <w:color w:val="FFFFFF"/>
              </w:rPr>
            </w:pPr>
            <w:r w:rsidRPr="00C54D07">
              <w:rPr>
                <w:rFonts w:asciiTheme="minorHAnsi" w:eastAsia="Times New Roman" w:hAnsiTheme="minorHAnsi" w:cstheme="minorHAnsi"/>
                <w:b/>
                <w:bCs/>
                <w:color w:val="FFFFFF"/>
              </w:rPr>
              <w:t>Entity</w:t>
            </w:r>
          </w:p>
        </w:tc>
        <w:tc>
          <w:tcPr>
            <w:tcW w:w="270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4426D58" w14:textId="77777777" w:rsidR="00C54D07" w:rsidRPr="00C54D07" w:rsidRDefault="00C54D07" w:rsidP="00C54D07">
            <w:pPr>
              <w:spacing w:after="0"/>
              <w:jc w:val="center"/>
              <w:rPr>
                <w:rFonts w:asciiTheme="minorHAnsi" w:eastAsia="Times New Roman" w:hAnsiTheme="minorHAnsi" w:cstheme="minorHAnsi"/>
                <w:b/>
                <w:bCs/>
                <w:color w:val="FFFFFF"/>
              </w:rPr>
            </w:pPr>
            <w:r w:rsidRPr="00C54D07">
              <w:rPr>
                <w:rFonts w:asciiTheme="minorHAnsi" w:eastAsia="Times New Roman" w:hAnsiTheme="minorHAnsi" w:cstheme="minorHAnsi"/>
                <w:b/>
                <w:bCs/>
                <w:color w:val="FFFFFF"/>
              </w:rPr>
              <w:t>Committee Member</w:t>
            </w:r>
          </w:p>
        </w:tc>
        <w:tc>
          <w:tcPr>
            <w:tcW w:w="122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53698955" w14:textId="77777777" w:rsidR="00C54D07" w:rsidRPr="00C54D07" w:rsidRDefault="00C54D07" w:rsidP="00C54D07">
            <w:pPr>
              <w:spacing w:after="0"/>
              <w:jc w:val="center"/>
              <w:rPr>
                <w:rFonts w:asciiTheme="minorHAnsi" w:eastAsia="Times New Roman" w:hAnsiTheme="minorHAnsi" w:cstheme="minorHAnsi"/>
                <w:b/>
                <w:bCs/>
                <w:color w:val="FFFFFF"/>
              </w:rPr>
            </w:pPr>
            <w:r w:rsidRPr="00C54D07">
              <w:rPr>
                <w:rFonts w:asciiTheme="minorHAnsi" w:eastAsia="Times New Roman" w:hAnsiTheme="minorHAnsi" w:cstheme="minorHAnsi"/>
                <w:b/>
                <w:bCs/>
                <w:color w:val="FFFFFF"/>
              </w:rPr>
              <w:t>Approve</w:t>
            </w:r>
          </w:p>
        </w:tc>
        <w:tc>
          <w:tcPr>
            <w:tcW w:w="166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2C65CD8" w14:textId="77777777" w:rsidR="00C54D07" w:rsidRPr="00C54D07" w:rsidRDefault="00C54D07" w:rsidP="00C54D07">
            <w:pPr>
              <w:spacing w:after="0"/>
              <w:jc w:val="center"/>
              <w:rPr>
                <w:rFonts w:asciiTheme="minorHAnsi" w:eastAsia="Times New Roman" w:hAnsiTheme="minorHAnsi" w:cstheme="minorHAnsi"/>
                <w:b/>
                <w:bCs/>
                <w:color w:val="FFFFFF"/>
              </w:rPr>
            </w:pPr>
            <w:r w:rsidRPr="00C54D07">
              <w:rPr>
                <w:rFonts w:asciiTheme="minorHAnsi" w:eastAsia="Times New Roman" w:hAnsiTheme="minorHAnsi" w:cstheme="minorHAnsi"/>
                <w:b/>
                <w:bCs/>
                <w:color w:val="FFFFFF"/>
              </w:rPr>
              <w:t>Disapprove</w:t>
            </w:r>
          </w:p>
        </w:tc>
      </w:tr>
      <w:tr w:rsidR="00C54D07" w:rsidRPr="00C54D07" w14:paraId="2BF937D4"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9CB5"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Ecology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793D"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Angela Johnson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D674"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00F3"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r w:rsidR="00C54D07" w:rsidRPr="00C54D07" w14:paraId="2A073020"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99C8"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Squaxin Island Tribe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585D"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 xml:space="preserve">Jeff </w:t>
            </w:r>
            <w:proofErr w:type="spellStart"/>
            <w:r w:rsidRPr="00C54D07">
              <w:rPr>
                <w:rFonts w:asciiTheme="minorHAnsi" w:eastAsia="Times New Roman" w:hAnsiTheme="minorHAnsi" w:cstheme="minorHAnsi"/>
                <w:color w:val="000000"/>
              </w:rPr>
              <w:t>Dickison</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99EEE"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04AC"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r>
      <w:tr w:rsidR="00C54D07" w:rsidRPr="00C54D07" w14:paraId="324232CE"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F5FE"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Skokomish Tribe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FE39"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Dana Sarff</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8860"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C980"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r>
      <w:tr w:rsidR="00C54D07" w:rsidRPr="00C54D07" w14:paraId="762ADFD7"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3D39E"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Department of Fish and Wildlife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A1284"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Allison Cook</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1BAE"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D839"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r>
      <w:tr w:rsidR="00C54D07" w:rsidRPr="00C54D07" w14:paraId="285AD2A5"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32D7"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Thurston County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D4622"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Kaitlynn Nelson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87300"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08929"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r w:rsidR="00C54D07" w:rsidRPr="00C54D07" w14:paraId="6E6A1C4D"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FDB3C"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Mason County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57B9"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 xml:space="preserve">Kevin </w:t>
            </w:r>
            <w:proofErr w:type="spellStart"/>
            <w:r w:rsidRPr="00C54D07">
              <w:rPr>
                <w:rFonts w:asciiTheme="minorHAnsi" w:eastAsia="Times New Roman" w:hAnsiTheme="minorHAnsi" w:cstheme="minorHAnsi"/>
                <w:color w:val="000000"/>
              </w:rPr>
              <w:t>Shutty</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4469F"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29B0"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r w:rsidR="00C54D07" w:rsidRPr="00C54D07" w14:paraId="12DAC86C"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AE3B"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City of Shelton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FBCF"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Ken Gill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CD6BE"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06BF"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r w:rsidR="00C54D07" w:rsidRPr="00C54D07" w14:paraId="7AC7A7C5"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79499"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Mason PUD 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A8B8"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Ron Gold</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16D7E"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3BA9"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r w:rsidR="00C54D07" w:rsidRPr="00C54D07" w14:paraId="231D0FB8" w14:textId="77777777" w:rsidTr="00C54D07">
        <w:trPr>
          <w:trHeight w:val="499"/>
          <w:jc w:val="center"/>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587C27A0"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BIAW</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1718"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Josie Cummings</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B1C3"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4899"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r>
      <w:tr w:rsidR="00C54D07" w:rsidRPr="00C54D07" w14:paraId="2A8B90AB"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BC2B"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t>WA Sierra Club</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F8B8C"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Lois Ward</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501B"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D1E8"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r w:rsidR="00C54D07" w:rsidRPr="00C54D07" w14:paraId="1657DBC9" w14:textId="77777777" w:rsidTr="00C54D07">
        <w:trPr>
          <w:trHeight w:val="499"/>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AC5D" w14:textId="77777777" w:rsidR="00C54D07" w:rsidRPr="00C54D07" w:rsidRDefault="00C54D07" w:rsidP="00C54D07">
            <w:pPr>
              <w:spacing w:after="0"/>
              <w:rPr>
                <w:rFonts w:asciiTheme="minorHAnsi" w:eastAsia="Times New Roman" w:hAnsiTheme="minorHAnsi" w:cstheme="minorHAnsi"/>
                <w:b/>
                <w:bCs/>
                <w:color w:val="000000"/>
              </w:rPr>
            </w:pPr>
            <w:r w:rsidRPr="00C54D07">
              <w:rPr>
                <w:rFonts w:asciiTheme="minorHAnsi" w:eastAsia="Times New Roman" w:hAnsiTheme="minorHAnsi" w:cstheme="minorHAnsi"/>
                <w:b/>
                <w:bCs/>
                <w:color w:val="000000"/>
              </w:rPr>
              <w:lastRenderedPageBreak/>
              <w:t>Mason Kitsap Farm Bureau</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4720" w14:textId="77777777" w:rsidR="00C54D07" w:rsidRPr="00C54D07" w:rsidRDefault="00C54D07" w:rsidP="00C54D07">
            <w:pPr>
              <w:spacing w:after="0"/>
              <w:ind w:firstLineChars="100" w:firstLine="220"/>
              <w:rPr>
                <w:rFonts w:asciiTheme="minorHAnsi" w:eastAsia="Times New Roman" w:hAnsiTheme="minorHAnsi" w:cstheme="minorHAnsi"/>
                <w:color w:val="000000"/>
              </w:rPr>
            </w:pPr>
            <w:r w:rsidRPr="00C54D07">
              <w:rPr>
                <w:rFonts w:asciiTheme="minorHAnsi" w:eastAsia="Times New Roman" w:hAnsiTheme="minorHAnsi" w:cstheme="minorHAnsi"/>
                <w:color w:val="000000"/>
              </w:rPr>
              <w:t xml:space="preserve">Larry </w:t>
            </w:r>
            <w:proofErr w:type="spellStart"/>
            <w:r w:rsidRPr="00C54D07">
              <w:rPr>
                <w:rFonts w:asciiTheme="minorHAnsi" w:eastAsia="Times New Roman" w:hAnsiTheme="minorHAnsi" w:cstheme="minorHAnsi"/>
                <w:color w:val="000000"/>
              </w:rPr>
              <w:t>Boltz</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5A36"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x</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9D50" w14:textId="77777777" w:rsidR="00C54D07" w:rsidRPr="00C54D07" w:rsidRDefault="00C54D07" w:rsidP="00C54D07">
            <w:pPr>
              <w:spacing w:after="0"/>
              <w:jc w:val="center"/>
              <w:rPr>
                <w:rFonts w:asciiTheme="minorHAnsi" w:eastAsia="Times New Roman" w:hAnsiTheme="minorHAnsi" w:cstheme="minorHAnsi"/>
                <w:color w:val="000000"/>
              </w:rPr>
            </w:pPr>
            <w:r w:rsidRPr="00C54D07">
              <w:rPr>
                <w:rFonts w:asciiTheme="minorHAnsi" w:eastAsia="Times New Roman" w:hAnsiTheme="minorHAnsi" w:cstheme="minorHAnsi"/>
                <w:color w:val="000000"/>
              </w:rPr>
              <w:t> </w:t>
            </w:r>
          </w:p>
        </w:tc>
      </w:tr>
    </w:tbl>
    <w:p w14:paraId="7850D979" w14:textId="77777777" w:rsidR="009763A6" w:rsidRDefault="009763A6" w:rsidP="008A7790">
      <w:pPr>
        <w:spacing w:after="0"/>
        <w:rPr>
          <w:b/>
          <w:bCs/>
          <w:highlight w:val="yellow"/>
          <w:u w:val="single"/>
        </w:rPr>
      </w:pPr>
    </w:p>
    <w:p w14:paraId="64BFAA7E" w14:textId="41B92F1A" w:rsidR="008A7790" w:rsidRDefault="008A7790" w:rsidP="008A7790">
      <w:pPr>
        <w:spacing w:after="0"/>
        <w:rPr>
          <w:b/>
          <w:u w:val="single"/>
        </w:rPr>
      </w:pPr>
      <w:r>
        <w:rPr>
          <w:b/>
          <w:u w:val="single"/>
        </w:rPr>
        <w:t xml:space="preserve">Post-Vote Discussion </w:t>
      </w:r>
    </w:p>
    <w:p w14:paraId="27FC95F7" w14:textId="77777777" w:rsidR="008A7790" w:rsidRDefault="008A7790" w:rsidP="008A7790">
      <w:pPr>
        <w:spacing w:after="0"/>
        <w:rPr>
          <w:b/>
          <w:u w:val="single"/>
        </w:rPr>
      </w:pPr>
    </w:p>
    <w:p w14:paraId="2011F7AE" w14:textId="2F2E253F" w:rsidR="008A7790" w:rsidRPr="006D7206" w:rsidRDefault="008A7790" w:rsidP="008A7790">
      <w:pPr>
        <w:spacing w:after="0"/>
        <w:rPr>
          <w:u w:val="single"/>
        </w:rPr>
      </w:pPr>
      <w:r>
        <w:rPr>
          <w:u w:val="single"/>
        </w:rPr>
        <w:t xml:space="preserve">Angela and Susan </w:t>
      </w:r>
      <w:r w:rsidRPr="006D7206">
        <w:rPr>
          <w:u w:val="single"/>
        </w:rPr>
        <w:t xml:space="preserve">confirmed with the Committee that the plan was not approved, and asked the Committee if there was any discussion on </w:t>
      </w:r>
      <w:r>
        <w:rPr>
          <w:u w:val="single"/>
        </w:rPr>
        <w:t xml:space="preserve">the outcome of the vote or </w:t>
      </w:r>
      <w:r w:rsidRPr="006D7206">
        <w:rPr>
          <w:u w:val="single"/>
        </w:rPr>
        <w:t xml:space="preserve">how the Committee would like to proceed.  </w:t>
      </w:r>
    </w:p>
    <w:p w14:paraId="1E2435DA" w14:textId="77777777" w:rsidR="008A7790" w:rsidRDefault="008A7790" w:rsidP="00246AAA">
      <w:pPr>
        <w:spacing w:after="0"/>
      </w:pPr>
    </w:p>
    <w:p w14:paraId="34C271F8" w14:textId="3760DD93" w:rsidR="007C4AD0" w:rsidRDefault="008A7790" w:rsidP="007C4AD0">
      <w:pPr>
        <w:pStyle w:val="ListParagraph"/>
        <w:numPr>
          <w:ilvl w:val="0"/>
          <w:numId w:val="26"/>
        </w:numPr>
        <w:spacing w:after="0"/>
      </w:pPr>
      <w:r>
        <w:t xml:space="preserve">Susan noted that the Committee, if they chose to, still had the opportunity to work together to reach consensus and vote again on the plan.  </w:t>
      </w:r>
      <w:r w:rsidR="007C4AD0">
        <w:t>However</w:t>
      </w:r>
      <w:r>
        <w:t>, b</w:t>
      </w:r>
      <w:r w:rsidR="00502343">
        <w:t xml:space="preserve">ased on the statements made </w:t>
      </w:r>
      <w:r>
        <w:t>during the vote</w:t>
      </w:r>
      <w:r w:rsidR="00502343">
        <w:t>, there did not appear to be a path to consensus given the range of disagreements as well as the constraints of the June 30, 2021 deadline.</w:t>
      </w:r>
    </w:p>
    <w:p w14:paraId="1A21162A" w14:textId="09C98485" w:rsidR="0096492B" w:rsidRDefault="0096492B" w:rsidP="0096492B">
      <w:pPr>
        <w:pStyle w:val="ListParagraph"/>
        <w:numPr>
          <w:ilvl w:val="1"/>
          <w:numId w:val="26"/>
        </w:numPr>
        <w:spacing w:after="0"/>
      </w:pPr>
      <w:r>
        <w:t xml:space="preserve">There were no comments from the Committee </w:t>
      </w:r>
      <w:r w:rsidR="009763A6">
        <w:t xml:space="preserve">in response to this statement. </w:t>
      </w:r>
    </w:p>
    <w:p w14:paraId="3BBF45B1" w14:textId="1A32B08E" w:rsidR="00502343" w:rsidRDefault="00502343" w:rsidP="00502343">
      <w:pPr>
        <w:pStyle w:val="ListParagraph"/>
        <w:numPr>
          <w:ilvl w:val="0"/>
          <w:numId w:val="26"/>
        </w:numPr>
        <w:spacing w:after="0"/>
      </w:pPr>
      <w:r>
        <w:t xml:space="preserve">WDFW expressed concerns about </w:t>
      </w:r>
      <w:r w:rsidR="007B1FA2">
        <w:t>the future of partnerships between entities on the Committee given the outcome of the final plan.  Allison</w:t>
      </w:r>
      <w:r>
        <w:t xml:space="preserve"> stated that </w:t>
      </w:r>
      <w:r w:rsidR="007B1FA2">
        <w:t xml:space="preserve">she would be disappointed to see </w:t>
      </w:r>
      <w:r>
        <w:t>the disagreement on this plan bleed into the existing collaboration between salmon recovery partners in the field</w:t>
      </w:r>
      <w:r w:rsidR="007B1FA2">
        <w:t>. She stated that relationships</w:t>
      </w:r>
      <w:r>
        <w:t xml:space="preserve"> are so i</w:t>
      </w:r>
      <w:r w:rsidR="007B1FA2">
        <w:t xml:space="preserve">mportant to salmon recovery, and </w:t>
      </w:r>
      <w:r>
        <w:t xml:space="preserve">that she would </w:t>
      </w:r>
      <w:r w:rsidR="007B1FA2">
        <w:t xml:space="preserve">encourage there to not be a </w:t>
      </w:r>
      <w:r>
        <w:t xml:space="preserve">breakdown of those relationships </w:t>
      </w:r>
      <w:r w:rsidR="007B1FA2">
        <w:t>as a result of the outcome</w:t>
      </w:r>
      <w:r>
        <w:t xml:space="preserve"> of this process.</w:t>
      </w:r>
    </w:p>
    <w:p w14:paraId="781D1CEE" w14:textId="5F4421CA" w:rsidR="0096492B" w:rsidRPr="004D7B86" w:rsidRDefault="0096492B" w:rsidP="004D7B86">
      <w:pPr>
        <w:pStyle w:val="ListParagraph"/>
        <w:numPr>
          <w:ilvl w:val="0"/>
          <w:numId w:val="26"/>
        </w:numPr>
        <w:spacing w:after="0"/>
      </w:pPr>
      <w:r w:rsidRPr="00800EC9">
        <w:t xml:space="preserve">Angela and </w:t>
      </w:r>
      <w:r>
        <w:t>Susan</w:t>
      </w:r>
      <w:r w:rsidRPr="00800EC9">
        <w:t xml:space="preserve"> thanked the Committee for this discussion and indicated they would be moving on to the next steps to wrap-up the meeting.  They confirmed that the plan was not approved, and that based on the Committee’s discussion there would be no further act</w:t>
      </w:r>
      <w:r>
        <w:t>ion to make changes to the plan.</w:t>
      </w:r>
      <w:r w:rsidR="004D7B86">
        <w:t xml:space="preserve">  If </w:t>
      </w:r>
      <w:r w:rsidR="001702D6">
        <w:t>Committee</w:t>
      </w:r>
      <w:r w:rsidR="004D7B86">
        <w:t xml:space="preserve"> members see a path forward that could lead to consensus, they should contact Angela or Susan.</w:t>
      </w:r>
    </w:p>
    <w:p w14:paraId="4DCB70AB" w14:textId="4457A37F" w:rsidR="00502343" w:rsidRDefault="00502343" w:rsidP="00502343">
      <w:pPr>
        <w:spacing w:after="0"/>
      </w:pPr>
    </w:p>
    <w:p w14:paraId="3488DA59" w14:textId="77777777" w:rsidR="0096492B" w:rsidRDefault="0096492B" w:rsidP="0096492B">
      <w:pPr>
        <w:pStyle w:val="Heading2"/>
      </w:pPr>
      <w:r>
        <w:t>Next Steps</w:t>
      </w:r>
    </w:p>
    <w:p w14:paraId="6BF9E1A1" w14:textId="5CF87C87" w:rsidR="004D7B86" w:rsidRDefault="004D7B86" w:rsidP="004D7B86">
      <w:pPr>
        <w:pStyle w:val="ListParagraph"/>
        <w:numPr>
          <w:ilvl w:val="0"/>
          <w:numId w:val="28"/>
        </w:numPr>
        <w:spacing w:after="0"/>
      </w:pPr>
      <w:r w:rsidRPr="00800EC9">
        <w:t>Angela will notify Eco</w:t>
      </w:r>
      <w:r>
        <w:t>logy management that the WRIA 14</w:t>
      </w:r>
      <w:r w:rsidRPr="00800EC9">
        <w:t xml:space="preserve"> Watershed Restoration and Enhancement Plan is not approved, and will send the final draft plan along with any signing statements submitted by entities to confirm their vote.</w:t>
      </w:r>
      <w:r w:rsidR="009763A6">
        <w:t xml:space="preserve">  Angela noted that aside from the signing statements, this would not include documents submitted for the Plan Compendium.  Committee members can submit letters to Ecology for their consideration at any time.  </w:t>
      </w:r>
    </w:p>
    <w:p w14:paraId="2F44D0C2" w14:textId="33623EF1" w:rsidR="007C4AD0" w:rsidRDefault="004D7B86" w:rsidP="004D7B86">
      <w:pPr>
        <w:pStyle w:val="ListParagraph"/>
        <w:numPr>
          <w:ilvl w:val="1"/>
          <w:numId w:val="28"/>
        </w:numPr>
        <w:spacing w:after="0"/>
      </w:pPr>
      <w:r>
        <w:t xml:space="preserve">Angela noted that the timeline for Ecology moving forward on preparing the final plan under RCW 90.94.030(3)(h) has not been completely determined, but </w:t>
      </w:r>
      <w:r w:rsidR="007C4AD0">
        <w:t>Ecology will not start on their plan adoption process until after June 30</w:t>
      </w:r>
      <w:r w:rsidR="007C4AD0" w:rsidRPr="004D7B86">
        <w:rPr>
          <w:vertAlign w:val="superscript"/>
        </w:rPr>
        <w:t>th</w:t>
      </w:r>
      <w:r w:rsidR="007C4AD0">
        <w:t>.</w:t>
      </w:r>
      <w:r w:rsidR="009763A6">
        <w:t xml:space="preserve"> </w:t>
      </w:r>
      <w:r w:rsidR="007C4AD0">
        <w:t xml:space="preserve"> </w:t>
      </w:r>
      <w:r>
        <w:t xml:space="preserve">Angela will continue to be in touch with </w:t>
      </w:r>
      <w:r w:rsidR="009763A6">
        <w:t xml:space="preserve">Committee </w:t>
      </w:r>
      <w:r>
        <w:t>members as information becomes available.</w:t>
      </w:r>
    </w:p>
    <w:p w14:paraId="4A398BBF" w14:textId="48341F0C" w:rsidR="004D7B86" w:rsidRPr="004D7B86" w:rsidRDefault="004D7B86" w:rsidP="004D7B86">
      <w:pPr>
        <w:pStyle w:val="ListParagraph"/>
        <w:numPr>
          <w:ilvl w:val="1"/>
          <w:numId w:val="28"/>
        </w:numPr>
        <w:spacing w:after="0"/>
        <w:rPr>
          <w:b/>
          <w:u w:val="single"/>
        </w:rPr>
      </w:pPr>
      <w:r>
        <w:t>Ecology is prioritizing their review for approved plans. The timing of Ecology preparing plans that are not approved by Committees will be dependent upon work and demands from other plans and Committees – Ecology will be evaluating this over the next couple of months.</w:t>
      </w:r>
    </w:p>
    <w:p w14:paraId="2D074EED" w14:textId="16B8AED9" w:rsidR="007C4AD0" w:rsidRDefault="007C4AD0" w:rsidP="004D7B86">
      <w:pPr>
        <w:pStyle w:val="ListParagraph"/>
        <w:numPr>
          <w:ilvl w:val="0"/>
          <w:numId w:val="26"/>
        </w:numPr>
        <w:spacing w:after="0"/>
      </w:pPr>
      <w:r>
        <w:t xml:space="preserve">The meeting summary </w:t>
      </w:r>
      <w:r w:rsidR="004D7B86">
        <w:t>will be approved over email.</w:t>
      </w:r>
    </w:p>
    <w:p w14:paraId="0C20E076" w14:textId="23138108" w:rsidR="004D7B86" w:rsidRDefault="004D7B86" w:rsidP="004D7B86">
      <w:pPr>
        <w:pStyle w:val="ListParagraph"/>
        <w:numPr>
          <w:ilvl w:val="0"/>
          <w:numId w:val="26"/>
        </w:numPr>
        <w:spacing w:after="0"/>
      </w:pPr>
      <w:r>
        <w:t xml:space="preserve">Angela and Susan thanked the Committee members and their entities, consultants, Ecology technical team, and all workgroup members for their time, hard work, and participation over the last 2.5 years.  </w:t>
      </w:r>
    </w:p>
    <w:p w14:paraId="46188469" w14:textId="77777777" w:rsidR="004D7B86" w:rsidRPr="007C4AD0" w:rsidRDefault="004D7B86" w:rsidP="004D7B86">
      <w:pPr>
        <w:pStyle w:val="ListParagraph"/>
        <w:spacing w:after="0"/>
        <w:ind w:left="360"/>
      </w:pPr>
    </w:p>
    <w:p w14:paraId="36FD4D1C" w14:textId="77777777" w:rsidR="007C4AD0" w:rsidRPr="007C4AD0" w:rsidRDefault="007C4AD0" w:rsidP="007C4AD0"/>
    <w:p w14:paraId="24456723" w14:textId="3283EB51" w:rsidR="001C4120" w:rsidRPr="002A3476" w:rsidRDefault="001C4120" w:rsidP="002A3476">
      <w:pPr>
        <w:spacing w:after="0"/>
        <w:rPr>
          <w:b/>
        </w:rPr>
      </w:pPr>
    </w:p>
    <w:sectPr w:rsidR="001C4120" w:rsidRPr="002A347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C6C0" w14:textId="77777777" w:rsidR="00B376F5" w:rsidRDefault="00B376F5" w:rsidP="00E34A0C">
      <w:r>
        <w:separator/>
      </w:r>
    </w:p>
  </w:endnote>
  <w:endnote w:type="continuationSeparator" w:id="0">
    <w:p w14:paraId="68F85167" w14:textId="77777777" w:rsidR="00B376F5" w:rsidRDefault="00B376F5" w:rsidP="00E34A0C">
      <w:r>
        <w:continuationSeparator/>
      </w:r>
    </w:p>
  </w:endnote>
  <w:endnote w:type="continuationNotice" w:id="1">
    <w:p w14:paraId="56A14082" w14:textId="77777777" w:rsidR="00B376F5" w:rsidRDefault="00B3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6ABA1577" w:rsidR="006E3CC9" w:rsidRDefault="006E3CC9" w:rsidP="00D711C0">
        <w:pPr>
          <w:pStyle w:val="Footer"/>
          <w:jc w:val="center"/>
        </w:pPr>
        <w:r>
          <w:fldChar w:fldCharType="begin"/>
        </w:r>
        <w:r>
          <w:instrText xml:space="preserve"> PAGE   \* MERGEFORMAT </w:instrText>
        </w:r>
        <w:r>
          <w:fldChar w:fldCharType="separate"/>
        </w:r>
        <w:r w:rsidR="006B683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CAF4" w14:textId="77777777" w:rsidR="00B376F5" w:rsidRDefault="00B376F5" w:rsidP="00E34A0C">
      <w:r>
        <w:separator/>
      </w:r>
    </w:p>
  </w:footnote>
  <w:footnote w:type="continuationSeparator" w:id="0">
    <w:p w14:paraId="475C2AC5" w14:textId="77777777" w:rsidR="00B376F5" w:rsidRDefault="00B376F5" w:rsidP="00E34A0C">
      <w:r>
        <w:continuationSeparator/>
      </w:r>
    </w:p>
  </w:footnote>
  <w:footnote w:type="continuationNotice" w:id="1">
    <w:p w14:paraId="2B8420C3" w14:textId="77777777" w:rsidR="00B376F5" w:rsidRDefault="00B37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2ED66B52"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B24"/>
    <w:multiLevelType w:val="hybridMultilevel"/>
    <w:tmpl w:val="74CE6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F1DA6"/>
    <w:multiLevelType w:val="hybridMultilevel"/>
    <w:tmpl w:val="1CFE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B26F5"/>
    <w:multiLevelType w:val="hybridMultilevel"/>
    <w:tmpl w:val="6D48C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7853E9"/>
    <w:multiLevelType w:val="hybridMultilevel"/>
    <w:tmpl w:val="4AE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457D2"/>
    <w:multiLevelType w:val="hybridMultilevel"/>
    <w:tmpl w:val="066CD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0060D"/>
    <w:multiLevelType w:val="hybridMultilevel"/>
    <w:tmpl w:val="84DEB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6D2A31"/>
    <w:multiLevelType w:val="hybridMultilevel"/>
    <w:tmpl w:val="8FB0D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D5981"/>
    <w:multiLevelType w:val="hybridMultilevel"/>
    <w:tmpl w:val="2BCED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2D6EF4"/>
    <w:multiLevelType w:val="hybridMultilevel"/>
    <w:tmpl w:val="B21ED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EE516E"/>
    <w:multiLevelType w:val="hybridMultilevel"/>
    <w:tmpl w:val="6EF2D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247CB"/>
    <w:multiLevelType w:val="hybridMultilevel"/>
    <w:tmpl w:val="14D0D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3CE7638"/>
    <w:multiLevelType w:val="hybridMultilevel"/>
    <w:tmpl w:val="106C4EF2"/>
    <w:lvl w:ilvl="0" w:tplc="FABA579E">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82DF3"/>
    <w:multiLevelType w:val="hybridMultilevel"/>
    <w:tmpl w:val="8A345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4927CE"/>
    <w:multiLevelType w:val="hybridMultilevel"/>
    <w:tmpl w:val="70306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6A61E3"/>
    <w:multiLevelType w:val="hybridMultilevel"/>
    <w:tmpl w:val="4032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996838"/>
    <w:multiLevelType w:val="hybridMultilevel"/>
    <w:tmpl w:val="FA8A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BE7AFA"/>
    <w:multiLevelType w:val="hybridMultilevel"/>
    <w:tmpl w:val="1746223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BF24ADE"/>
    <w:multiLevelType w:val="hybridMultilevel"/>
    <w:tmpl w:val="E7066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B33ADD"/>
    <w:multiLevelType w:val="hybridMultilevel"/>
    <w:tmpl w:val="E6248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072244"/>
    <w:multiLevelType w:val="hybridMultilevel"/>
    <w:tmpl w:val="A3187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6F297F"/>
    <w:multiLevelType w:val="hybridMultilevel"/>
    <w:tmpl w:val="5E123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C08BF"/>
    <w:multiLevelType w:val="hybridMultilevel"/>
    <w:tmpl w:val="75524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E7303B"/>
    <w:multiLevelType w:val="hybridMultilevel"/>
    <w:tmpl w:val="4F20D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9E0911"/>
    <w:multiLevelType w:val="hybridMultilevel"/>
    <w:tmpl w:val="FCD2D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AD6508"/>
    <w:multiLevelType w:val="hybridMultilevel"/>
    <w:tmpl w:val="69E62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99365D"/>
    <w:multiLevelType w:val="hybridMultilevel"/>
    <w:tmpl w:val="A1CEC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7"/>
  </w:num>
  <w:num w:numId="4">
    <w:abstractNumId w:val="6"/>
  </w:num>
  <w:num w:numId="5">
    <w:abstractNumId w:val="5"/>
  </w:num>
  <w:num w:numId="6">
    <w:abstractNumId w:val="26"/>
  </w:num>
  <w:num w:numId="7">
    <w:abstractNumId w:val="3"/>
  </w:num>
  <w:num w:numId="8">
    <w:abstractNumId w:val="20"/>
  </w:num>
  <w:num w:numId="9">
    <w:abstractNumId w:val="14"/>
  </w:num>
  <w:num w:numId="10">
    <w:abstractNumId w:val="22"/>
  </w:num>
  <w:num w:numId="11">
    <w:abstractNumId w:val="27"/>
  </w:num>
  <w:num w:numId="12">
    <w:abstractNumId w:val="21"/>
  </w:num>
  <w:num w:numId="13">
    <w:abstractNumId w:val="9"/>
  </w:num>
  <w:num w:numId="14">
    <w:abstractNumId w:val="24"/>
  </w:num>
  <w:num w:numId="15">
    <w:abstractNumId w:val="19"/>
  </w:num>
  <w:num w:numId="16">
    <w:abstractNumId w:val="4"/>
  </w:num>
  <w:num w:numId="17">
    <w:abstractNumId w:val="18"/>
  </w:num>
  <w:num w:numId="18">
    <w:abstractNumId w:val="8"/>
  </w:num>
  <w:num w:numId="19">
    <w:abstractNumId w:val="16"/>
  </w:num>
  <w:num w:numId="20">
    <w:abstractNumId w:val="15"/>
  </w:num>
  <w:num w:numId="21">
    <w:abstractNumId w:val="0"/>
  </w:num>
  <w:num w:numId="22">
    <w:abstractNumId w:val="11"/>
  </w:num>
  <w:num w:numId="23">
    <w:abstractNumId w:val="2"/>
  </w:num>
  <w:num w:numId="24">
    <w:abstractNumId w:val="1"/>
  </w:num>
  <w:num w:numId="25">
    <w:abstractNumId w:val="12"/>
  </w:num>
  <w:num w:numId="26">
    <w:abstractNumId w:val="23"/>
  </w:num>
  <w:num w:numId="27">
    <w:abstractNumId w:val="7"/>
  </w:num>
  <w:num w:numId="2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4037"/>
    <w:rsid w:val="00026512"/>
    <w:rsid w:val="00026CEF"/>
    <w:rsid w:val="00033591"/>
    <w:rsid w:val="00033F40"/>
    <w:rsid w:val="00034AD7"/>
    <w:rsid w:val="00042625"/>
    <w:rsid w:val="00051FB7"/>
    <w:rsid w:val="00053322"/>
    <w:rsid w:val="00054380"/>
    <w:rsid w:val="0005478E"/>
    <w:rsid w:val="00056609"/>
    <w:rsid w:val="00060A54"/>
    <w:rsid w:val="000619EE"/>
    <w:rsid w:val="00062345"/>
    <w:rsid w:val="00065E16"/>
    <w:rsid w:val="0007004D"/>
    <w:rsid w:val="00070D95"/>
    <w:rsid w:val="00071C4D"/>
    <w:rsid w:val="00071E49"/>
    <w:rsid w:val="00073A62"/>
    <w:rsid w:val="00074FBC"/>
    <w:rsid w:val="0007769E"/>
    <w:rsid w:val="00080920"/>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D12A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4A36"/>
    <w:rsid w:val="00125A34"/>
    <w:rsid w:val="001342F3"/>
    <w:rsid w:val="00140796"/>
    <w:rsid w:val="00150AFC"/>
    <w:rsid w:val="00151343"/>
    <w:rsid w:val="001525B3"/>
    <w:rsid w:val="00152A0D"/>
    <w:rsid w:val="00153087"/>
    <w:rsid w:val="0015482B"/>
    <w:rsid w:val="00155188"/>
    <w:rsid w:val="00155BD5"/>
    <w:rsid w:val="00166B54"/>
    <w:rsid w:val="001702D6"/>
    <w:rsid w:val="00180809"/>
    <w:rsid w:val="00180F69"/>
    <w:rsid w:val="001837E0"/>
    <w:rsid w:val="00187B63"/>
    <w:rsid w:val="0019186D"/>
    <w:rsid w:val="001926EB"/>
    <w:rsid w:val="00192DF2"/>
    <w:rsid w:val="0019587F"/>
    <w:rsid w:val="001A3642"/>
    <w:rsid w:val="001A47B8"/>
    <w:rsid w:val="001B0483"/>
    <w:rsid w:val="001B10D0"/>
    <w:rsid w:val="001C4120"/>
    <w:rsid w:val="001C70F3"/>
    <w:rsid w:val="001D0386"/>
    <w:rsid w:val="001D067F"/>
    <w:rsid w:val="001D2044"/>
    <w:rsid w:val="001D513D"/>
    <w:rsid w:val="001D6E2C"/>
    <w:rsid w:val="001D7BFD"/>
    <w:rsid w:val="001E5337"/>
    <w:rsid w:val="001F0B72"/>
    <w:rsid w:val="001F7A77"/>
    <w:rsid w:val="001F7C24"/>
    <w:rsid w:val="002021E3"/>
    <w:rsid w:val="00205237"/>
    <w:rsid w:val="0020598D"/>
    <w:rsid w:val="00206C04"/>
    <w:rsid w:val="00213967"/>
    <w:rsid w:val="0022727D"/>
    <w:rsid w:val="0023301B"/>
    <w:rsid w:val="00234044"/>
    <w:rsid w:val="00234125"/>
    <w:rsid w:val="00235DFA"/>
    <w:rsid w:val="00244C39"/>
    <w:rsid w:val="00245576"/>
    <w:rsid w:val="00246AAA"/>
    <w:rsid w:val="00246EA3"/>
    <w:rsid w:val="00247CA5"/>
    <w:rsid w:val="00250BF6"/>
    <w:rsid w:val="00253A6C"/>
    <w:rsid w:val="00256F2D"/>
    <w:rsid w:val="00262E32"/>
    <w:rsid w:val="00263C6E"/>
    <w:rsid w:val="002640CD"/>
    <w:rsid w:val="002661A0"/>
    <w:rsid w:val="00273553"/>
    <w:rsid w:val="00275331"/>
    <w:rsid w:val="00277628"/>
    <w:rsid w:val="00280E84"/>
    <w:rsid w:val="00281314"/>
    <w:rsid w:val="002849AD"/>
    <w:rsid w:val="00286254"/>
    <w:rsid w:val="00287DCE"/>
    <w:rsid w:val="002944DD"/>
    <w:rsid w:val="00297432"/>
    <w:rsid w:val="002A18DD"/>
    <w:rsid w:val="002A3476"/>
    <w:rsid w:val="002A4478"/>
    <w:rsid w:val="002A7A04"/>
    <w:rsid w:val="002B06E9"/>
    <w:rsid w:val="002B161B"/>
    <w:rsid w:val="002B7DBF"/>
    <w:rsid w:val="002C017D"/>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E4DDB"/>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9D0"/>
    <w:rsid w:val="00336B0A"/>
    <w:rsid w:val="00336D8B"/>
    <w:rsid w:val="00340641"/>
    <w:rsid w:val="00341613"/>
    <w:rsid w:val="00351102"/>
    <w:rsid w:val="00364BC5"/>
    <w:rsid w:val="00365E99"/>
    <w:rsid w:val="00366EE6"/>
    <w:rsid w:val="0037551A"/>
    <w:rsid w:val="003756F3"/>
    <w:rsid w:val="00375B5A"/>
    <w:rsid w:val="00375B6A"/>
    <w:rsid w:val="00376682"/>
    <w:rsid w:val="003774A6"/>
    <w:rsid w:val="0037784B"/>
    <w:rsid w:val="0038270A"/>
    <w:rsid w:val="003866F3"/>
    <w:rsid w:val="00386FE2"/>
    <w:rsid w:val="003A24C7"/>
    <w:rsid w:val="003A45A0"/>
    <w:rsid w:val="003B49C6"/>
    <w:rsid w:val="003B6B4A"/>
    <w:rsid w:val="003C1661"/>
    <w:rsid w:val="003C2372"/>
    <w:rsid w:val="003C50C2"/>
    <w:rsid w:val="003D6EC2"/>
    <w:rsid w:val="003D7267"/>
    <w:rsid w:val="003E4569"/>
    <w:rsid w:val="003F397F"/>
    <w:rsid w:val="00400AEB"/>
    <w:rsid w:val="00400E3E"/>
    <w:rsid w:val="00404778"/>
    <w:rsid w:val="004072D4"/>
    <w:rsid w:val="00411752"/>
    <w:rsid w:val="00413398"/>
    <w:rsid w:val="00413A25"/>
    <w:rsid w:val="004203EB"/>
    <w:rsid w:val="00421770"/>
    <w:rsid w:val="0042257E"/>
    <w:rsid w:val="00424857"/>
    <w:rsid w:val="00426D7F"/>
    <w:rsid w:val="004275A2"/>
    <w:rsid w:val="00427CF4"/>
    <w:rsid w:val="004309DD"/>
    <w:rsid w:val="004311A4"/>
    <w:rsid w:val="004315F6"/>
    <w:rsid w:val="00437795"/>
    <w:rsid w:val="00437D46"/>
    <w:rsid w:val="00437FB4"/>
    <w:rsid w:val="0044453B"/>
    <w:rsid w:val="00450BA7"/>
    <w:rsid w:val="00453153"/>
    <w:rsid w:val="00455ECE"/>
    <w:rsid w:val="004643F9"/>
    <w:rsid w:val="0046467E"/>
    <w:rsid w:val="00464B6E"/>
    <w:rsid w:val="00467142"/>
    <w:rsid w:val="00482A22"/>
    <w:rsid w:val="00484D19"/>
    <w:rsid w:val="00484EB7"/>
    <w:rsid w:val="00486ADA"/>
    <w:rsid w:val="004917C8"/>
    <w:rsid w:val="00492CAD"/>
    <w:rsid w:val="00494378"/>
    <w:rsid w:val="004945D0"/>
    <w:rsid w:val="00494920"/>
    <w:rsid w:val="004B18CA"/>
    <w:rsid w:val="004B1AD0"/>
    <w:rsid w:val="004B2745"/>
    <w:rsid w:val="004B5763"/>
    <w:rsid w:val="004B7509"/>
    <w:rsid w:val="004C525F"/>
    <w:rsid w:val="004D0C95"/>
    <w:rsid w:val="004D17BB"/>
    <w:rsid w:val="004D7B86"/>
    <w:rsid w:val="004E0684"/>
    <w:rsid w:val="004E0744"/>
    <w:rsid w:val="004E6782"/>
    <w:rsid w:val="004E67A8"/>
    <w:rsid w:val="004F0620"/>
    <w:rsid w:val="004F14D5"/>
    <w:rsid w:val="004F170F"/>
    <w:rsid w:val="004F20A5"/>
    <w:rsid w:val="004F4E45"/>
    <w:rsid w:val="004F6270"/>
    <w:rsid w:val="00501ED0"/>
    <w:rsid w:val="00502343"/>
    <w:rsid w:val="00513B7D"/>
    <w:rsid w:val="0051438E"/>
    <w:rsid w:val="00516813"/>
    <w:rsid w:val="00516B6B"/>
    <w:rsid w:val="00523372"/>
    <w:rsid w:val="00525306"/>
    <w:rsid w:val="00525413"/>
    <w:rsid w:val="005267A4"/>
    <w:rsid w:val="00526F3D"/>
    <w:rsid w:val="00527958"/>
    <w:rsid w:val="00536E87"/>
    <w:rsid w:val="005413EA"/>
    <w:rsid w:val="0054581C"/>
    <w:rsid w:val="00545C42"/>
    <w:rsid w:val="00555A4A"/>
    <w:rsid w:val="00560FBC"/>
    <w:rsid w:val="00562836"/>
    <w:rsid w:val="005702AB"/>
    <w:rsid w:val="00570AE3"/>
    <w:rsid w:val="00570B92"/>
    <w:rsid w:val="00571892"/>
    <w:rsid w:val="00571FF8"/>
    <w:rsid w:val="0057307D"/>
    <w:rsid w:val="0057540D"/>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2461"/>
    <w:rsid w:val="005C2501"/>
    <w:rsid w:val="005C279A"/>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DF9"/>
    <w:rsid w:val="00630925"/>
    <w:rsid w:val="00632747"/>
    <w:rsid w:val="006429E4"/>
    <w:rsid w:val="006523C3"/>
    <w:rsid w:val="00652801"/>
    <w:rsid w:val="00653052"/>
    <w:rsid w:val="00653C00"/>
    <w:rsid w:val="00653F38"/>
    <w:rsid w:val="006551C3"/>
    <w:rsid w:val="0065722A"/>
    <w:rsid w:val="0066232A"/>
    <w:rsid w:val="006628DD"/>
    <w:rsid w:val="00664786"/>
    <w:rsid w:val="00665A88"/>
    <w:rsid w:val="0067264A"/>
    <w:rsid w:val="00672EAB"/>
    <w:rsid w:val="00677FC3"/>
    <w:rsid w:val="00686DCE"/>
    <w:rsid w:val="00687E42"/>
    <w:rsid w:val="0069131A"/>
    <w:rsid w:val="006922D2"/>
    <w:rsid w:val="00693725"/>
    <w:rsid w:val="00693E60"/>
    <w:rsid w:val="0069583D"/>
    <w:rsid w:val="006973F8"/>
    <w:rsid w:val="006A1ACA"/>
    <w:rsid w:val="006A6064"/>
    <w:rsid w:val="006A625C"/>
    <w:rsid w:val="006A6ECA"/>
    <w:rsid w:val="006A70B0"/>
    <w:rsid w:val="006B180C"/>
    <w:rsid w:val="006B299D"/>
    <w:rsid w:val="006B2C2C"/>
    <w:rsid w:val="006B4083"/>
    <w:rsid w:val="006B683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B69"/>
    <w:rsid w:val="00724DFD"/>
    <w:rsid w:val="007257D3"/>
    <w:rsid w:val="00730045"/>
    <w:rsid w:val="007312B0"/>
    <w:rsid w:val="00733F52"/>
    <w:rsid w:val="00735970"/>
    <w:rsid w:val="00736732"/>
    <w:rsid w:val="00740B54"/>
    <w:rsid w:val="0074228D"/>
    <w:rsid w:val="00742EC1"/>
    <w:rsid w:val="0074603C"/>
    <w:rsid w:val="007473B7"/>
    <w:rsid w:val="007500B8"/>
    <w:rsid w:val="00750804"/>
    <w:rsid w:val="0075192A"/>
    <w:rsid w:val="007519A0"/>
    <w:rsid w:val="007536AE"/>
    <w:rsid w:val="00756AC9"/>
    <w:rsid w:val="00762104"/>
    <w:rsid w:val="00762E04"/>
    <w:rsid w:val="0076347E"/>
    <w:rsid w:val="00764E63"/>
    <w:rsid w:val="0077409E"/>
    <w:rsid w:val="007817D6"/>
    <w:rsid w:val="0078541A"/>
    <w:rsid w:val="00787082"/>
    <w:rsid w:val="00787357"/>
    <w:rsid w:val="00787804"/>
    <w:rsid w:val="00790551"/>
    <w:rsid w:val="00792E78"/>
    <w:rsid w:val="00795A07"/>
    <w:rsid w:val="00797F55"/>
    <w:rsid w:val="007A054F"/>
    <w:rsid w:val="007A36EA"/>
    <w:rsid w:val="007A3C14"/>
    <w:rsid w:val="007A5C5D"/>
    <w:rsid w:val="007A68AB"/>
    <w:rsid w:val="007B0BF6"/>
    <w:rsid w:val="007B1EC3"/>
    <w:rsid w:val="007B1FA2"/>
    <w:rsid w:val="007B2294"/>
    <w:rsid w:val="007B4D85"/>
    <w:rsid w:val="007C0133"/>
    <w:rsid w:val="007C2C6F"/>
    <w:rsid w:val="007C4AD0"/>
    <w:rsid w:val="007C5C3A"/>
    <w:rsid w:val="007C7785"/>
    <w:rsid w:val="007C7885"/>
    <w:rsid w:val="007C7C27"/>
    <w:rsid w:val="007D5ABD"/>
    <w:rsid w:val="007E1E32"/>
    <w:rsid w:val="007E550B"/>
    <w:rsid w:val="007F1671"/>
    <w:rsid w:val="007F1D04"/>
    <w:rsid w:val="007F238E"/>
    <w:rsid w:val="007F284F"/>
    <w:rsid w:val="007F5148"/>
    <w:rsid w:val="007F5B5E"/>
    <w:rsid w:val="007F6B4E"/>
    <w:rsid w:val="007F6DB7"/>
    <w:rsid w:val="007F6F1B"/>
    <w:rsid w:val="00801E96"/>
    <w:rsid w:val="00803554"/>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4E4A"/>
    <w:rsid w:val="00875D80"/>
    <w:rsid w:val="0087614C"/>
    <w:rsid w:val="008818C0"/>
    <w:rsid w:val="008855F7"/>
    <w:rsid w:val="0089148D"/>
    <w:rsid w:val="00892775"/>
    <w:rsid w:val="008954D7"/>
    <w:rsid w:val="00895FD8"/>
    <w:rsid w:val="0089618D"/>
    <w:rsid w:val="0089722B"/>
    <w:rsid w:val="00897809"/>
    <w:rsid w:val="008A4402"/>
    <w:rsid w:val="008A6CF1"/>
    <w:rsid w:val="008A7790"/>
    <w:rsid w:val="008B1E89"/>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07D8E"/>
    <w:rsid w:val="0091216A"/>
    <w:rsid w:val="00912A9B"/>
    <w:rsid w:val="00914353"/>
    <w:rsid w:val="00914EFB"/>
    <w:rsid w:val="00916BA7"/>
    <w:rsid w:val="00916E2D"/>
    <w:rsid w:val="00917A64"/>
    <w:rsid w:val="00920E70"/>
    <w:rsid w:val="00926C96"/>
    <w:rsid w:val="00930412"/>
    <w:rsid w:val="00930B49"/>
    <w:rsid w:val="00932043"/>
    <w:rsid w:val="009344C4"/>
    <w:rsid w:val="00934725"/>
    <w:rsid w:val="00934E8C"/>
    <w:rsid w:val="00936CED"/>
    <w:rsid w:val="009458D5"/>
    <w:rsid w:val="00946272"/>
    <w:rsid w:val="00947AEE"/>
    <w:rsid w:val="0095274B"/>
    <w:rsid w:val="009558D7"/>
    <w:rsid w:val="00956A1F"/>
    <w:rsid w:val="009601B8"/>
    <w:rsid w:val="00960F9A"/>
    <w:rsid w:val="00962250"/>
    <w:rsid w:val="009641A2"/>
    <w:rsid w:val="0096492B"/>
    <w:rsid w:val="009649A8"/>
    <w:rsid w:val="00964D07"/>
    <w:rsid w:val="00966693"/>
    <w:rsid w:val="0097058B"/>
    <w:rsid w:val="00973884"/>
    <w:rsid w:val="009740B5"/>
    <w:rsid w:val="00974C4D"/>
    <w:rsid w:val="009763A6"/>
    <w:rsid w:val="009838E1"/>
    <w:rsid w:val="009858B4"/>
    <w:rsid w:val="00986022"/>
    <w:rsid w:val="00992D5D"/>
    <w:rsid w:val="009964EA"/>
    <w:rsid w:val="009A200D"/>
    <w:rsid w:val="009B34CE"/>
    <w:rsid w:val="009B574F"/>
    <w:rsid w:val="009C14BB"/>
    <w:rsid w:val="009C6157"/>
    <w:rsid w:val="009D1FF3"/>
    <w:rsid w:val="009D26F5"/>
    <w:rsid w:val="009D2EF8"/>
    <w:rsid w:val="009D4731"/>
    <w:rsid w:val="009D784E"/>
    <w:rsid w:val="009D7C88"/>
    <w:rsid w:val="009E1EFC"/>
    <w:rsid w:val="009E24B1"/>
    <w:rsid w:val="009E34E4"/>
    <w:rsid w:val="009E4424"/>
    <w:rsid w:val="009E6FC1"/>
    <w:rsid w:val="009F217D"/>
    <w:rsid w:val="009F2A73"/>
    <w:rsid w:val="009F60B0"/>
    <w:rsid w:val="009F71CB"/>
    <w:rsid w:val="00A0403A"/>
    <w:rsid w:val="00A066CD"/>
    <w:rsid w:val="00A07576"/>
    <w:rsid w:val="00A11247"/>
    <w:rsid w:val="00A11751"/>
    <w:rsid w:val="00A12565"/>
    <w:rsid w:val="00A3237C"/>
    <w:rsid w:val="00A32485"/>
    <w:rsid w:val="00A324DA"/>
    <w:rsid w:val="00A46259"/>
    <w:rsid w:val="00A4747D"/>
    <w:rsid w:val="00A509A7"/>
    <w:rsid w:val="00A5136F"/>
    <w:rsid w:val="00A5191A"/>
    <w:rsid w:val="00A54301"/>
    <w:rsid w:val="00A550C5"/>
    <w:rsid w:val="00A568CF"/>
    <w:rsid w:val="00A70C53"/>
    <w:rsid w:val="00A74EC4"/>
    <w:rsid w:val="00A82573"/>
    <w:rsid w:val="00A84384"/>
    <w:rsid w:val="00A90A1B"/>
    <w:rsid w:val="00A92D36"/>
    <w:rsid w:val="00AA2F3F"/>
    <w:rsid w:val="00AA432F"/>
    <w:rsid w:val="00AA751F"/>
    <w:rsid w:val="00AB15BF"/>
    <w:rsid w:val="00AB18C3"/>
    <w:rsid w:val="00AB1DE3"/>
    <w:rsid w:val="00AB7ADF"/>
    <w:rsid w:val="00AC2167"/>
    <w:rsid w:val="00AC25CC"/>
    <w:rsid w:val="00AC2653"/>
    <w:rsid w:val="00AC6B4B"/>
    <w:rsid w:val="00AC732C"/>
    <w:rsid w:val="00AD1996"/>
    <w:rsid w:val="00AD1A76"/>
    <w:rsid w:val="00AD6A1A"/>
    <w:rsid w:val="00AE0CF2"/>
    <w:rsid w:val="00AE433A"/>
    <w:rsid w:val="00AF119F"/>
    <w:rsid w:val="00AF126D"/>
    <w:rsid w:val="00AF2E1F"/>
    <w:rsid w:val="00AF3B15"/>
    <w:rsid w:val="00AF4512"/>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376F5"/>
    <w:rsid w:val="00B40ACF"/>
    <w:rsid w:val="00B413FA"/>
    <w:rsid w:val="00B41C04"/>
    <w:rsid w:val="00B46425"/>
    <w:rsid w:val="00B469AF"/>
    <w:rsid w:val="00B5266E"/>
    <w:rsid w:val="00B52945"/>
    <w:rsid w:val="00B54523"/>
    <w:rsid w:val="00B57ACF"/>
    <w:rsid w:val="00B62B4C"/>
    <w:rsid w:val="00B637E1"/>
    <w:rsid w:val="00B732E2"/>
    <w:rsid w:val="00B93297"/>
    <w:rsid w:val="00BA04E7"/>
    <w:rsid w:val="00BA063D"/>
    <w:rsid w:val="00BA44B5"/>
    <w:rsid w:val="00BA4B4F"/>
    <w:rsid w:val="00BA7E30"/>
    <w:rsid w:val="00BB1823"/>
    <w:rsid w:val="00BB6EB7"/>
    <w:rsid w:val="00BC5FF4"/>
    <w:rsid w:val="00BC653A"/>
    <w:rsid w:val="00BC7765"/>
    <w:rsid w:val="00BD565D"/>
    <w:rsid w:val="00BD631F"/>
    <w:rsid w:val="00BE1803"/>
    <w:rsid w:val="00BE1A8E"/>
    <w:rsid w:val="00BE2638"/>
    <w:rsid w:val="00BE34CA"/>
    <w:rsid w:val="00BE5351"/>
    <w:rsid w:val="00BE5FDD"/>
    <w:rsid w:val="00BE67A3"/>
    <w:rsid w:val="00BF543F"/>
    <w:rsid w:val="00C0031D"/>
    <w:rsid w:val="00C01EEC"/>
    <w:rsid w:val="00C02A97"/>
    <w:rsid w:val="00C04FF7"/>
    <w:rsid w:val="00C116A5"/>
    <w:rsid w:val="00C14BE2"/>
    <w:rsid w:val="00C15B46"/>
    <w:rsid w:val="00C23BF0"/>
    <w:rsid w:val="00C327D3"/>
    <w:rsid w:val="00C33383"/>
    <w:rsid w:val="00C40139"/>
    <w:rsid w:val="00C424E2"/>
    <w:rsid w:val="00C44F02"/>
    <w:rsid w:val="00C46C4D"/>
    <w:rsid w:val="00C4777C"/>
    <w:rsid w:val="00C50E9B"/>
    <w:rsid w:val="00C513BF"/>
    <w:rsid w:val="00C515BE"/>
    <w:rsid w:val="00C54D07"/>
    <w:rsid w:val="00C556F9"/>
    <w:rsid w:val="00C70DDA"/>
    <w:rsid w:val="00C724B9"/>
    <w:rsid w:val="00C754D7"/>
    <w:rsid w:val="00C81371"/>
    <w:rsid w:val="00C81777"/>
    <w:rsid w:val="00C827A3"/>
    <w:rsid w:val="00C921F7"/>
    <w:rsid w:val="00C9345A"/>
    <w:rsid w:val="00C94A65"/>
    <w:rsid w:val="00C97227"/>
    <w:rsid w:val="00CA03E7"/>
    <w:rsid w:val="00CA6358"/>
    <w:rsid w:val="00CA7F21"/>
    <w:rsid w:val="00CB1271"/>
    <w:rsid w:val="00CB3318"/>
    <w:rsid w:val="00CB4D82"/>
    <w:rsid w:val="00CB78BF"/>
    <w:rsid w:val="00CC0D9A"/>
    <w:rsid w:val="00CC2ED1"/>
    <w:rsid w:val="00CC50C0"/>
    <w:rsid w:val="00CC5F71"/>
    <w:rsid w:val="00CC64D1"/>
    <w:rsid w:val="00CC70F2"/>
    <w:rsid w:val="00CD1B7E"/>
    <w:rsid w:val="00CD2A55"/>
    <w:rsid w:val="00CD2B0F"/>
    <w:rsid w:val="00CD2E69"/>
    <w:rsid w:val="00CD3938"/>
    <w:rsid w:val="00CD4B50"/>
    <w:rsid w:val="00CD6E19"/>
    <w:rsid w:val="00CE3CBF"/>
    <w:rsid w:val="00CE527A"/>
    <w:rsid w:val="00CE6CCB"/>
    <w:rsid w:val="00CF269D"/>
    <w:rsid w:val="00CF2FAA"/>
    <w:rsid w:val="00CF3536"/>
    <w:rsid w:val="00CF434D"/>
    <w:rsid w:val="00CF50A9"/>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3804"/>
    <w:rsid w:val="00DC410C"/>
    <w:rsid w:val="00DC4727"/>
    <w:rsid w:val="00DC74E2"/>
    <w:rsid w:val="00DC7D7E"/>
    <w:rsid w:val="00DD2E69"/>
    <w:rsid w:val="00DD44D5"/>
    <w:rsid w:val="00DD64B9"/>
    <w:rsid w:val="00DE0ECC"/>
    <w:rsid w:val="00DE2BAB"/>
    <w:rsid w:val="00DF2428"/>
    <w:rsid w:val="00DF3AFA"/>
    <w:rsid w:val="00DF4F4D"/>
    <w:rsid w:val="00DF5EFF"/>
    <w:rsid w:val="00E102E5"/>
    <w:rsid w:val="00E10F34"/>
    <w:rsid w:val="00E1171B"/>
    <w:rsid w:val="00E11CB6"/>
    <w:rsid w:val="00E128C9"/>
    <w:rsid w:val="00E12A8C"/>
    <w:rsid w:val="00E168FE"/>
    <w:rsid w:val="00E24539"/>
    <w:rsid w:val="00E26444"/>
    <w:rsid w:val="00E308A5"/>
    <w:rsid w:val="00E34A0C"/>
    <w:rsid w:val="00E34CC9"/>
    <w:rsid w:val="00E35D9C"/>
    <w:rsid w:val="00E365E0"/>
    <w:rsid w:val="00E37E8F"/>
    <w:rsid w:val="00E404D1"/>
    <w:rsid w:val="00E44109"/>
    <w:rsid w:val="00E47143"/>
    <w:rsid w:val="00E64E5E"/>
    <w:rsid w:val="00E652C1"/>
    <w:rsid w:val="00E66168"/>
    <w:rsid w:val="00E67935"/>
    <w:rsid w:val="00E72DD3"/>
    <w:rsid w:val="00E7605C"/>
    <w:rsid w:val="00E77EA6"/>
    <w:rsid w:val="00E83D35"/>
    <w:rsid w:val="00E96472"/>
    <w:rsid w:val="00E97899"/>
    <w:rsid w:val="00EA120D"/>
    <w:rsid w:val="00EA43E6"/>
    <w:rsid w:val="00EA70BA"/>
    <w:rsid w:val="00EA7454"/>
    <w:rsid w:val="00EB0CEB"/>
    <w:rsid w:val="00EB17FE"/>
    <w:rsid w:val="00EB1CF1"/>
    <w:rsid w:val="00EB7527"/>
    <w:rsid w:val="00EB75A3"/>
    <w:rsid w:val="00EC1116"/>
    <w:rsid w:val="00EC1294"/>
    <w:rsid w:val="00EC12ED"/>
    <w:rsid w:val="00EC5F0F"/>
    <w:rsid w:val="00EC71E5"/>
    <w:rsid w:val="00ED0208"/>
    <w:rsid w:val="00ED0AF5"/>
    <w:rsid w:val="00ED5C2A"/>
    <w:rsid w:val="00EE2FB0"/>
    <w:rsid w:val="00EE70DF"/>
    <w:rsid w:val="00EF0D12"/>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E60"/>
    <w:rsid w:val="00F5755D"/>
    <w:rsid w:val="00F6234F"/>
    <w:rsid w:val="00F74E2A"/>
    <w:rsid w:val="00F8128A"/>
    <w:rsid w:val="00F83673"/>
    <w:rsid w:val="00F91E44"/>
    <w:rsid w:val="00F94B23"/>
    <w:rsid w:val="00F95B32"/>
    <w:rsid w:val="00F97636"/>
    <w:rsid w:val="00FA1769"/>
    <w:rsid w:val="00FA3390"/>
    <w:rsid w:val="00FB03D6"/>
    <w:rsid w:val="00FB23A1"/>
    <w:rsid w:val="00FB32AE"/>
    <w:rsid w:val="00FB469F"/>
    <w:rsid w:val="00FC05D8"/>
    <w:rsid w:val="00FC420E"/>
    <w:rsid w:val="00FD714E"/>
    <w:rsid w:val="00FE405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character" w:customStyle="1" w:styleId="ListParagraphChar">
    <w:name w:val="List Paragraph Char"/>
    <w:basedOn w:val="DefaultParagraphFont"/>
    <w:link w:val="ListParagraph"/>
    <w:uiPriority w:val="34"/>
    <w:locked/>
    <w:rsid w:val="00DC380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6510147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95471141">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63078249">
      <w:bodyDiv w:val="1"/>
      <w:marLeft w:val="0"/>
      <w:marRight w:val="0"/>
      <w:marTop w:val="0"/>
      <w:marBottom w:val="0"/>
      <w:divBdr>
        <w:top w:val="none" w:sz="0" w:space="0" w:color="auto"/>
        <w:left w:val="none" w:sz="0" w:space="0" w:color="auto"/>
        <w:bottom w:val="none" w:sz="0" w:space="0" w:color="auto"/>
        <w:right w:val="none" w:sz="0" w:space="0" w:color="auto"/>
      </w:divBdr>
    </w:div>
    <w:div w:id="1179199686">
      <w:bodyDiv w:val="1"/>
      <w:marLeft w:val="0"/>
      <w:marRight w:val="0"/>
      <w:marTop w:val="0"/>
      <w:marBottom w:val="0"/>
      <w:divBdr>
        <w:top w:val="none" w:sz="0" w:space="0" w:color="auto"/>
        <w:left w:val="none" w:sz="0" w:space="0" w:color="auto"/>
        <w:bottom w:val="none" w:sz="0" w:space="0" w:color="auto"/>
        <w:right w:val="none" w:sz="0" w:space="0" w:color="auto"/>
      </w:divBdr>
    </w:div>
    <w:div w:id="1283609062">
      <w:bodyDiv w:val="1"/>
      <w:marLeft w:val="0"/>
      <w:marRight w:val="0"/>
      <w:marTop w:val="0"/>
      <w:marBottom w:val="0"/>
      <w:divBdr>
        <w:top w:val="none" w:sz="0" w:space="0" w:color="auto"/>
        <w:left w:val="none" w:sz="0" w:space="0" w:color="auto"/>
        <w:bottom w:val="none" w:sz="0" w:space="0" w:color="auto"/>
        <w:right w:val="none" w:sz="0" w:space="0" w:color="auto"/>
      </w:divBdr>
    </w:div>
    <w:div w:id="158298572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zview.wa.gov/site/alias__1962/37326/watershed_restoration_and_enhancement_-_wria_14.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atech.webex.com/watech/ldr.php?RCID=b6d4639a653c4536958f056ba355f1f4"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Z7ARTAUZ4RFD-1961471117-866</_dlc_DocId>
    <_dlc_DocIdUrl xmlns="ef268caf-1fb8-457d-9d19-5700d63503a6">
      <Url>http://teams/sites/WR/srs/_layouts/15/DocIdRedir.aspx?ID=Z7ARTAUZ4RFD-1961471117-866</Url>
      <Description>Z7ARTAUZ4RFD-1961471117-866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76820-9079-449C-A2F0-8CF1F7721D58}"/>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5413C580-1171-45A3-8D21-0A5EB4F57141}"/>
</file>

<file path=customXml/itemProps5.xml><?xml version="1.0" encoding="utf-8"?>
<ds:datastoreItem xmlns:ds="http://schemas.openxmlformats.org/officeDocument/2006/customXml" ds:itemID="{4899DA09-F9F2-4FBC-B5B3-7406F1345F40}"/>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WRIA 14 WREC April 21, 2021 draft Meeting Summary</vt:lpstr>
    </vt:vector>
  </TitlesOfParts>
  <Company>WA Department of Ecology</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April 21, 2021 Final Meeting Summary</dc:title>
  <dc:subject>March agenda</dc:subject>
  <dc:creator>Amy Moosman</dc:creator>
  <cp:keywords/>
  <dc:description/>
  <cp:lastModifiedBy>Angela Johnson</cp:lastModifiedBy>
  <cp:revision>3</cp:revision>
  <cp:lastPrinted>2018-08-22T19:01:00Z</cp:lastPrinted>
  <dcterms:created xsi:type="dcterms:W3CDTF">2021-05-25T16:43:00Z</dcterms:created>
  <dcterms:modified xsi:type="dcterms:W3CDTF">2021-05-26T17:51:00Z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a6487a7b-0745-4f6b-85ca-0af9f51f2c5d</vt:lpwstr>
  </property>
</Properties>
</file>