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35AA0" w14:textId="77777777" w:rsidR="00312A3A" w:rsidRPr="00B40ACF" w:rsidRDefault="00312A3A" w:rsidP="00312A3A">
      <w:pPr>
        <w:pStyle w:val="Titlestyle"/>
        <w:rPr>
          <w:sz w:val="36"/>
          <w:szCs w:val="28"/>
        </w:rPr>
      </w:pPr>
      <w:bookmarkStart w:id="0" w:name="_GoBack"/>
      <w:bookmarkEnd w:id="0"/>
      <w:r w:rsidRPr="00042625">
        <w:rPr>
          <w:noProof/>
          <w:color w:val="FF0000"/>
          <w:sz w:val="36"/>
          <w:szCs w:val="28"/>
        </w:rPr>
        <w:drawing>
          <wp:anchor distT="0" distB="0" distL="114300" distR="114300" simplePos="0" relativeHeight="251658240" behindDoc="0" locked="0" layoutInCell="1" allowOverlap="1" wp14:anchorId="715D4C4B" wp14:editId="2344C73E">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27CA8">
        <w:rPr>
          <w:sz w:val="36"/>
          <w:szCs w:val="28"/>
        </w:rPr>
        <w:t>MEETING SUMMARY</w:t>
      </w:r>
    </w:p>
    <w:p w14:paraId="5AD8581B" w14:textId="77777777" w:rsidR="00246EA3" w:rsidRPr="009E4424" w:rsidRDefault="00467142" w:rsidP="00246EA3">
      <w:pPr>
        <w:pStyle w:val="Sub-titlestyle"/>
        <w:rPr>
          <w:b/>
          <w:color w:val="44688F"/>
        </w:rPr>
      </w:pPr>
      <w:r>
        <w:rPr>
          <w:b/>
          <w:color w:val="44688F"/>
        </w:rPr>
        <w:t xml:space="preserve">WRIA 15 </w:t>
      </w:r>
      <w:r w:rsidR="00FF7C94" w:rsidRPr="009E4424">
        <w:rPr>
          <w:b/>
          <w:color w:val="44688F"/>
        </w:rPr>
        <w:t>Watershed Restoration and Enhancement</w:t>
      </w:r>
    </w:p>
    <w:p w14:paraId="38B8F58D" w14:textId="77777777" w:rsidR="00FF7C94" w:rsidRPr="009E4424" w:rsidRDefault="00CC2ED1" w:rsidP="00246EA3">
      <w:pPr>
        <w:pStyle w:val="Sub-titlestyle"/>
        <w:rPr>
          <w:b/>
          <w:color w:val="44688F"/>
        </w:rPr>
      </w:pPr>
      <w:r>
        <w:rPr>
          <w:b/>
          <w:color w:val="44688F"/>
        </w:rPr>
        <w:t>Committee M</w:t>
      </w:r>
      <w:r w:rsidR="00FF7C94" w:rsidRPr="009E4424">
        <w:rPr>
          <w:b/>
          <w:color w:val="44688F"/>
        </w:rPr>
        <w:t>eeting</w:t>
      </w:r>
    </w:p>
    <w:p w14:paraId="2AB0F1B9" w14:textId="6CCF7C0A" w:rsidR="0044453B" w:rsidRPr="009E4424" w:rsidRDefault="009D25F6" w:rsidP="00246EA3">
      <w:pPr>
        <w:pStyle w:val="Sub-titlestyle"/>
        <w:rPr>
          <w:color w:val="44688F"/>
        </w:rPr>
      </w:pPr>
      <w:r>
        <w:rPr>
          <w:color w:val="44688F"/>
        </w:rPr>
        <w:t>May</w:t>
      </w:r>
      <w:r w:rsidR="005F17CA">
        <w:rPr>
          <w:color w:val="44688F"/>
        </w:rPr>
        <w:t xml:space="preserve"> </w:t>
      </w:r>
      <w:r>
        <w:rPr>
          <w:color w:val="44688F"/>
        </w:rPr>
        <w:t>7</w:t>
      </w:r>
      <w:r w:rsidR="00FF7C94" w:rsidRPr="009E4424">
        <w:rPr>
          <w:color w:val="44688F"/>
        </w:rPr>
        <w:t>, 20</w:t>
      </w:r>
      <w:r w:rsidR="00323402">
        <w:rPr>
          <w:color w:val="44688F"/>
        </w:rPr>
        <w:t>20</w:t>
      </w:r>
      <w:r w:rsidR="00FF7C94" w:rsidRPr="009E4424">
        <w:rPr>
          <w:color w:val="44688F"/>
        </w:rPr>
        <w:t xml:space="preserve"> | 9</w:t>
      </w:r>
      <w:r w:rsidR="00AE0CF2" w:rsidRPr="009E4424">
        <w:rPr>
          <w:color w:val="44688F"/>
        </w:rPr>
        <w:t>:30</w:t>
      </w:r>
      <w:r w:rsidR="00FF7C94" w:rsidRPr="009E4424">
        <w:rPr>
          <w:color w:val="44688F"/>
        </w:rPr>
        <w:t xml:space="preserve"> a.m.</w:t>
      </w:r>
      <w:r w:rsidR="002611A4">
        <w:rPr>
          <w:color w:val="44688F"/>
        </w:rPr>
        <w:t xml:space="preserve"> </w:t>
      </w:r>
      <w:r w:rsidR="005F17CA">
        <w:rPr>
          <w:color w:val="44688F"/>
        </w:rPr>
        <w:t>-</w:t>
      </w:r>
      <w:r w:rsidR="002611A4">
        <w:rPr>
          <w:color w:val="44688F"/>
        </w:rPr>
        <w:t xml:space="preserve"> </w:t>
      </w:r>
      <w:r w:rsidR="00E11C5D">
        <w:rPr>
          <w:color w:val="44688F"/>
        </w:rPr>
        <w:t>1</w:t>
      </w:r>
      <w:r w:rsidR="00973734">
        <w:rPr>
          <w:color w:val="44688F"/>
        </w:rPr>
        <w:t>:</w:t>
      </w:r>
      <w:r w:rsidR="00E11C5D">
        <w:rPr>
          <w:color w:val="44688F"/>
        </w:rPr>
        <w:t>3</w:t>
      </w:r>
      <w:r w:rsidR="002611A4">
        <w:rPr>
          <w:color w:val="44688F"/>
        </w:rPr>
        <w:t>0</w:t>
      </w:r>
      <w:r w:rsidR="005F17CA">
        <w:rPr>
          <w:color w:val="44688F"/>
        </w:rPr>
        <w:t xml:space="preserve"> </w:t>
      </w:r>
      <w:r w:rsidR="0044453B" w:rsidRPr="009E4424">
        <w:rPr>
          <w:color w:val="44688F"/>
        </w:rPr>
        <w:t>p</w:t>
      </w:r>
      <w:r w:rsidR="00FF7C94" w:rsidRPr="009E4424">
        <w:rPr>
          <w:color w:val="44688F"/>
        </w:rPr>
        <w:t>.</w:t>
      </w:r>
      <w:r w:rsidR="0044453B" w:rsidRPr="009E4424">
        <w:rPr>
          <w:color w:val="44688F"/>
        </w:rPr>
        <w:t>m</w:t>
      </w:r>
      <w:r w:rsidR="00FF7C94" w:rsidRPr="009E4424">
        <w:rPr>
          <w:color w:val="44688F"/>
        </w:rPr>
        <w:t>.</w:t>
      </w:r>
      <w:r w:rsidR="009F64AE">
        <w:rPr>
          <w:color w:val="44688F"/>
        </w:rPr>
        <w:t xml:space="preserve"> </w:t>
      </w:r>
      <w:r w:rsidR="000A732B">
        <w:rPr>
          <w:color w:val="44688F"/>
        </w:rPr>
        <w:t>|</w:t>
      </w:r>
      <w:r w:rsidR="009F64AE">
        <w:rPr>
          <w:color w:val="44688F"/>
        </w:rPr>
        <w:t xml:space="preserve"> </w:t>
      </w:r>
      <w:hyperlink r:id="rId12" w:history="1">
        <w:r w:rsidR="00FB469F" w:rsidRPr="00973884">
          <w:rPr>
            <w:rStyle w:val="Hyperlink"/>
          </w:rPr>
          <w:t>WRIA 15 Committee Webpage</w:t>
        </w:r>
      </w:hyperlink>
    </w:p>
    <w:p w14:paraId="61361554" w14:textId="77777777" w:rsidR="00312A3A" w:rsidRDefault="00312A3A" w:rsidP="00246EA3">
      <w:pPr>
        <w:pStyle w:val="Sub-titlestyle"/>
      </w:pPr>
    </w:p>
    <w:p w14:paraId="72DD3086"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209C61E1" wp14:editId="6A7B0854">
                <wp:simplePos x="0" y="0"/>
                <wp:positionH relativeFrom="page">
                  <wp:posOffset>-160020</wp:posOffset>
                </wp:positionH>
                <wp:positionV relativeFrom="paragraph">
                  <wp:posOffset>142240</wp:posOffset>
                </wp:positionV>
                <wp:extent cx="7958667" cy="1249680"/>
                <wp:effectExtent l="0" t="0" r="4445" b="7620"/>
                <wp:wrapNone/>
                <wp:docPr id="2" name="Rectangle 2" descr="decorative" title="Blue band"/>
                <wp:cNvGraphicFramePr/>
                <a:graphic xmlns:a="http://schemas.openxmlformats.org/drawingml/2006/main">
                  <a:graphicData uri="http://schemas.microsoft.com/office/word/2010/wordprocessingShape">
                    <wps:wsp>
                      <wps:cNvSpPr/>
                      <wps:spPr>
                        <a:xfrm>
                          <a:off x="0" y="0"/>
                          <a:ext cx="7958667" cy="124968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F69483A" id="Rectangle 2" o:spid="_x0000_s1026" alt="Title: Blue band - Description: decorative" style="position:absolute;margin-left:-12.6pt;margin-top:11.2pt;width:626.65pt;height:9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EIswIAAKsFAAAOAAAAZHJzL2Uyb0RvYy54bWysVEtv2zAMvg/YfxB0X50EaZoGdYqsRYYB&#10;RVu0HXpWZDkWIIsapcTJfv0o+dHHih2G5aCIIvmR/Ezy4vJQG7ZX6DXYnI9PRpwpK6HQdpvzH0/r&#10;L3POfBC2EAasyvlReX65/PzponELNYEKTKGQEYj1i8blvArBLbLMy0rVwp+AU5aUJWAtAom4zQoU&#10;DaHXJpuMRrOsASwcglTe0+t1q+TLhF+WSoa7svQqMJNzyi2kE9O5iWe2vBCLLQpXadmlIf4hi1po&#10;S0EHqGsRBNuh/gOq1hLBQxlOJNQZlKWWKtVA1YxH76p5rIRTqRYix7uBJv//YOXt/h6ZLnI+4cyK&#10;mj7RA5Em7NYoRk+F8pLoKpQEFEHvFXGogyGzr2an2Ia+bOSwcX5BUI/uHjvJ0zUSciixjv9UKjsk&#10;3o8D7+oQmKTHs/PT+Wx2xpkk3XgyPZ/N05fJXtwd+vBNQc3iJedIOSa+xf7GBwpJpr1JjObB6GKt&#10;jUkCbjdXBtleUBNMp7P5fB1zJpc3ZsZGYwvRrVXHlyyW1haTbuFoVLQz9kGVRBylP0mZpJZVQxwh&#10;pbJh3KoqUag2/OmIfn302OTRI+WSACNySfEH7A6gt2xBeuw2y84+uqrU8YPz6G+Jtc6DR4oMNgzO&#10;tbaAHwEYqqqL3Nr3JLXURJY2UByprRDaefNOrjV9txvhw71AGjAaRVoa4Y6O0kCTc+hunFWAvz56&#10;j/bU96TlrKGBzbn/uRNIDWm+W5qI8/F0Gic8CdPTswkJ+Fqzea2xu/oKqB3GtJ6cTNdoH0x/LRHq&#10;Z9otqxiVVMJKip1zGbAXrkK7SGg7SbVaJTOaaifCjX10MoJHVmNfPh2eBbqueQP1/S30wy0W73q4&#10;tY2eFla7AKVODf7Ca8c3bYTUON32iivntZysXnbs8jcAAAD//wMAUEsDBBQABgAIAAAAIQBX9wcJ&#10;3gAAAAsBAAAPAAAAZHJzL2Rvd25yZXYueG1sTI/BTsMwDIbvSLxDZCRuW9oA01aaTghUxIUxxrhn&#10;jWkrGqdqsrW8Pd4JjrY///6cryfXiRMOofWkIZ0nIJAqb1uqNew/ytkSRIiGrOk8oYYfDLAuLi9y&#10;k1k/0juedrEWHEIhMxqaGPtMylA16EyY+x6JZ19+cCZyOdTSDmbkcNdJlSQL6UxLfKExPT42WH3v&#10;jo41wk18oy2W8uXpeTsO9nPxuim1vr6aHu5BRJziHwxnfd6Bgp0O/kg2iE7DTN0pRjUodQviDCi1&#10;TEEcuJOuFMgil/9/KH4BAAD//wMAUEsBAi0AFAAGAAgAAAAhALaDOJL+AAAA4QEAABMAAAAAAAAA&#10;AAAAAAAAAAAAAFtDb250ZW50X1R5cGVzXS54bWxQSwECLQAUAAYACAAAACEAOP0h/9YAAACUAQAA&#10;CwAAAAAAAAAAAAAAAAAvAQAAX3JlbHMvLnJlbHNQSwECLQAUAAYACAAAACEAy1kBCLMCAACrBQAA&#10;DgAAAAAAAAAAAAAAAAAuAgAAZHJzL2Uyb0RvYy54bWxQSwECLQAUAAYACAAAACEAV/cHCd4AAAAL&#10;AQAADwAAAAAAAAAAAAAAAAANBQAAZHJzL2Rvd25yZXYueG1sUEsFBgAAAAAEAAQA8wAAABgGAAAA&#10;AA==&#10;" fillcolor="#44688f" stroked="f" strokeweight="1pt">
                <w10:wrap anchorx="page"/>
              </v:rect>
            </w:pict>
          </mc:Fallback>
        </mc:AlternateContent>
      </w:r>
    </w:p>
    <w:p w14:paraId="2A9B6BEF" w14:textId="77777777" w:rsidR="00150AFC" w:rsidRPr="00150AFC" w:rsidRDefault="00150AFC" w:rsidP="00FF7C94">
      <w:pPr>
        <w:pStyle w:val="Heading2"/>
        <w:rPr>
          <w:color w:val="FFFFFF" w:themeColor="background1"/>
        </w:rPr>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27886EFE" w14:textId="77777777" w:rsidR="0044453B" w:rsidRPr="00AC5786" w:rsidRDefault="007A36EA" w:rsidP="00AC5786">
      <w:pPr>
        <w:rPr>
          <w:rFonts w:asciiTheme="majorHAnsi" w:eastAsiaTheme="majorEastAsia" w:hAnsiTheme="majorHAnsi" w:cstheme="majorBidi"/>
          <w:b/>
          <w:color w:val="FFFFFF" w:themeColor="background1"/>
          <w:sz w:val="26"/>
          <w:szCs w:val="26"/>
          <w:u w:val="single"/>
        </w:rPr>
      </w:pPr>
      <w:r w:rsidRPr="00AC5786">
        <w:rPr>
          <w:rFonts w:asciiTheme="majorHAnsi" w:eastAsiaTheme="majorEastAsia" w:hAnsiTheme="majorHAnsi" w:cstheme="majorBidi" w:hint="cs"/>
          <w:b/>
          <w:color w:val="FFFFFF" w:themeColor="background1"/>
          <w:sz w:val="26"/>
          <w:szCs w:val="26"/>
          <w:u w:val="single"/>
        </w:rPr>
        <w:t>Location</w:t>
      </w:r>
    </w:p>
    <w:p w14:paraId="3816BE78" w14:textId="2105AD55" w:rsidR="00150AFC" w:rsidRDefault="00E11C5D" w:rsidP="00AC5786">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WebEx</w:t>
      </w:r>
      <w:r w:rsidR="00005007">
        <w:rPr>
          <w:rFonts w:ascii="Franklin Gothic Book" w:hAnsi="Franklin Gothic Book"/>
          <w:color w:val="FFFFFF" w:themeColor="background1"/>
          <w:sz w:val="21"/>
          <w:szCs w:val="21"/>
        </w:rPr>
        <w:t xml:space="preserve"> </w:t>
      </w:r>
    </w:p>
    <w:p w14:paraId="206333BD" w14:textId="226569CE" w:rsidR="00005007" w:rsidRDefault="00005007" w:rsidP="00AC5786">
      <w:pPr>
        <w:rPr>
          <w:rFonts w:ascii="Franklin Gothic Book" w:hAnsi="Franklin Gothic Book"/>
          <w:color w:val="FFFFFF" w:themeColor="background1"/>
          <w:sz w:val="21"/>
          <w:szCs w:val="21"/>
        </w:rPr>
      </w:pPr>
    </w:p>
    <w:p w14:paraId="18C49921" w14:textId="77777777" w:rsidR="00150AFC" w:rsidRPr="00FB469F" w:rsidRDefault="00EA70BA" w:rsidP="00AC5786">
      <w:pPr>
        <w:rPr>
          <w:rFonts w:ascii="Franklin Gothic Book" w:hAnsi="Franklin Gothic Book"/>
          <w:color w:val="FFFFFF" w:themeColor="background1"/>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Committee Chair</w:t>
      </w:r>
    </w:p>
    <w:p w14:paraId="493334B2" w14:textId="77777777" w:rsidR="00150AFC" w:rsidRPr="00C15B46"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Stacy Vynne McKinstry</w:t>
      </w:r>
    </w:p>
    <w:p w14:paraId="4C7962DC" w14:textId="77777777" w:rsidR="00973884" w:rsidRPr="00C15B46" w:rsidRDefault="00C15B46"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Svyn461</w:t>
      </w:r>
      <w:r w:rsidR="00973884" w:rsidRPr="00C15B46">
        <w:rPr>
          <w:rFonts w:ascii="Franklin Gothic Book" w:hAnsi="Franklin Gothic Book"/>
          <w:color w:val="FFFFFF" w:themeColor="background1"/>
          <w:sz w:val="21"/>
          <w:szCs w:val="21"/>
        </w:rPr>
        <w:t>@ecy.wa.gov</w:t>
      </w:r>
    </w:p>
    <w:p w14:paraId="67D275B9" w14:textId="77777777" w:rsidR="00973884" w:rsidRPr="00C15B46" w:rsidRDefault="00973884"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(425) 649-7114</w:t>
      </w:r>
    </w:p>
    <w:p w14:paraId="0FFB3851" w14:textId="77777777" w:rsidR="00150AFC" w:rsidRPr="00150AFC" w:rsidRDefault="00EA70BA" w:rsidP="00EA70BA">
      <w:pPr>
        <w:rPr>
          <w:b/>
          <w:color w:val="FFFFFF" w:themeColor="background1"/>
          <w:u w:val="single"/>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Handouts</w:t>
      </w:r>
    </w:p>
    <w:p w14:paraId="33AC2370" w14:textId="77777777" w:rsidR="00971FE4" w:rsidRPr="0052175A" w:rsidRDefault="00971FE4" w:rsidP="00B4433F">
      <w:pPr>
        <w:pStyle w:val="ListParagraph"/>
        <w:numPr>
          <w:ilvl w:val="0"/>
          <w:numId w:val="2"/>
        </w:numPr>
        <w:tabs>
          <w:tab w:val="left" w:pos="180"/>
        </w:tabs>
        <w:ind w:left="0"/>
        <w:rPr>
          <w:rFonts w:ascii="Franklin Gothic Book" w:hAnsi="Franklin Gothic Book"/>
          <w:color w:val="FFFFFF" w:themeColor="background1"/>
          <w:sz w:val="18"/>
          <w:szCs w:val="18"/>
        </w:rPr>
      </w:pPr>
      <w:r w:rsidRPr="0052175A">
        <w:rPr>
          <w:rFonts w:ascii="Franklin Gothic Book" w:hAnsi="Franklin Gothic Book"/>
          <w:color w:val="FFFFFF" w:themeColor="background1"/>
          <w:sz w:val="18"/>
          <w:szCs w:val="18"/>
        </w:rPr>
        <w:t>Agenda</w:t>
      </w:r>
    </w:p>
    <w:p w14:paraId="10C7A5C9" w14:textId="3129E91C" w:rsidR="005F17CA" w:rsidRDefault="002F383C" w:rsidP="00B4433F">
      <w:pPr>
        <w:pStyle w:val="ListParagraph"/>
        <w:numPr>
          <w:ilvl w:val="0"/>
          <w:numId w:val="2"/>
        </w:numPr>
        <w:tabs>
          <w:tab w:val="left" w:pos="180"/>
        </w:tabs>
        <w:ind w:left="0" w:right="-1620"/>
        <w:rPr>
          <w:rFonts w:ascii="Franklin Gothic Book" w:hAnsi="Franklin Gothic Book"/>
          <w:color w:val="FFFFFF" w:themeColor="background1"/>
          <w:sz w:val="18"/>
          <w:szCs w:val="18"/>
        </w:rPr>
      </w:pPr>
      <w:r>
        <w:rPr>
          <w:rFonts w:ascii="Franklin Gothic Book" w:hAnsi="Franklin Gothic Book"/>
          <w:color w:val="FFFFFF" w:themeColor="background1"/>
          <w:sz w:val="18"/>
          <w:szCs w:val="18"/>
        </w:rPr>
        <w:t xml:space="preserve">Revised </w:t>
      </w:r>
      <w:r w:rsidR="00B4433F">
        <w:rPr>
          <w:rFonts w:ascii="Franklin Gothic Book" w:hAnsi="Franklin Gothic Book"/>
          <w:color w:val="FFFFFF" w:themeColor="background1"/>
          <w:sz w:val="18"/>
          <w:szCs w:val="18"/>
        </w:rPr>
        <w:t>technical memos</w:t>
      </w:r>
    </w:p>
    <w:p w14:paraId="0ACC048D" w14:textId="1C56452D" w:rsidR="00B4433F" w:rsidRDefault="00B4433F" w:rsidP="00B4433F">
      <w:pPr>
        <w:pStyle w:val="ListParagraph"/>
        <w:numPr>
          <w:ilvl w:val="0"/>
          <w:numId w:val="2"/>
        </w:numPr>
        <w:tabs>
          <w:tab w:val="left" w:pos="180"/>
        </w:tabs>
        <w:ind w:left="0" w:right="-1620"/>
        <w:rPr>
          <w:rFonts w:ascii="Franklin Gothic Book" w:hAnsi="Franklin Gothic Book"/>
          <w:color w:val="FFFFFF" w:themeColor="background1"/>
          <w:sz w:val="18"/>
          <w:szCs w:val="18"/>
        </w:rPr>
      </w:pPr>
      <w:r>
        <w:rPr>
          <w:rFonts w:ascii="Franklin Gothic Book" w:hAnsi="Franklin Gothic Book"/>
          <w:color w:val="FFFFFF" w:themeColor="background1"/>
          <w:sz w:val="18"/>
          <w:szCs w:val="18"/>
        </w:rPr>
        <w:t>Water Rights Assessment maps</w:t>
      </w:r>
    </w:p>
    <w:p w14:paraId="37F0B98E" w14:textId="04FA20E1" w:rsidR="00B4433F" w:rsidRDefault="00B4433F" w:rsidP="00B4433F">
      <w:pPr>
        <w:pStyle w:val="ListParagraph"/>
        <w:numPr>
          <w:ilvl w:val="0"/>
          <w:numId w:val="2"/>
        </w:numPr>
        <w:tabs>
          <w:tab w:val="left" w:pos="180"/>
        </w:tabs>
        <w:ind w:left="0" w:right="-1620"/>
        <w:rPr>
          <w:rFonts w:ascii="Franklin Gothic Book" w:hAnsi="Franklin Gothic Book"/>
          <w:color w:val="FFFFFF" w:themeColor="background1"/>
          <w:sz w:val="18"/>
          <w:szCs w:val="18"/>
        </w:rPr>
      </w:pPr>
      <w:r>
        <w:rPr>
          <w:rFonts w:ascii="Franklin Gothic Book" w:hAnsi="Franklin Gothic Book"/>
          <w:color w:val="FFFFFF" w:themeColor="background1"/>
          <w:sz w:val="18"/>
          <w:szCs w:val="18"/>
        </w:rPr>
        <w:t>Project Inventory</w:t>
      </w:r>
    </w:p>
    <w:p w14:paraId="63A54CF1" w14:textId="219A4FB6" w:rsidR="002F383C" w:rsidRDefault="00B4433F" w:rsidP="00B4433F">
      <w:pPr>
        <w:pStyle w:val="ListParagraph"/>
        <w:numPr>
          <w:ilvl w:val="0"/>
          <w:numId w:val="2"/>
        </w:numPr>
        <w:tabs>
          <w:tab w:val="left" w:pos="180"/>
        </w:tabs>
        <w:ind w:left="0" w:right="-1620"/>
        <w:rPr>
          <w:rFonts w:ascii="Franklin Gothic Book" w:hAnsi="Franklin Gothic Book"/>
          <w:color w:val="FFFFFF" w:themeColor="background1"/>
          <w:sz w:val="18"/>
          <w:szCs w:val="18"/>
        </w:rPr>
      </w:pPr>
      <w:r>
        <w:rPr>
          <w:rFonts w:ascii="Franklin Gothic Book" w:hAnsi="Franklin Gothic Book"/>
          <w:color w:val="FFFFFF" w:themeColor="background1"/>
          <w:sz w:val="18"/>
          <w:szCs w:val="18"/>
        </w:rPr>
        <w:t>Project review homework</w:t>
      </w:r>
    </w:p>
    <w:p w14:paraId="2B642421" w14:textId="2D362E60" w:rsidR="002F383C" w:rsidRDefault="00B4433F" w:rsidP="00B4433F">
      <w:pPr>
        <w:pStyle w:val="ListParagraph"/>
        <w:numPr>
          <w:ilvl w:val="0"/>
          <w:numId w:val="2"/>
        </w:numPr>
        <w:tabs>
          <w:tab w:val="left" w:pos="180"/>
        </w:tabs>
        <w:ind w:left="0" w:right="-1620"/>
        <w:rPr>
          <w:rFonts w:ascii="Franklin Gothic Book" w:hAnsi="Franklin Gothic Book"/>
          <w:color w:val="FFFFFF" w:themeColor="background1"/>
          <w:sz w:val="18"/>
          <w:szCs w:val="18"/>
        </w:rPr>
      </w:pPr>
      <w:r>
        <w:rPr>
          <w:rFonts w:ascii="Franklin Gothic Book" w:hAnsi="Franklin Gothic Book"/>
          <w:color w:val="FFFFFF" w:themeColor="background1"/>
          <w:sz w:val="18"/>
          <w:szCs w:val="18"/>
        </w:rPr>
        <w:t>Policy Recommendations</w:t>
      </w:r>
    </w:p>
    <w:p w14:paraId="005B752D"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6D72A112" w14:textId="77777777" w:rsidR="009872F3" w:rsidRDefault="009872F3" w:rsidP="00AC5786"/>
    <w:p w14:paraId="4FAAF61F" w14:textId="58F29608" w:rsidR="00375B6A" w:rsidRDefault="00375B6A" w:rsidP="00D33294">
      <w:pPr>
        <w:pStyle w:val="Heading1"/>
        <w:spacing w:after="240"/>
      </w:pPr>
      <w:r>
        <w:t>Attendance</w:t>
      </w:r>
    </w:p>
    <w:p w14:paraId="6CB0D4A2" w14:textId="77777777" w:rsidR="00D60058" w:rsidRPr="00164C1F" w:rsidRDefault="00D60058" w:rsidP="00D60058">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w:t>
      </w:r>
      <w:r>
        <w:rPr>
          <w:rFonts w:ascii="Calibri Light" w:hAnsi="Calibri Light" w:cs="Calibri Light"/>
          <w:color w:val="2E74B5" w:themeColor="accent1" w:themeShade="BF"/>
          <w:sz w:val="24"/>
        </w:rPr>
        <w:t>*</w:t>
      </w:r>
    </w:p>
    <w:p w14:paraId="56DA3D1E"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0D7F4EAE" w14:textId="424CCE2E" w:rsidR="00504D77" w:rsidRPr="009D25F6" w:rsidRDefault="00504D77" w:rsidP="000B1F45">
      <w:r w:rsidRPr="009D25F6">
        <w:t>Joel Purdy (</w:t>
      </w:r>
      <w:r w:rsidRPr="009D25F6">
        <w:rPr>
          <w:i/>
        </w:rPr>
        <w:t>Kitsap Public Utility District</w:t>
      </w:r>
      <w:r w:rsidRPr="009D25F6">
        <w:t>)</w:t>
      </w:r>
    </w:p>
    <w:p w14:paraId="0D6781E4" w14:textId="18083253" w:rsidR="005B5AE7" w:rsidRPr="009D25F6" w:rsidRDefault="005B5AE7" w:rsidP="000B1F45">
      <w:pPr>
        <w:rPr>
          <w:iCs/>
        </w:rPr>
      </w:pPr>
      <w:r w:rsidRPr="009D25F6">
        <w:t>David Winfrey (</w:t>
      </w:r>
      <w:r w:rsidRPr="009D25F6">
        <w:rPr>
          <w:i/>
        </w:rPr>
        <w:t>Puyallup Tribe)</w:t>
      </w:r>
    </w:p>
    <w:p w14:paraId="2071C70D" w14:textId="77777777" w:rsidR="000B1F45" w:rsidRPr="009D25F6" w:rsidRDefault="000B1F45" w:rsidP="000B1F45">
      <w:pPr>
        <w:rPr>
          <w:i/>
        </w:rPr>
      </w:pPr>
      <w:r w:rsidRPr="009D25F6">
        <w:t>Stacy</w:t>
      </w:r>
      <w:r w:rsidRPr="009D25F6">
        <w:rPr>
          <w:i/>
        </w:rPr>
        <w:t xml:space="preserve"> </w:t>
      </w:r>
      <w:r w:rsidRPr="009D25F6">
        <w:t>Vynne</w:t>
      </w:r>
      <w:r w:rsidRPr="009D25F6">
        <w:rPr>
          <w:i/>
        </w:rPr>
        <w:t xml:space="preserve"> </w:t>
      </w:r>
      <w:r w:rsidRPr="009D25F6">
        <w:t>McKinstry</w:t>
      </w:r>
      <w:r w:rsidRPr="009D25F6">
        <w:rPr>
          <w:i/>
        </w:rPr>
        <w:t xml:space="preserve"> (WA Dept of Ecology)</w:t>
      </w:r>
    </w:p>
    <w:p w14:paraId="47EE0CB2" w14:textId="4801B0F0" w:rsidR="000B1F45" w:rsidRPr="009D25F6" w:rsidRDefault="000B1F45" w:rsidP="000B1F45">
      <w:pPr>
        <w:rPr>
          <w:i/>
        </w:rPr>
      </w:pPr>
      <w:r w:rsidRPr="009D25F6">
        <w:t>Greg</w:t>
      </w:r>
      <w:r w:rsidRPr="009D25F6">
        <w:rPr>
          <w:i/>
        </w:rPr>
        <w:t xml:space="preserve"> </w:t>
      </w:r>
      <w:r w:rsidRPr="009D25F6">
        <w:t>Rabourn</w:t>
      </w:r>
      <w:r w:rsidRPr="009D25F6">
        <w:rPr>
          <w:i/>
        </w:rPr>
        <w:t xml:space="preserve"> (King County)</w:t>
      </w:r>
    </w:p>
    <w:p w14:paraId="03EDCC92" w14:textId="6B0A634D" w:rsidR="005E2C11" w:rsidRPr="009D25F6" w:rsidRDefault="005E2C11" w:rsidP="000B1F45">
      <w:pPr>
        <w:rPr>
          <w:i/>
        </w:rPr>
      </w:pPr>
      <w:r w:rsidRPr="009D25F6">
        <w:rPr>
          <w:iCs/>
        </w:rPr>
        <w:t>Teresa Smith</w:t>
      </w:r>
      <w:r w:rsidRPr="009D25F6">
        <w:rPr>
          <w:i/>
        </w:rPr>
        <w:t xml:space="preserve"> (City of Bremerton)</w:t>
      </w:r>
    </w:p>
    <w:p w14:paraId="0DB2C404" w14:textId="456F4F06" w:rsidR="000B1F45" w:rsidRPr="009D25F6" w:rsidRDefault="001967AE" w:rsidP="000B1F45">
      <w:pPr>
        <w:rPr>
          <w:i/>
        </w:rPr>
      </w:pPr>
      <w:r w:rsidRPr="009D25F6">
        <w:t>Allison Satter</w:t>
      </w:r>
      <w:r w:rsidR="000B1F45" w:rsidRPr="009D25F6">
        <w:rPr>
          <w:i/>
        </w:rPr>
        <w:t xml:space="preserve"> (</w:t>
      </w:r>
      <w:r w:rsidR="00A11B88" w:rsidRPr="009D25F6">
        <w:rPr>
          <w:i/>
        </w:rPr>
        <w:t xml:space="preserve">alternate - </w:t>
      </w:r>
      <w:r w:rsidR="000B1F45" w:rsidRPr="009D25F6">
        <w:rPr>
          <w:i/>
        </w:rPr>
        <w:t>City of Bremerton)</w:t>
      </w:r>
    </w:p>
    <w:p w14:paraId="60099FE2" w14:textId="43CCEE99" w:rsidR="00DC56F3" w:rsidRPr="009D25F6" w:rsidRDefault="00DC56F3" w:rsidP="000B1F45">
      <w:pPr>
        <w:rPr>
          <w:i/>
        </w:rPr>
      </w:pPr>
      <w:r w:rsidRPr="009D25F6">
        <w:t>Dave Ward (</w:t>
      </w:r>
      <w:r w:rsidRPr="009D25F6">
        <w:rPr>
          <w:i/>
        </w:rPr>
        <w:t>Kitsap County)</w:t>
      </w:r>
    </w:p>
    <w:p w14:paraId="27EA4883" w14:textId="760F4D6B" w:rsidR="007553B2" w:rsidRPr="009D25F6" w:rsidRDefault="007553B2" w:rsidP="000B1F45">
      <w:pPr>
        <w:rPr>
          <w:i/>
        </w:rPr>
      </w:pPr>
      <w:r w:rsidRPr="009D25F6">
        <w:rPr>
          <w:iCs/>
        </w:rPr>
        <w:t>Dave Nash</w:t>
      </w:r>
      <w:r w:rsidRPr="009D25F6">
        <w:rPr>
          <w:i/>
        </w:rPr>
        <w:t xml:space="preserve"> (alternate-Kitsap County)</w:t>
      </w:r>
    </w:p>
    <w:p w14:paraId="631AED60" w14:textId="03072246" w:rsidR="00005007" w:rsidRPr="009D25F6" w:rsidRDefault="005F17CA" w:rsidP="005B5AE7">
      <w:pPr>
        <w:rPr>
          <w:i/>
        </w:rPr>
      </w:pPr>
      <w:r w:rsidRPr="009D25F6">
        <w:t>Zach Holt</w:t>
      </w:r>
      <w:r w:rsidR="00DC56F3" w:rsidRPr="009D25F6">
        <w:t xml:space="preserve"> </w:t>
      </w:r>
      <w:r w:rsidRPr="009D25F6">
        <w:rPr>
          <w:i/>
        </w:rPr>
        <w:t>(alternat</w:t>
      </w:r>
      <w:r w:rsidR="003672C9" w:rsidRPr="009D25F6">
        <w:rPr>
          <w:i/>
        </w:rPr>
        <w:t xml:space="preserve">e - </w:t>
      </w:r>
      <w:r w:rsidR="000A0554" w:rsidRPr="009D25F6">
        <w:rPr>
          <w:i/>
        </w:rPr>
        <w:t>City of</w:t>
      </w:r>
      <w:r w:rsidR="000A0554" w:rsidRPr="009D25F6">
        <w:t xml:space="preserve"> </w:t>
      </w:r>
      <w:r w:rsidR="00DC56F3" w:rsidRPr="009D25F6">
        <w:rPr>
          <w:i/>
        </w:rPr>
        <w:t>Port Orchard)</w:t>
      </w:r>
    </w:p>
    <w:p w14:paraId="1B1164ED" w14:textId="10A73618" w:rsidR="00DC56F3" w:rsidRPr="009D25F6" w:rsidRDefault="00DC56F3" w:rsidP="000B1F45">
      <w:pPr>
        <w:rPr>
          <w:i/>
        </w:rPr>
      </w:pPr>
      <w:r w:rsidRPr="009D25F6">
        <w:t>Alison O’Sullivan (</w:t>
      </w:r>
      <w:r w:rsidRPr="009D25F6">
        <w:rPr>
          <w:i/>
        </w:rPr>
        <w:t>alternate</w:t>
      </w:r>
      <w:r w:rsidR="003B737C" w:rsidRPr="009D25F6">
        <w:rPr>
          <w:i/>
        </w:rPr>
        <w:t xml:space="preserve"> - </w:t>
      </w:r>
      <w:r w:rsidRPr="009D25F6">
        <w:rPr>
          <w:i/>
        </w:rPr>
        <w:t>Suquamish Tribe)</w:t>
      </w:r>
    </w:p>
    <w:p w14:paraId="5B17EC5C" w14:textId="21A57696" w:rsidR="000B1F45" w:rsidRPr="009D25F6" w:rsidRDefault="000B1F45" w:rsidP="000B1F45">
      <w:pPr>
        <w:rPr>
          <w:i/>
        </w:rPr>
      </w:pPr>
      <w:r w:rsidRPr="009D25F6">
        <w:t>Joy</w:t>
      </w:r>
      <w:r w:rsidRPr="009D25F6">
        <w:rPr>
          <w:i/>
        </w:rPr>
        <w:t xml:space="preserve"> </w:t>
      </w:r>
      <w:r w:rsidRPr="009D25F6">
        <w:t>Garitone</w:t>
      </w:r>
      <w:r w:rsidRPr="009D25F6">
        <w:rPr>
          <w:i/>
        </w:rPr>
        <w:t xml:space="preserve"> (Kitsap Conservation District)</w:t>
      </w:r>
    </w:p>
    <w:p w14:paraId="63C32119" w14:textId="76734F84" w:rsidR="006448AE" w:rsidRPr="009D25F6" w:rsidRDefault="006448AE" w:rsidP="000B1F45">
      <w:pPr>
        <w:rPr>
          <w:i/>
        </w:rPr>
      </w:pPr>
      <w:r w:rsidRPr="009D25F6">
        <w:rPr>
          <w:iCs/>
        </w:rPr>
        <w:t xml:space="preserve">Brittany Gordon </w:t>
      </w:r>
      <w:r w:rsidRPr="009D25F6">
        <w:rPr>
          <w:i/>
        </w:rPr>
        <w:t>(WA Dept of Fish &amp; Wildlife)</w:t>
      </w:r>
    </w:p>
    <w:p w14:paraId="40BE67C0" w14:textId="70D459A9" w:rsidR="00FD65C9" w:rsidRPr="009D25F6" w:rsidRDefault="00FD65C9" w:rsidP="000B1F45">
      <w:pPr>
        <w:rPr>
          <w:iCs/>
        </w:rPr>
      </w:pPr>
      <w:r w:rsidRPr="009D25F6">
        <w:rPr>
          <w:iCs/>
        </w:rPr>
        <w:t xml:space="preserve">Nam Siu </w:t>
      </w:r>
      <w:r w:rsidRPr="009D25F6">
        <w:rPr>
          <w:i/>
        </w:rPr>
        <w:t>(WA Dept of Fish &amp; Wildlife)</w:t>
      </w:r>
    </w:p>
    <w:p w14:paraId="69BFF503" w14:textId="08B9E87D" w:rsidR="00487956" w:rsidRPr="009D25F6" w:rsidRDefault="00487956" w:rsidP="000B1F45">
      <w:pPr>
        <w:rPr>
          <w:i/>
        </w:rPr>
      </w:pPr>
      <w:r w:rsidRPr="009D25F6">
        <w:t>Shawn O’Dell (</w:t>
      </w:r>
      <w:r w:rsidRPr="009D25F6">
        <w:rPr>
          <w:i/>
          <w:iCs/>
        </w:rPr>
        <w:t>Washington Water Service - ex-o</w:t>
      </w:r>
      <w:r w:rsidR="007553B2" w:rsidRPr="009D25F6">
        <w:rPr>
          <w:i/>
          <w:iCs/>
        </w:rPr>
        <w:t>f</w:t>
      </w:r>
      <w:r w:rsidRPr="009D25F6">
        <w:rPr>
          <w:i/>
          <w:iCs/>
        </w:rPr>
        <w:t>ficio)</w:t>
      </w:r>
      <w:r w:rsidRPr="009D25F6">
        <w:t xml:space="preserve"> </w:t>
      </w:r>
      <w:r w:rsidRPr="009D25F6">
        <w:tab/>
      </w:r>
    </w:p>
    <w:p w14:paraId="54E6060C" w14:textId="2703612D" w:rsidR="00973734" w:rsidRPr="009D25F6" w:rsidRDefault="00973734" w:rsidP="00973734">
      <w:r w:rsidRPr="009D25F6">
        <w:t>Austin Jennings (</w:t>
      </w:r>
      <w:r w:rsidR="003B737C" w:rsidRPr="009D25F6">
        <w:rPr>
          <w:i/>
          <w:iCs/>
        </w:rPr>
        <w:t>alternate -</w:t>
      </w:r>
      <w:r w:rsidR="003B737C" w:rsidRPr="009D25F6">
        <w:t xml:space="preserve"> </w:t>
      </w:r>
      <w:r w:rsidRPr="009D25F6">
        <w:rPr>
          <w:i/>
        </w:rPr>
        <w:t>Pierce County</w:t>
      </w:r>
      <w:r w:rsidRPr="009D25F6">
        <w:t>)</w:t>
      </w:r>
    </w:p>
    <w:p w14:paraId="47B3CD52" w14:textId="5E4D59C5" w:rsidR="00807368" w:rsidRPr="009D25F6" w:rsidRDefault="00807368" w:rsidP="00973734">
      <w:pPr>
        <w:rPr>
          <w:i/>
          <w:iCs/>
        </w:rPr>
      </w:pPr>
      <w:r w:rsidRPr="009D25F6">
        <w:t xml:space="preserve">Dan Cardwell </w:t>
      </w:r>
      <w:r w:rsidRPr="009D25F6">
        <w:rPr>
          <w:i/>
          <w:iCs/>
        </w:rPr>
        <w:t>(Pierce County)</w:t>
      </w:r>
    </w:p>
    <w:p w14:paraId="5879D55F" w14:textId="1287A284" w:rsidR="00BB3CC0" w:rsidRPr="009D25F6" w:rsidRDefault="00BB3CC0" w:rsidP="00973734">
      <w:pPr>
        <w:rPr>
          <w:i/>
          <w:iCs/>
        </w:rPr>
      </w:pPr>
      <w:r w:rsidRPr="009D25F6">
        <w:t xml:space="preserve">Seth Book </w:t>
      </w:r>
      <w:r w:rsidRPr="009D25F6">
        <w:rPr>
          <w:i/>
          <w:iCs/>
        </w:rPr>
        <w:t>(</w:t>
      </w:r>
      <w:r w:rsidR="005A75B9" w:rsidRPr="009D25F6">
        <w:rPr>
          <w:i/>
          <w:iCs/>
        </w:rPr>
        <w:t xml:space="preserve">alternate </w:t>
      </w:r>
      <w:r w:rsidR="00630A8A" w:rsidRPr="009D25F6">
        <w:rPr>
          <w:i/>
          <w:iCs/>
        </w:rPr>
        <w:t xml:space="preserve">- </w:t>
      </w:r>
      <w:r w:rsidRPr="009D25F6">
        <w:rPr>
          <w:i/>
          <w:iCs/>
        </w:rPr>
        <w:t>Skokomish Tribe)</w:t>
      </w:r>
    </w:p>
    <w:p w14:paraId="054C52F2" w14:textId="5F289AAA" w:rsidR="00973734" w:rsidRPr="009D25F6" w:rsidRDefault="00973734" w:rsidP="00973734">
      <w:r w:rsidRPr="009D25F6">
        <w:t>Dana Sarff (</w:t>
      </w:r>
      <w:r w:rsidR="0052101F" w:rsidRPr="009D25F6">
        <w:rPr>
          <w:i/>
          <w:iCs/>
        </w:rPr>
        <w:t>alternate -</w:t>
      </w:r>
      <w:r w:rsidR="0052101F" w:rsidRPr="009D25F6">
        <w:t xml:space="preserve"> </w:t>
      </w:r>
      <w:r w:rsidRPr="009D25F6">
        <w:rPr>
          <w:i/>
        </w:rPr>
        <w:t>Skokomish Tribe</w:t>
      </w:r>
      <w:r w:rsidRPr="009D25F6">
        <w:t>)</w:t>
      </w:r>
    </w:p>
    <w:p w14:paraId="37903A1F" w14:textId="02702AE8" w:rsidR="00D22E19" w:rsidRPr="009D25F6" w:rsidRDefault="00D22E19" w:rsidP="005B5AE7">
      <w:pPr>
        <w:rPr>
          <w:i/>
        </w:rPr>
      </w:pPr>
      <w:r w:rsidRPr="009D25F6">
        <w:rPr>
          <w:iCs/>
        </w:rPr>
        <w:t>Nat</w:t>
      </w:r>
      <w:r w:rsidR="00052F59" w:rsidRPr="009D25F6">
        <w:rPr>
          <w:iCs/>
        </w:rPr>
        <w:t>e</w:t>
      </w:r>
      <w:r w:rsidRPr="009D25F6">
        <w:rPr>
          <w:iCs/>
        </w:rPr>
        <w:t xml:space="preserve"> Daniel</w:t>
      </w:r>
      <w:r w:rsidRPr="009D25F6">
        <w:rPr>
          <w:i/>
        </w:rPr>
        <w:t xml:space="preserve"> (Great Peninsula Conservancy)</w:t>
      </w:r>
    </w:p>
    <w:p w14:paraId="72237628" w14:textId="30F97729" w:rsidR="00D22E19" w:rsidRPr="009D25F6" w:rsidRDefault="00D22E19" w:rsidP="005B5AE7">
      <w:pPr>
        <w:rPr>
          <w:i/>
        </w:rPr>
      </w:pPr>
      <w:r w:rsidRPr="009D25F6">
        <w:rPr>
          <w:iCs/>
        </w:rPr>
        <w:t>Paul Picket</w:t>
      </w:r>
      <w:r w:rsidR="00BB44A2" w:rsidRPr="009D25F6">
        <w:rPr>
          <w:iCs/>
        </w:rPr>
        <w:t>t</w:t>
      </w:r>
      <w:r w:rsidRPr="009D25F6">
        <w:rPr>
          <w:i/>
        </w:rPr>
        <w:t xml:space="preserve"> (</w:t>
      </w:r>
      <w:r w:rsidR="003672C9" w:rsidRPr="009D25F6">
        <w:rPr>
          <w:i/>
        </w:rPr>
        <w:t xml:space="preserve">alternate - </w:t>
      </w:r>
      <w:r w:rsidRPr="009D25F6">
        <w:rPr>
          <w:i/>
        </w:rPr>
        <w:t>Squaxin Island Tribe)</w:t>
      </w:r>
    </w:p>
    <w:p w14:paraId="3D5F1539" w14:textId="3C2C5578" w:rsidR="00587EBE" w:rsidRPr="009D25F6" w:rsidRDefault="00587EBE" w:rsidP="005B5AE7">
      <w:pPr>
        <w:rPr>
          <w:i/>
        </w:rPr>
      </w:pPr>
      <w:r w:rsidRPr="009D25F6">
        <w:rPr>
          <w:iCs/>
        </w:rPr>
        <w:t>Randy Neatherlin</w:t>
      </w:r>
      <w:r w:rsidRPr="009D25F6">
        <w:rPr>
          <w:i/>
        </w:rPr>
        <w:t xml:space="preserve"> (Mason County)</w:t>
      </w:r>
    </w:p>
    <w:p w14:paraId="0BD7B9BC" w14:textId="2C0CD1E4" w:rsidR="00757A18" w:rsidRPr="009D25F6" w:rsidRDefault="00757A18" w:rsidP="005B5AE7">
      <w:pPr>
        <w:rPr>
          <w:i/>
        </w:rPr>
      </w:pPr>
      <w:r w:rsidRPr="009D25F6">
        <w:rPr>
          <w:iCs/>
        </w:rPr>
        <w:t>David Windom</w:t>
      </w:r>
      <w:r w:rsidRPr="009D25F6">
        <w:rPr>
          <w:i/>
        </w:rPr>
        <w:t xml:space="preserve"> (alternate – Mason C</w:t>
      </w:r>
      <w:r w:rsidR="006E5C8A" w:rsidRPr="009D25F6">
        <w:rPr>
          <w:i/>
        </w:rPr>
        <w:t>ounty)</w:t>
      </w:r>
    </w:p>
    <w:p w14:paraId="5211C9F3" w14:textId="77777777" w:rsidR="00587EBE" w:rsidRPr="009D25F6" w:rsidRDefault="00D239DA" w:rsidP="005B5AE7">
      <w:pPr>
        <w:rPr>
          <w:i/>
        </w:rPr>
      </w:pPr>
      <w:r w:rsidRPr="009D25F6">
        <w:rPr>
          <w:iCs/>
        </w:rPr>
        <w:t>Russ Shiplet</w:t>
      </w:r>
      <w:r w:rsidRPr="009D25F6">
        <w:rPr>
          <w:i/>
        </w:rPr>
        <w:t xml:space="preserve"> (Kitsap Building Association)</w:t>
      </w:r>
    </w:p>
    <w:p w14:paraId="3428A8C0" w14:textId="305DA663" w:rsidR="00DA7A6C" w:rsidRPr="009D25F6" w:rsidRDefault="00DA7A6C" w:rsidP="005B5AE7">
      <w:pPr>
        <w:rPr>
          <w:i/>
          <w:iCs/>
        </w:rPr>
      </w:pPr>
      <w:r w:rsidRPr="009D25F6">
        <w:t>Sam Phillips</w:t>
      </w:r>
      <w:r w:rsidRPr="009D25F6">
        <w:rPr>
          <w:i/>
          <w:iCs/>
        </w:rPr>
        <w:t xml:space="preserve"> (Port Gamble S’Klallam Tribe)</w:t>
      </w:r>
    </w:p>
    <w:p w14:paraId="0380F099" w14:textId="77777777" w:rsidR="00D04285" w:rsidRPr="002C4EC8" w:rsidRDefault="00D04285" w:rsidP="00D04285">
      <w:pPr>
        <w:rPr>
          <w:i/>
        </w:rPr>
      </w:pPr>
      <w:r w:rsidRPr="009D25F6">
        <w:t>Mike Michael</w:t>
      </w:r>
      <w:r w:rsidRPr="009D25F6">
        <w:rPr>
          <w:i/>
        </w:rPr>
        <w:t xml:space="preserve"> (City of Bainbridge Island)</w:t>
      </w:r>
    </w:p>
    <w:p w14:paraId="6474EEE4" w14:textId="233DBCBD" w:rsidR="00A33D9D" w:rsidRPr="005B5AE7" w:rsidRDefault="00A33D9D" w:rsidP="005B5AE7">
      <w:pPr>
        <w:rPr>
          <w:i/>
        </w:rPr>
        <w:sectPr w:rsidR="00A33D9D" w:rsidRPr="005B5AE7" w:rsidSect="00E64E5E">
          <w:type w:val="continuous"/>
          <w:pgSz w:w="12240" w:h="15840"/>
          <w:pgMar w:top="1080" w:right="1440" w:bottom="720" w:left="1440" w:header="720" w:footer="720" w:gutter="0"/>
          <w:cols w:num="2" w:space="720"/>
          <w:docGrid w:linePitch="360"/>
        </w:sectPr>
      </w:pPr>
    </w:p>
    <w:p w14:paraId="5B8D4D79" w14:textId="4E8FCB54" w:rsidR="00E64E5E" w:rsidRDefault="00D60058" w:rsidP="00D33294">
      <w:pPr>
        <w:spacing w:before="240"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w:t>
      </w:r>
      <w:r>
        <w:rPr>
          <w:rFonts w:ascii="Calibri Light" w:hAnsi="Calibri Light" w:cs="Calibri Light"/>
          <w:color w:val="2E74B5" w:themeColor="accent1" w:themeShade="BF"/>
          <w:sz w:val="24"/>
        </w:rPr>
        <w:t xml:space="preserve">Not </w:t>
      </w:r>
      <w:r w:rsidR="001C7C41">
        <w:rPr>
          <w:rFonts w:ascii="Calibri Light" w:hAnsi="Calibri Light" w:cs="Calibri Light"/>
          <w:color w:val="2E74B5" w:themeColor="accent1" w:themeShade="BF"/>
          <w:sz w:val="24"/>
        </w:rPr>
        <w:t>in</w:t>
      </w:r>
      <w:r w:rsidR="008D7DB4">
        <w:rPr>
          <w:rFonts w:ascii="Calibri Light" w:hAnsi="Calibri Light" w:cs="Calibri Light"/>
          <w:color w:val="2E74B5" w:themeColor="accent1" w:themeShade="BF"/>
          <w:sz w:val="24"/>
        </w:rPr>
        <w:t xml:space="preserve"> </w:t>
      </w:r>
      <w:r w:rsidRPr="00164C1F">
        <w:rPr>
          <w:rFonts w:ascii="Calibri Light" w:hAnsi="Calibri Light" w:cs="Calibri Light"/>
          <w:color w:val="2E74B5" w:themeColor="accent1" w:themeShade="BF"/>
          <w:sz w:val="24"/>
        </w:rPr>
        <w:t>Attendance</w:t>
      </w:r>
      <w:r>
        <w:rPr>
          <w:rFonts w:ascii="Calibri Light" w:hAnsi="Calibri Light" w:cs="Calibri Light"/>
          <w:color w:val="2E74B5" w:themeColor="accent1" w:themeShade="BF"/>
          <w:sz w:val="24"/>
        </w:rPr>
        <w:t>*</w:t>
      </w:r>
    </w:p>
    <w:p w14:paraId="3E850270" w14:textId="77777777" w:rsidR="009D25F6" w:rsidRDefault="009D25F6" w:rsidP="00D33294">
      <w:pPr>
        <w:spacing w:before="240"/>
        <w:sectPr w:rsidR="009D25F6" w:rsidSect="00D60058">
          <w:type w:val="continuous"/>
          <w:pgSz w:w="12240" w:h="15840"/>
          <w:pgMar w:top="1080" w:right="1440" w:bottom="720" w:left="1440" w:header="720" w:footer="720" w:gutter="0"/>
          <w:cols w:space="720"/>
          <w:docGrid w:linePitch="360"/>
        </w:sectPr>
      </w:pPr>
    </w:p>
    <w:p w14:paraId="1836C0C6" w14:textId="5EBE1DAB" w:rsidR="0029717D" w:rsidRDefault="0029717D" w:rsidP="00E64E5E">
      <w:r>
        <w:t>City of Gig Harbor</w:t>
      </w:r>
    </w:p>
    <w:p w14:paraId="7EF68142" w14:textId="121DB1B2" w:rsidR="006E183A" w:rsidRDefault="006E183A" w:rsidP="00E64E5E">
      <w:r>
        <w:t>City of Poulsbo</w:t>
      </w:r>
    </w:p>
    <w:p w14:paraId="1D3BBCF5" w14:textId="0633304E" w:rsidR="00AA5C3A" w:rsidRDefault="008E6F01" w:rsidP="00AA5C3A">
      <w:r>
        <w:t>Mason-Kitsap Farm Bureau (ex</w:t>
      </w:r>
      <w:r w:rsidR="002C4EC8">
        <w:t>-officio)</w:t>
      </w:r>
    </w:p>
    <w:p w14:paraId="0801DF44" w14:textId="77777777" w:rsidR="00AA5C3A" w:rsidRDefault="00AA5C3A" w:rsidP="00AA5C3A">
      <w:pPr>
        <w:spacing w:before="240" w:after="120"/>
        <w:rPr>
          <w:rFonts w:ascii="Calibri Light" w:hAnsi="Calibri Light" w:cs="Calibri Light"/>
          <w:color w:val="2E74B5" w:themeColor="accent1" w:themeShade="BF"/>
          <w:sz w:val="24"/>
        </w:rPr>
        <w:sectPr w:rsidR="00AA5C3A" w:rsidSect="00AA5C3A">
          <w:type w:val="continuous"/>
          <w:pgSz w:w="12240" w:h="15840"/>
          <w:pgMar w:top="1080" w:right="1440" w:bottom="720" w:left="1440" w:header="720" w:footer="720" w:gutter="0"/>
          <w:cols w:num="2" w:space="720"/>
          <w:docGrid w:linePitch="360"/>
        </w:sectPr>
      </w:pPr>
    </w:p>
    <w:p w14:paraId="5EECEB71" w14:textId="74D0C426" w:rsidR="006A625C" w:rsidRDefault="006A625C" w:rsidP="00AA5C3A">
      <w:pPr>
        <w:spacing w:before="240" w:after="120"/>
        <w:rPr>
          <w:rFonts w:ascii="Calibri Light" w:hAnsi="Calibri Light" w:cs="Calibri Light"/>
          <w:color w:val="2E74B5" w:themeColor="accent1" w:themeShade="BF"/>
          <w:sz w:val="24"/>
        </w:rPr>
      </w:pPr>
      <w:r w:rsidRPr="00392EBC">
        <w:rPr>
          <w:rFonts w:ascii="Calibri Light" w:hAnsi="Calibri Light" w:cs="Calibri Light"/>
          <w:color w:val="2E74B5" w:themeColor="accent1" w:themeShade="BF"/>
          <w:sz w:val="24"/>
        </w:rPr>
        <w:t>Other Attendees</w:t>
      </w:r>
    </w:p>
    <w:p w14:paraId="42113E12"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29E7E3BD" w14:textId="77777777" w:rsidR="00642271" w:rsidRPr="009D25F6" w:rsidRDefault="005F17CA" w:rsidP="00E64E5E">
      <w:r w:rsidRPr="009D25F6">
        <w:t>Susan Gulick</w:t>
      </w:r>
      <w:r w:rsidR="00E64E5E" w:rsidRPr="009D25F6">
        <w:t xml:space="preserve"> </w:t>
      </w:r>
      <w:r w:rsidR="00E64E5E" w:rsidRPr="009D25F6">
        <w:rPr>
          <w:i/>
        </w:rPr>
        <w:t>(</w:t>
      </w:r>
      <w:r w:rsidRPr="009D25F6">
        <w:rPr>
          <w:i/>
        </w:rPr>
        <w:t>Sound Resolutions</w:t>
      </w:r>
      <w:r w:rsidR="00E64E5E" w:rsidRPr="009D25F6">
        <w:rPr>
          <w:i/>
        </w:rPr>
        <w:t>, Facilitator)</w:t>
      </w:r>
    </w:p>
    <w:p w14:paraId="0A98EA72" w14:textId="32354FA8" w:rsidR="002263EA" w:rsidRPr="009D25F6" w:rsidRDefault="00973734" w:rsidP="00E64E5E">
      <w:pPr>
        <w:rPr>
          <w:lang w:val="es-GT"/>
        </w:rPr>
      </w:pPr>
      <w:r w:rsidRPr="009D25F6">
        <w:rPr>
          <w:lang w:val="es-GT"/>
        </w:rPr>
        <w:t>Angela Pietschmann</w:t>
      </w:r>
      <w:r w:rsidR="00E64E5E" w:rsidRPr="009D25F6">
        <w:rPr>
          <w:lang w:val="es-GT"/>
        </w:rPr>
        <w:t xml:space="preserve"> (</w:t>
      </w:r>
      <w:r w:rsidRPr="009D25F6">
        <w:rPr>
          <w:i/>
          <w:lang w:val="es-GT"/>
        </w:rPr>
        <w:t>Cascadia</w:t>
      </w:r>
      <w:r w:rsidR="00017879" w:rsidRPr="009D25F6">
        <w:rPr>
          <w:i/>
          <w:lang w:val="es-GT"/>
        </w:rPr>
        <w:t>,</w:t>
      </w:r>
      <w:r w:rsidR="00E64E5E" w:rsidRPr="009D25F6">
        <w:rPr>
          <w:i/>
          <w:lang w:val="es-GT"/>
        </w:rPr>
        <w:t xml:space="preserve"> Info Manager</w:t>
      </w:r>
      <w:r w:rsidR="00E64E5E" w:rsidRPr="009D25F6">
        <w:rPr>
          <w:lang w:val="es-GT"/>
        </w:rPr>
        <w:t>)</w:t>
      </w:r>
    </w:p>
    <w:p w14:paraId="4210B047" w14:textId="07D7522D" w:rsidR="00642271" w:rsidRPr="009D25F6" w:rsidRDefault="00642271" w:rsidP="00E64E5E">
      <w:pPr>
        <w:rPr>
          <w:i/>
          <w:iCs/>
        </w:rPr>
      </w:pPr>
      <w:r w:rsidRPr="009D25F6">
        <w:t xml:space="preserve">Burt Clothier </w:t>
      </w:r>
      <w:r w:rsidRPr="009D25F6">
        <w:rPr>
          <w:i/>
          <w:iCs/>
        </w:rPr>
        <w:t>(Pacific Groundwater Group)</w:t>
      </w:r>
    </w:p>
    <w:p w14:paraId="6A78408B" w14:textId="144A5825" w:rsidR="002611A4" w:rsidRPr="009D25F6" w:rsidRDefault="002611A4" w:rsidP="00E64E5E">
      <w:r w:rsidRPr="009D25F6">
        <w:t xml:space="preserve">Bob Montgomery </w:t>
      </w:r>
      <w:r w:rsidRPr="009D25F6">
        <w:rPr>
          <w:i/>
          <w:iCs/>
        </w:rPr>
        <w:t>(Anchor QEA)</w:t>
      </w:r>
    </w:p>
    <w:p w14:paraId="123D5DA8" w14:textId="77777777" w:rsidR="00A653E2" w:rsidRPr="009D25F6" w:rsidRDefault="00A653E2" w:rsidP="00E64E5E">
      <w:pPr>
        <w:rPr>
          <w:i/>
          <w:iCs/>
        </w:rPr>
      </w:pPr>
      <w:r w:rsidRPr="009D25F6">
        <w:t>John Covert</w:t>
      </w:r>
      <w:r w:rsidRPr="009D25F6">
        <w:rPr>
          <w:i/>
          <w:iCs/>
        </w:rPr>
        <w:t xml:space="preserve"> (WA Dept of Ecology)</w:t>
      </w:r>
    </w:p>
    <w:p w14:paraId="10FEFCF8" w14:textId="4C118B1B" w:rsidR="00A653E2" w:rsidRPr="009D25F6" w:rsidRDefault="00A653E2" w:rsidP="00E64E5E">
      <w:pPr>
        <w:rPr>
          <w:i/>
          <w:iCs/>
        </w:rPr>
      </w:pPr>
      <w:r w:rsidRPr="009D25F6">
        <w:t>Stephanie Potts</w:t>
      </w:r>
      <w:r w:rsidRPr="009D25F6">
        <w:rPr>
          <w:i/>
          <w:iCs/>
        </w:rPr>
        <w:t xml:space="preserve"> (WA Dept of Ecology)</w:t>
      </w:r>
    </w:p>
    <w:p w14:paraId="581272CF" w14:textId="45E1F462" w:rsidR="00CB3E1B" w:rsidRPr="009D25F6" w:rsidRDefault="00CB3E1B" w:rsidP="00E64E5E">
      <w:r w:rsidRPr="009D25F6">
        <w:t>Angela Johnson (</w:t>
      </w:r>
      <w:r w:rsidRPr="009D25F6">
        <w:rPr>
          <w:i/>
          <w:iCs/>
        </w:rPr>
        <w:t>WA Dept of Ecology</w:t>
      </w:r>
      <w:r w:rsidRPr="009D25F6">
        <w:t>)</w:t>
      </w:r>
      <w:r w:rsidRPr="009D25F6">
        <w:br/>
        <w:t>Paulina Levy (</w:t>
      </w:r>
      <w:r w:rsidRPr="009D25F6">
        <w:rPr>
          <w:i/>
          <w:iCs/>
        </w:rPr>
        <w:t>WA Dept of Ecology</w:t>
      </w:r>
      <w:r w:rsidRPr="009D25F6">
        <w:t>)</w:t>
      </w:r>
    </w:p>
    <w:p w14:paraId="7064C321" w14:textId="5663D0C4" w:rsidR="00673408" w:rsidRPr="009D25F6" w:rsidRDefault="00673408" w:rsidP="00673408">
      <w:pPr>
        <w:rPr>
          <w:i/>
        </w:rPr>
      </w:pPr>
      <w:r w:rsidRPr="009D25F6">
        <w:rPr>
          <w:iCs/>
        </w:rPr>
        <w:t>Joel Massmann</w:t>
      </w:r>
      <w:r w:rsidRPr="009D25F6">
        <w:rPr>
          <w:i/>
        </w:rPr>
        <w:t xml:space="preserve"> </w:t>
      </w:r>
      <w:r w:rsidRPr="009D25F6">
        <w:t>(</w:t>
      </w:r>
      <w:r w:rsidRPr="009D25F6">
        <w:rPr>
          <w:i/>
        </w:rPr>
        <w:t>Suquamish Tribe)</w:t>
      </w:r>
    </w:p>
    <w:p w14:paraId="50C3FC08" w14:textId="77777777" w:rsidR="00D04285" w:rsidRPr="009D25F6" w:rsidRDefault="00483A3C" w:rsidP="00E64E5E">
      <w:pPr>
        <w:rPr>
          <w:i/>
        </w:rPr>
      </w:pPr>
      <w:r w:rsidRPr="009D25F6">
        <w:rPr>
          <w:iCs/>
        </w:rPr>
        <w:t>Bennett Weinstein</w:t>
      </w:r>
      <w:r w:rsidRPr="009D25F6">
        <w:rPr>
          <w:i/>
        </w:rPr>
        <w:t xml:space="preserve"> (WA Dept of Ecology) </w:t>
      </w:r>
    </w:p>
    <w:p w14:paraId="0737E463" w14:textId="77777777" w:rsidR="006E5C8A" w:rsidRPr="009D25F6" w:rsidRDefault="006E5C8A" w:rsidP="00E64E5E">
      <w:pPr>
        <w:rPr>
          <w:i/>
        </w:rPr>
      </w:pPr>
      <w:r w:rsidRPr="009D25F6">
        <w:rPr>
          <w:iCs/>
        </w:rPr>
        <w:t>Parker Wittman</w:t>
      </w:r>
      <w:r w:rsidRPr="009D25F6">
        <w:rPr>
          <w:i/>
        </w:rPr>
        <w:t xml:space="preserve"> (</w:t>
      </w:r>
      <w:r w:rsidR="00ED43DD" w:rsidRPr="009D25F6">
        <w:rPr>
          <w:i/>
        </w:rPr>
        <w:t>Aspect Consulting)</w:t>
      </w:r>
    </w:p>
    <w:p w14:paraId="1FCEA1DF" w14:textId="2328E405" w:rsidR="00ED43DD" w:rsidRPr="006E5C8A" w:rsidRDefault="00ED43DD" w:rsidP="00E64E5E">
      <w:pPr>
        <w:rPr>
          <w:rStyle w:val="Heading2Char"/>
          <w:rFonts w:ascii="Calibri" w:eastAsiaTheme="minorHAnsi" w:hAnsi="Calibri" w:cs="Times New Roman"/>
          <w:i/>
          <w:color w:val="auto"/>
          <w:sz w:val="22"/>
          <w:szCs w:val="22"/>
        </w:rPr>
        <w:sectPr w:rsidR="00ED43DD" w:rsidRPr="006E5C8A" w:rsidSect="002611A4">
          <w:type w:val="continuous"/>
          <w:pgSz w:w="12240" w:h="15840"/>
          <w:pgMar w:top="1080" w:right="1440" w:bottom="720" w:left="1440" w:header="720" w:footer="720" w:gutter="0"/>
          <w:cols w:num="2" w:space="720"/>
          <w:docGrid w:linePitch="360"/>
        </w:sectPr>
      </w:pPr>
      <w:r w:rsidRPr="009D25F6">
        <w:rPr>
          <w:iCs/>
        </w:rPr>
        <w:t>Tristan Weiss</w:t>
      </w:r>
      <w:r w:rsidRPr="009D25F6">
        <w:rPr>
          <w:i/>
        </w:rPr>
        <w:t xml:space="preserve"> (WA Dept of Fish &amp; Wildlife)</w:t>
      </w:r>
    </w:p>
    <w:p w14:paraId="38133D9E" w14:textId="032439EB" w:rsidR="003553FC" w:rsidRDefault="003553FC" w:rsidP="00E64E5E">
      <w:pPr>
        <w:rPr>
          <w:rStyle w:val="Heading2Char"/>
          <w:sz w:val="22"/>
          <w:szCs w:val="22"/>
        </w:rPr>
      </w:pPr>
    </w:p>
    <w:p w14:paraId="02B73C23" w14:textId="16090B08" w:rsidR="006A625C" w:rsidRPr="00AA5C3A" w:rsidRDefault="006A625C" w:rsidP="00E64E5E">
      <w:pPr>
        <w:rPr>
          <w:i/>
          <w:iCs/>
          <w:sz w:val="23"/>
          <w:szCs w:val="23"/>
        </w:rPr>
      </w:pPr>
      <w:r w:rsidRPr="00AA5C3A">
        <w:rPr>
          <w:rStyle w:val="Heading2Char"/>
          <w:i/>
          <w:iCs/>
          <w:sz w:val="22"/>
          <w:szCs w:val="22"/>
        </w:rPr>
        <w:t xml:space="preserve">*Attendees list is based on </w:t>
      </w:r>
      <w:r w:rsidR="00486D9B" w:rsidRPr="00AA5C3A">
        <w:rPr>
          <w:rStyle w:val="Heading2Char"/>
          <w:i/>
          <w:iCs/>
          <w:sz w:val="22"/>
          <w:szCs w:val="22"/>
        </w:rPr>
        <w:t>roll call and participants signed into WebEx.</w:t>
      </w:r>
    </w:p>
    <w:p w14:paraId="3A91405F" w14:textId="77777777" w:rsidR="007606D4" w:rsidRDefault="007606D4">
      <w:pPr>
        <w:spacing w:after="160" w:line="259" w:lineRule="auto"/>
        <w:rPr>
          <w:rFonts w:ascii="Rockwell" w:eastAsiaTheme="majorEastAsia" w:hAnsi="Rockwell" w:cstheme="majorBidi"/>
          <w:b/>
          <w:color w:val="44688F"/>
          <w:sz w:val="32"/>
          <w:szCs w:val="32"/>
        </w:rPr>
      </w:pPr>
      <w:r>
        <w:br w:type="page"/>
      </w:r>
    </w:p>
    <w:p w14:paraId="166DEFEF" w14:textId="0B659CF5" w:rsidR="007606D4" w:rsidRDefault="007606D4" w:rsidP="00F323B4">
      <w:pPr>
        <w:pStyle w:val="Heading1"/>
        <w:keepNext w:val="0"/>
        <w:keepLines w:val="0"/>
        <w:spacing w:after="240"/>
      </w:pPr>
      <w:r w:rsidRPr="00795A07">
        <w:lastRenderedPageBreak/>
        <w:t xml:space="preserve">Meeting Agenda and </w:t>
      </w:r>
      <w:r>
        <w:t xml:space="preserve">March </w:t>
      </w:r>
      <w:r w:rsidRPr="00795A07">
        <w:t>Meeting Summary</w:t>
      </w:r>
    </w:p>
    <w:p w14:paraId="2CE79CAD" w14:textId="5A98EC44" w:rsidR="009044D3" w:rsidRPr="00597539" w:rsidRDefault="009044D3" w:rsidP="009044D3">
      <w:pPr>
        <w:pStyle w:val="Normal1style"/>
        <w:spacing w:before="120"/>
        <w:rPr>
          <w:bCs/>
          <w:i/>
          <w:color w:val="000000" w:themeColor="text1"/>
        </w:rPr>
      </w:pPr>
      <w:r>
        <w:rPr>
          <w:bCs/>
          <w:color w:val="000000" w:themeColor="text1"/>
        </w:rPr>
        <w:t>Susan</w:t>
      </w:r>
      <w:r w:rsidRPr="00597539">
        <w:rPr>
          <w:bCs/>
          <w:color w:val="000000" w:themeColor="text1"/>
        </w:rPr>
        <w:t xml:space="preserve"> </w:t>
      </w:r>
      <w:r>
        <w:rPr>
          <w:bCs/>
          <w:color w:val="000000" w:themeColor="text1"/>
        </w:rPr>
        <w:t xml:space="preserve">summarized the last meeting and reviewed the </w:t>
      </w:r>
      <w:r w:rsidRPr="00597539">
        <w:rPr>
          <w:bCs/>
          <w:color w:val="000000" w:themeColor="text1"/>
        </w:rPr>
        <w:t xml:space="preserve">agenda. </w:t>
      </w:r>
      <w:r w:rsidRPr="00597539">
        <w:rPr>
          <w:bCs/>
          <w:i/>
          <w:color w:val="000000" w:themeColor="text1"/>
        </w:rPr>
        <w:t>No revisions to the agenda.</w:t>
      </w:r>
    </w:p>
    <w:p w14:paraId="4C726307" w14:textId="77777777" w:rsidR="009044D3" w:rsidRDefault="009044D3" w:rsidP="009044D3">
      <w:pPr>
        <w:pStyle w:val="Normal1style"/>
        <w:spacing w:before="120"/>
        <w:rPr>
          <w:bCs/>
          <w:i/>
          <w:color w:val="000000" w:themeColor="text1"/>
        </w:rPr>
      </w:pPr>
    </w:p>
    <w:p w14:paraId="54431774" w14:textId="2A551976" w:rsidR="009044D3" w:rsidRPr="009044D3" w:rsidRDefault="009044D3" w:rsidP="009044D3">
      <w:pPr>
        <w:pStyle w:val="Normal1style"/>
        <w:spacing w:before="120"/>
        <w:rPr>
          <w:bCs/>
          <w:i/>
          <w:color w:val="000000" w:themeColor="text1"/>
        </w:rPr>
      </w:pPr>
      <w:r>
        <w:rPr>
          <w:bCs/>
          <w:color w:val="000000" w:themeColor="text1"/>
        </w:rPr>
        <w:t xml:space="preserve">Stacy reviewed </w:t>
      </w:r>
      <w:r w:rsidRPr="00511661">
        <w:rPr>
          <w:color w:val="000000" w:themeColor="text1"/>
        </w:rPr>
        <w:t>revision</w:t>
      </w:r>
      <w:r>
        <w:rPr>
          <w:color w:val="000000" w:themeColor="text1"/>
        </w:rPr>
        <w:t>s</w:t>
      </w:r>
      <w:r w:rsidRPr="00511661">
        <w:rPr>
          <w:color w:val="000000" w:themeColor="text1"/>
        </w:rPr>
        <w:t xml:space="preserve"> to the </w:t>
      </w:r>
      <w:r w:rsidR="00067ACC">
        <w:rPr>
          <w:color w:val="000000" w:themeColor="text1"/>
        </w:rPr>
        <w:t>April</w:t>
      </w:r>
      <w:r w:rsidRPr="00511661">
        <w:rPr>
          <w:color w:val="000000" w:themeColor="text1"/>
        </w:rPr>
        <w:t xml:space="preserve"> meeting summary</w:t>
      </w:r>
      <w:r w:rsidR="00B4433F">
        <w:rPr>
          <w:bCs/>
          <w:color w:val="000000" w:themeColor="text1"/>
        </w:rPr>
        <w:t xml:space="preserve"> provided by</w:t>
      </w:r>
      <w:r>
        <w:rPr>
          <w:bCs/>
          <w:color w:val="000000" w:themeColor="text1"/>
        </w:rPr>
        <w:t xml:space="preserve"> Squaxin Island Tribe.  </w:t>
      </w:r>
      <w:r w:rsidRPr="00511661">
        <w:rPr>
          <w:bCs/>
          <w:color w:val="000000" w:themeColor="text1"/>
        </w:rPr>
        <w:t xml:space="preserve">Ecology will post the </w:t>
      </w:r>
      <w:r w:rsidRPr="00511661">
        <w:rPr>
          <w:color w:val="000000" w:themeColor="text1"/>
        </w:rPr>
        <w:t>final meeting summary on the committee webpage</w:t>
      </w:r>
      <w:r w:rsidRPr="00511661">
        <w:rPr>
          <w:bCs/>
          <w:color w:val="000000" w:themeColor="text1"/>
        </w:rPr>
        <w:t>.</w:t>
      </w:r>
      <w:r>
        <w:rPr>
          <w:bCs/>
          <w:color w:val="000000" w:themeColor="text1"/>
        </w:rPr>
        <w:t xml:space="preserve"> </w:t>
      </w:r>
      <w:r w:rsidRPr="00597539">
        <w:rPr>
          <w:bCs/>
          <w:i/>
          <w:color w:val="000000" w:themeColor="text1"/>
        </w:rPr>
        <w:t xml:space="preserve">No </w:t>
      </w:r>
      <w:r>
        <w:rPr>
          <w:bCs/>
          <w:i/>
          <w:color w:val="000000" w:themeColor="text1"/>
        </w:rPr>
        <w:t xml:space="preserve">further </w:t>
      </w:r>
      <w:r w:rsidRPr="00597539">
        <w:rPr>
          <w:bCs/>
          <w:i/>
          <w:color w:val="000000" w:themeColor="text1"/>
        </w:rPr>
        <w:t xml:space="preserve">refinements to the meeting summary </w:t>
      </w:r>
      <w:r>
        <w:rPr>
          <w:bCs/>
          <w:i/>
          <w:color w:val="000000" w:themeColor="text1"/>
        </w:rPr>
        <w:t>provided</w:t>
      </w:r>
      <w:r w:rsidRPr="00597539">
        <w:rPr>
          <w:bCs/>
          <w:i/>
          <w:color w:val="000000" w:themeColor="text1"/>
        </w:rPr>
        <w:t>.</w:t>
      </w:r>
    </w:p>
    <w:p w14:paraId="49DCAB10" w14:textId="0916C4BA" w:rsidR="007606D4" w:rsidRDefault="007606D4" w:rsidP="00F323B4">
      <w:pPr>
        <w:pStyle w:val="Heading1"/>
        <w:keepNext w:val="0"/>
        <w:keepLines w:val="0"/>
        <w:spacing w:after="240"/>
      </w:pPr>
      <w:r w:rsidRPr="00795A07">
        <w:t>Updates and Announcements</w:t>
      </w:r>
    </w:p>
    <w:p w14:paraId="2B1DF573" w14:textId="38D30193" w:rsidR="009044D3" w:rsidRDefault="009044D3" w:rsidP="00F45D65">
      <w:pPr>
        <w:spacing w:after="120"/>
      </w:pPr>
      <w:r>
        <w:t>Stacy provided updates from Ecology:</w:t>
      </w:r>
    </w:p>
    <w:p w14:paraId="57B94201" w14:textId="416713CC" w:rsidR="005266BC" w:rsidRPr="00486D9B" w:rsidRDefault="005266BC" w:rsidP="00F45D65">
      <w:pPr>
        <w:pStyle w:val="ListParagraph"/>
        <w:numPr>
          <w:ilvl w:val="0"/>
          <w:numId w:val="13"/>
        </w:numPr>
        <w:spacing w:after="120"/>
        <w:contextualSpacing w:val="0"/>
      </w:pPr>
      <w:r w:rsidRPr="00486D9B">
        <w:t xml:space="preserve">The </w:t>
      </w:r>
      <w:r w:rsidRPr="00B4433F">
        <w:t>competitive streamflow restoration grant</w:t>
      </w:r>
      <w:r w:rsidRPr="00B4433F">
        <w:rPr>
          <w:bCs/>
        </w:rPr>
        <w:t xml:space="preserve"> round</w:t>
      </w:r>
      <w:r w:rsidRPr="00486D9B">
        <w:t xml:space="preserve"> application </w:t>
      </w:r>
      <w:r>
        <w:t>closed on</w:t>
      </w:r>
      <w:r w:rsidRPr="00486D9B">
        <w:t xml:space="preserve"> April 30, 2020. </w:t>
      </w:r>
      <w:r>
        <w:t>Ecology</w:t>
      </w:r>
      <w:r w:rsidRPr="005266BC">
        <w:t xml:space="preserve"> will </w:t>
      </w:r>
      <w:r w:rsidR="00B4433F">
        <w:t>post</w:t>
      </w:r>
      <w:r w:rsidRPr="005266BC">
        <w:t xml:space="preserve"> summaries and numbers from the grant round </w:t>
      </w:r>
      <w:r w:rsidR="00B4433F">
        <w:t xml:space="preserve">on the </w:t>
      </w:r>
      <w:hyperlink r:id="rId15" w:history="1">
        <w:r w:rsidR="00B4433F" w:rsidRPr="00B4433F">
          <w:rPr>
            <w:rStyle w:val="Hyperlink"/>
          </w:rPr>
          <w:t>streamflow grants webpage</w:t>
        </w:r>
      </w:hyperlink>
      <w:r w:rsidR="00B4433F">
        <w:t xml:space="preserve"> by mid May</w:t>
      </w:r>
      <w:r>
        <w:t xml:space="preserve">. Ecology will </w:t>
      </w:r>
      <w:r w:rsidR="00B4433F">
        <w:t>review</w:t>
      </w:r>
      <w:r>
        <w:t xml:space="preserve"> </w:t>
      </w:r>
      <w:r w:rsidR="007A3D96">
        <w:t>applications</w:t>
      </w:r>
      <w:r w:rsidRPr="005266BC">
        <w:t xml:space="preserve"> through August and anticipate leadership determination of final list</w:t>
      </w:r>
      <w:r w:rsidR="00B4433F">
        <w:t xml:space="preserve"> for funding</w:t>
      </w:r>
      <w:r w:rsidR="007A3D96">
        <w:t xml:space="preserve"> in</w:t>
      </w:r>
      <w:r w:rsidRPr="005266BC">
        <w:t xml:space="preserve"> September. </w:t>
      </w:r>
    </w:p>
    <w:p w14:paraId="461B2CD8" w14:textId="6726EEF7" w:rsidR="005E750E" w:rsidRPr="00B4433F" w:rsidRDefault="00BF5FC0" w:rsidP="00F45D65">
      <w:pPr>
        <w:pStyle w:val="ListParagraph"/>
        <w:numPr>
          <w:ilvl w:val="0"/>
          <w:numId w:val="13"/>
        </w:numPr>
        <w:spacing w:after="120"/>
        <w:contextualSpacing w:val="0"/>
      </w:pPr>
      <w:r w:rsidRPr="00B4433F">
        <w:t xml:space="preserve">COVID-19 plan: Ecology </w:t>
      </w:r>
      <w:r w:rsidR="00F1571D" w:rsidRPr="00B4433F">
        <w:t xml:space="preserve">will continue to hold </w:t>
      </w:r>
      <w:r w:rsidR="00D77451" w:rsidRPr="00B4433F">
        <w:t xml:space="preserve">meetings </w:t>
      </w:r>
      <w:r w:rsidR="00F1571D" w:rsidRPr="00B4433F">
        <w:t>remotely as long as</w:t>
      </w:r>
      <w:r w:rsidR="00D77451" w:rsidRPr="00B4433F">
        <w:t xml:space="preserve"> there is sufficient participation from committee members. </w:t>
      </w:r>
      <w:r w:rsidR="00486D9B" w:rsidRPr="00B4433F">
        <w:t xml:space="preserve">Please let Stacy </w:t>
      </w:r>
      <w:r w:rsidR="007A3D96" w:rsidRPr="00B4433F">
        <w:t xml:space="preserve">or Susan </w:t>
      </w:r>
      <w:r w:rsidR="00486D9B" w:rsidRPr="00B4433F">
        <w:t>know if you or your entity is unable to continue participating.</w:t>
      </w:r>
    </w:p>
    <w:p w14:paraId="5BAA69D2" w14:textId="1E5E4A58" w:rsidR="007A3D96" w:rsidRPr="00B4433F" w:rsidRDefault="007A3D96" w:rsidP="00F45D65">
      <w:pPr>
        <w:pStyle w:val="ListParagraph"/>
        <w:numPr>
          <w:ilvl w:val="0"/>
          <w:numId w:val="13"/>
        </w:numPr>
        <w:spacing w:after="120"/>
        <w:contextualSpacing w:val="0"/>
      </w:pPr>
      <w:r w:rsidRPr="00B4433F">
        <w:t xml:space="preserve">Stacy will </w:t>
      </w:r>
      <w:r w:rsidR="00B4433F">
        <w:t>send</w:t>
      </w:r>
      <w:r w:rsidRPr="00B4433F">
        <w:t xml:space="preserve"> </w:t>
      </w:r>
      <w:r w:rsidRPr="00B4433F">
        <w:rPr>
          <w:bCs/>
        </w:rPr>
        <w:t xml:space="preserve">calendar invitations for WRIA 15 </w:t>
      </w:r>
      <w:r w:rsidR="00707B6C" w:rsidRPr="00B4433F">
        <w:rPr>
          <w:bCs/>
        </w:rPr>
        <w:t xml:space="preserve">committee </w:t>
      </w:r>
      <w:r w:rsidRPr="00B4433F">
        <w:rPr>
          <w:bCs/>
        </w:rPr>
        <w:t>meetings</w:t>
      </w:r>
      <w:r w:rsidRPr="00B4433F">
        <w:t xml:space="preserve"> through February 2021</w:t>
      </w:r>
      <w:r w:rsidR="004775DF" w:rsidRPr="00B4433F">
        <w:t xml:space="preserve"> (booking extra hold</w:t>
      </w:r>
      <w:r w:rsidR="00B4433F">
        <w:t>s for months with a fifth week; note no meeting in July).</w:t>
      </w:r>
    </w:p>
    <w:p w14:paraId="2AD29E10" w14:textId="2AA3E1CF" w:rsidR="00707B6C" w:rsidRPr="00B4433F" w:rsidRDefault="00707B6C" w:rsidP="00F45D65">
      <w:pPr>
        <w:pStyle w:val="ListParagraph"/>
        <w:numPr>
          <w:ilvl w:val="0"/>
          <w:numId w:val="13"/>
        </w:numPr>
        <w:spacing w:after="120"/>
        <w:contextualSpacing w:val="0"/>
      </w:pPr>
      <w:r w:rsidRPr="00B4433F">
        <w:rPr>
          <w:bCs/>
        </w:rPr>
        <w:t>Plan development update</w:t>
      </w:r>
      <w:r w:rsidRPr="00B4433F">
        <w:t>: Ecology is piloting chapters for WRIA 10 and will then develop</w:t>
      </w:r>
      <w:r w:rsidR="00B4433F">
        <w:t xml:space="preserve"> draft chapters</w:t>
      </w:r>
      <w:r w:rsidRPr="00B4433F">
        <w:t xml:space="preserve"> for WRIA 15. First set of chapters for WRIA 15 review anticipated by early June</w:t>
      </w:r>
      <w:r w:rsidR="002A3E1A" w:rsidRPr="00B4433F">
        <w:t>. Chapters will cover</w:t>
      </w:r>
      <w:r w:rsidRPr="00B4433F">
        <w:t xml:space="preserve"> background info</w:t>
      </w:r>
      <w:r w:rsidR="002A3E1A" w:rsidRPr="00B4433F">
        <w:t>rmation</w:t>
      </w:r>
      <w:r w:rsidRPr="00B4433F">
        <w:t>, overview of watershed, summary of subbasin delineation</w:t>
      </w:r>
      <w:r w:rsidR="002A3E1A" w:rsidRPr="00B4433F">
        <w:t>,</w:t>
      </w:r>
      <w:r w:rsidRPr="00B4433F">
        <w:t xml:space="preserve"> and results</w:t>
      </w:r>
      <w:r w:rsidR="002A3E1A" w:rsidRPr="00B4433F">
        <w:t>.</w:t>
      </w:r>
      <w:r w:rsidRPr="00B4433F">
        <w:t xml:space="preserve"> </w:t>
      </w:r>
    </w:p>
    <w:p w14:paraId="21DB090F" w14:textId="2F42FA88" w:rsidR="00CF46B3" w:rsidRPr="00B4433F" w:rsidRDefault="002A3E1A" w:rsidP="00F45D65">
      <w:pPr>
        <w:pStyle w:val="ListParagraph"/>
        <w:numPr>
          <w:ilvl w:val="0"/>
          <w:numId w:val="13"/>
        </w:numPr>
        <w:spacing w:after="120"/>
        <w:contextualSpacing w:val="0"/>
      </w:pPr>
      <w:r w:rsidRPr="00B4433F">
        <w:t>Ecology met with the Department of Fish &amp; Wildlife (DFW)</w:t>
      </w:r>
      <w:r w:rsidR="00B4433F">
        <w:t>.</w:t>
      </w:r>
      <w:r w:rsidRPr="00B4433F">
        <w:t xml:space="preserve"> </w:t>
      </w:r>
      <w:r w:rsidR="00B4433F">
        <w:t>DFW believes</w:t>
      </w:r>
      <w:r w:rsidR="00F1471D" w:rsidRPr="00B4433F">
        <w:t xml:space="preserve"> that beaver projects should count towards </w:t>
      </w:r>
      <w:r w:rsidR="00B05A28" w:rsidRPr="00B4433F">
        <w:t>NEB,</w:t>
      </w:r>
      <w:r w:rsidR="00F1471D" w:rsidRPr="00B4433F">
        <w:t xml:space="preserve"> but </w:t>
      </w:r>
      <w:r w:rsidR="00CF46B3" w:rsidRPr="00B4433F">
        <w:t>offset value cannot be accurately quantified.</w:t>
      </w:r>
    </w:p>
    <w:p w14:paraId="0D3DFE50" w14:textId="202BAFD1" w:rsidR="00CF46B3" w:rsidRPr="00B4433F" w:rsidRDefault="00CF46B3" w:rsidP="00F45D65">
      <w:pPr>
        <w:pStyle w:val="ListParagraph"/>
        <w:numPr>
          <w:ilvl w:val="0"/>
          <w:numId w:val="13"/>
        </w:numPr>
        <w:spacing w:after="120"/>
        <w:contextualSpacing w:val="0"/>
      </w:pPr>
      <w:r w:rsidRPr="00B4433F">
        <w:t xml:space="preserve">Ecology met with representatives from the </w:t>
      </w:r>
      <w:r w:rsidRPr="00B4433F">
        <w:rPr>
          <w:bCs/>
        </w:rPr>
        <w:t>Skokomish Tribe</w:t>
      </w:r>
      <w:r w:rsidRPr="00B4433F">
        <w:t xml:space="preserve"> and their consulting team (Aspect</w:t>
      </w:r>
      <w:r w:rsidR="00B4433F">
        <w:t xml:space="preserve">) to discuss their irrigation analysis. </w:t>
      </w:r>
      <w:r w:rsidRPr="00B4433F">
        <w:t xml:space="preserve"> </w:t>
      </w:r>
    </w:p>
    <w:p w14:paraId="7679FE73" w14:textId="04696CD6" w:rsidR="00B54C56" w:rsidRPr="00B4433F" w:rsidRDefault="00B54C56" w:rsidP="00F45D65">
      <w:pPr>
        <w:pStyle w:val="ListParagraph"/>
        <w:numPr>
          <w:ilvl w:val="0"/>
          <w:numId w:val="13"/>
        </w:numPr>
        <w:spacing w:after="120"/>
        <w:contextualSpacing w:val="0"/>
      </w:pPr>
      <w:r w:rsidRPr="00B4433F">
        <w:t xml:space="preserve">Ecology will </w:t>
      </w:r>
      <w:r w:rsidR="00B4433F">
        <w:t>meet</w:t>
      </w:r>
      <w:r w:rsidRPr="00B4433F">
        <w:t xml:space="preserve"> with representatives from the </w:t>
      </w:r>
      <w:r w:rsidRPr="00B4433F">
        <w:rPr>
          <w:bCs/>
        </w:rPr>
        <w:t>Puyallup Tribe</w:t>
      </w:r>
      <w:r w:rsidR="00B4433F">
        <w:rPr>
          <w:bCs/>
        </w:rPr>
        <w:t xml:space="preserve"> in May</w:t>
      </w:r>
      <w:r w:rsidRPr="00B4433F">
        <w:t xml:space="preserve"> to check in across multiple committees. </w:t>
      </w:r>
    </w:p>
    <w:p w14:paraId="04F8213F" w14:textId="6C8A46E5" w:rsidR="00F323B4" w:rsidRPr="00B4433F" w:rsidRDefault="00004E6C" w:rsidP="00F45D65">
      <w:pPr>
        <w:pStyle w:val="ListParagraph"/>
        <w:numPr>
          <w:ilvl w:val="0"/>
          <w:numId w:val="13"/>
        </w:numPr>
        <w:spacing w:after="120"/>
        <w:contextualSpacing w:val="0"/>
        <w:rPr>
          <w:sz w:val="20"/>
          <w:szCs w:val="20"/>
        </w:rPr>
      </w:pPr>
      <w:r w:rsidRPr="00B4433F">
        <w:t xml:space="preserve">Ecology reached out to </w:t>
      </w:r>
      <w:r w:rsidRPr="00B4433F">
        <w:rPr>
          <w:bCs/>
        </w:rPr>
        <w:t>conservation districts</w:t>
      </w:r>
      <w:r w:rsidR="00663DD9" w:rsidRPr="00B4433F">
        <w:t xml:space="preserve"> (Kitsap, Pierce, and Mason Counties)</w:t>
      </w:r>
      <w:r w:rsidR="00C6533C" w:rsidRPr="00B4433F">
        <w:t xml:space="preserve">, </w:t>
      </w:r>
      <w:r w:rsidRPr="00B4433F">
        <w:rPr>
          <w:bCs/>
        </w:rPr>
        <w:t>lead</w:t>
      </w:r>
      <w:r w:rsidR="00C6533C" w:rsidRPr="00B4433F">
        <w:rPr>
          <w:bCs/>
        </w:rPr>
        <w:t xml:space="preserve"> entities</w:t>
      </w:r>
      <w:r w:rsidR="00C6533C" w:rsidRPr="00B4433F">
        <w:t xml:space="preserve"> (H</w:t>
      </w:r>
      <w:r w:rsidR="008F3D9F" w:rsidRPr="00B4433F">
        <w:t>ood Canal Coordinating Council,</w:t>
      </w:r>
      <w:r w:rsidR="00C6533C" w:rsidRPr="00B4433F">
        <w:t xml:space="preserve"> </w:t>
      </w:r>
      <w:r w:rsidR="00F323B4" w:rsidRPr="00B4433F">
        <w:t>West Sound Partners for Ecosystem Recovery</w:t>
      </w:r>
      <w:r w:rsidR="00C6533C" w:rsidRPr="00B4433F">
        <w:t xml:space="preserve">), and the </w:t>
      </w:r>
      <w:r w:rsidR="00C6533C" w:rsidRPr="00B4433F">
        <w:rPr>
          <w:bCs/>
        </w:rPr>
        <w:t>Hood Canal Salmon Enhancement Group</w:t>
      </w:r>
      <w:r w:rsidR="00C6533C" w:rsidRPr="00B4433F">
        <w:t xml:space="preserve"> (HCSEG) </w:t>
      </w:r>
      <w:r w:rsidR="00A72337">
        <w:t>for feedback on the</w:t>
      </w:r>
      <w:r w:rsidR="00C6533C" w:rsidRPr="00B4433F">
        <w:t xml:space="preserve"> WRIA 15 project list.</w:t>
      </w:r>
      <w:r w:rsidR="00663DD9" w:rsidRPr="00B4433F">
        <w:t xml:space="preserve"> </w:t>
      </w:r>
      <w:r w:rsidR="002E16C8">
        <w:t xml:space="preserve"> Stacy will share feedback as received.</w:t>
      </w:r>
    </w:p>
    <w:p w14:paraId="57AAFA11" w14:textId="4082377F" w:rsidR="00F323B4" w:rsidRPr="00F323B4" w:rsidRDefault="00F323B4" w:rsidP="00F45D65">
      <w:pPr>
        <w:pStyle w:val="ListParagraph"/>
        <w:numPr>
          <w:ilvl w:val="0"/>
          <w:numId w:val="13"/>
        </w:numPr>
        <w:spacing w:after="120"/>
        <w:contextualSpacing w:val="0"/>
        <w:rPr>
          <w:sz w:val="20"/>
          <w:szCs w:val="20"/>
        </w:rPr>
      </w:pPr>
      <w:r w:rsidRPr="00B4433F">
        <w:t xml:space="preserve">Ecology will continue to post </w:t>
      </w:r>
      <w:r w:rsidRPr="00B4433F">
        <w:rPr>
          <w:bCs/>
        </w:rPr>
        <w:t>additional resources</w:t>
      </w:r>
      <w:r w:rsidRPr="00B4433F">
        <w:t xml:space="preserve"> (</w:t>
      </w:r>
      <w:r>
        <w:t>e.g., information on metering pilot) to Box and share with the committee as they are ready.</w:t>
      </w:r>
    </w:p>
    <w:p w14:paraId="5767126B" w14:textId="62F0033C" w:rsidR="00EC60DD" w:rsidRDefault="00EC60DD" w:rsidP="00F45D65">
      <w:pPr>
        <w:pStyle w:val="Heading1"/>
        <w:keepNext w:val="0"/>
        <w:keepLines w:val="0"/>
        <w:spacing w:after="240"/>
      </w:pPr>
      <w:r w:rsidRPr="00E576EF">
        <w:t>Committee Feedback on Technical Memos</w:t>
      </w:r>
    </w:p>
    <w:p w14:paraId="1D25E6F2" w14:textId="59338224" w:rsidR="00513671" w:rsidRDefault="00AD40BF" w:rsidP="000A017E">
      <w:pPr>
        <w:spacing w:before="120"/>
        <w:rPr>
          <w:rFonts w:eastAsia="Times New Roman" w:cs="Calibri"/>
        </w:rPr>
      </w:pPr>
      <w:r>
        <w:rPr>
          <w:rFonts w:eastAsia="Times New Roman" w:cs="Calibri"/>
        </w:rPr>
        <w:t xml:space="preserve">Ecology </w:t>
      </w:r>
      <w:r w:rsidR="00513671">
        <w:rPr>
          <w:rFonts w:eastAsia="Times New Roman" w:cs="Calibri"/>
        </w:rPr>
        <w:t>re</w:t>
      </w:r>
      <w:r>
        <w:rPr>
          <w:rFonts w:eastAsia="Times New Roman" w:cs="Calibri"/>
        </w:rPr>
        <w:t>d</w:t>
      </w:r>
      <w:r w:rsidR="000A017E" w:rsidRPr="000A017E">
        <w:rPr>
          <w:rFonts w:eastAsia="Times New Roman" w:cs="Calibri"/>
        </w:rPr>
        <w:t>istributed</w:t>
      </w:r>
      <w:r w:rsidR="00513671">
        <w:rPr>
          <w:rFonts w:eastAsia="Times New Roman" w:cs="Calibri"/>
        </w:rPr>
        <w:t xml:space="preserve"> </w:t>
      </w:r>
      <w:r w:rsidR="00513671" w:rsidRPr="00A72337">
        <w:rPr>
          <w:rFonts w:eastAsia="Times New Roman" w:cs="Calibri"/>
        </w:rPr>
        <w:t xml:space="preserve">the </w:t>
      </w:r>
      <w:r w:rsidR="00513671" w:rsidRPr="00A72337">
        <w:rPr>
          <w:rFonts w:eastAsia="Times New Roman" w:cs="Calibri"/>
          <w:bCs/>
        </w:rPr>
        <w:t>Subbasin Delineation</w:t>
      </w:r>
      <w:r w:rsidR="00513671" w:rsidRPr="00A72337">
        <w:rPr>
          <w:rFonts w:eastAsia="Times New Roman" w:cs="Calibri"/>
        </w:rPr>
        <w:t xml:space="preserve"> technical memo and the </w:t>
      </w:r>
      <w:r w:rsidR="00513671" w:rsidRPr="00A72337">
        <w:rPr>
          <w:rFonts w:eastAsia="Times New Roman" w:cs="Calibri"/>
          <w:bCs/>
        </w:rPr>
        <w:t>Growth and Consumptive Use</w:t>
      </w:r>
      <w:r w:rsidR="00513671" w:rsidRPr="00A72337">
        <w:rPr>
          <w:rFonts w:eastAsia="Times New Roman" w:cs="Calibri"/>
        </w:rPr>
        <w:t xml:space="preserve"> technical memo in April for committee feedback. </w:t>
      </w:r>
      <w:r w:rsidR="00744E3A" w:rsidRPr="00A72337">
        <w:rPr>
          <w:rFonts w:eastAsia="Times New Roman" w:cs="Calibri"/>
        </w:rPr>
        <w:t xml:space="preserve">The committee </w:t>
      </w:r>
      <w:r w:rsidR="00A72337">
        <w:rPr>
          <w:rFonts w:eastAsia="Times New Roman" w:cs="Calibri"/>
        </w:rPr>
        <w:t>reviewed</w:t>
      </w:r>
      <w:r w:rsidR="00744E3A" w:rsidRPr="00A72337">
        <w:rPr>
          <w:rFonts w:eastAsia="Times New Roman" w:cs="Calibri"/>
        </w:rPr>
        <w:t xml:space="preserve"> comments together to</w:t>
      </w:r>
      <w:r w:rsidR="00744E3A">
        <w:rPr>
          <w:rFonts w:eastAsia="Times New Roman" w:cs="Calibri"/>
        </w:rPr>
        <w:t xml:space="preserve"> decide which revisions are accepted</w:t>
      </w:r>
      <w:r w:rsidR="00333788">
        <w:rPr>
          <w:rFonts w:eastAsia="Times New Roman" w:cs="Calibri"/>
        </w:rPr>
        <w:t>. These technical memos will form the basis of plan chapters.</w:t>
      </w:r>
      <w:r w:rsidR="00A96136">
        <w:rPr>
          <w:rFonts w:eastAsia="Times New Roman" w:cs="Calibri"/>
        </w:rPr>
        <w:t xml:space="preserve"> All comments received </w:t>
      </w:r>
      <w:r w:rsidR="00A72337">
        <w:rPr>
          <w:rFonts w:eastAsia="Times New Roman" w:cs="Calibri"/>
        </w:rPr>
        <w:t>are</w:t>
      </w:r>
      <w:r w:rsidR="00A96136">
        <w:rPr>
          <w:rFonts w:eastAsia="Times New Roman" w:cs="Calibri"/>
        </w:rPr>
        <w:t xml:space="preserve"> posted to </w:t>
      </w:r>
      <w:hyperlink r:id="rId16" w:history="1">
        <w:r w:rsidR="00A96136" w:rsidRPr="00E32445">
          <w:rPr>
            <w:rStyle w:val="Hyperlink"/>
            <w:rFonts w:eastAsia="Times New Roman" w:cs="Calibri"/>
          </w:rPr>
          <w:t>Box</w:t>
        </w:r>
      </w:hyperlink>
      <w:r w:rsidR="00A96136">
        <w:rPr>
          <w:rFonts w:eastAsia="Times New Roman" w:cs="Calibri"/>
        </w:rPr>
        <w:t>.</w:t>
      </w:r>
    </w:p>
    <w:p w14:paraId="744FE952" w14:textId="211A8DE7" w:rsidR="00167A60" w:rsidRPr="00BF7A40" w:rsidRDefault="00167A60" w:rsidP="00BF7A40">
      <w:pPr>
        <w:spacing w:before="240"/>
        <w:rPr>
          <w:b/>
          <w:bCs/>
        </w:rPr>
      </w:pPr>
      <w:r w:rsidRPr="00BF7A40">
        <w:rPr>
          <w:b/>
          <w:bCs/>
        </w:rPr>
        <w:t xml:space="preserve">Reference Materials </w:t>
      </w:r>
    </w:p>
    <w:p w14:paraId="4D46CAB9" w14:textId="77777777" w:rsidR="005B702C" w:rsidRPr="005B702C" w:rsidRDefault="00C67BC8" w:rsidP="005B702C">
      <w:pPr>
        <w:pStyle w:val="Normal1style"/>
        <w:numPr>
          <w:ilvl w:val="0"/>
          <w:numId w:val="15"/>
        </w:numPr>
        <w:rPr>
          <w:rFonts w:asciiTheme="minorHAnsi" w:hAnsiTheme="minorHAnsi" w:cstheme="minorHAnsi"/>
          <w:bCs/>
          <w:color w:val="000000" w:themeColor="text1"/>
        </w:rPr>
      </w:pPr>
      <w:hyperlink r:id="rId17" w:history="1">
        <w:r w:rsidR="005B702C" w:rsidRPr="005B702C">
          <w:rPr>
            <w:rStyle w:val="Hyperlink"/>
            <w:rFonts w:asciiTheme="minorHAnsi" w:hAnsiTheme="minorHAnsi" w:cstheme="minorHAnsi"/>
            <w:bCs/>
          </w:rPr>
          <w:t>Subbasin Memo</w:t>
        </w:r>
      </w:hyperlink>
    </w:p>
    <w:p w14:paraId="2FDC0156" w14:textId="23F6C831" w:rsidR="005B702C" w:rsidRPr="00A72337" w:rsidRDefault="00C67BC8" w:rsidP="005B702C">
      <w:pPr>
        <w:pStyle w:val="Normal1style"/>
        <w:numPr>
          <w:ilvl w:val="0"/>
          <w:numId w:val="15"/>
        </w:numPr>
        <w:rPr>
          <w:rStyle w:val="Hyperlink"/>
          <w:rFonts w:asciiTheme="minorHAnsi" w:hAnsiTheme="minorHAnsi" w:cstheme="minorHAnsi"/>
          <w:bCs/>
          <w:color w:val="000000" w:themeColor="text1"/>
          <w:u w:val="none"/>
        </w:rPr>
      </w:pPr>
      <w:hyperlink r:id="rId18" w:history="1">
        <w:r w:rsidR="005B702C" w:rsidRPr="005B702C">
          <w:rPr>
            <w:rStyle w:val="Hyperlink"/>
            <w:rFonts w:asciiTheme="minorHAnsi" w:hAnsiTheme="minorHAnsi" w:cstheme="minorHAnsi"/>
            <w:bCs/>
          </w:rPr>
          <w:t>Growth and Consumptive Use</w:t>
        </w:r>
      </w:hyperlink>
    </w:p>
    <w:p w14:paraId="4D6AB812" w14:textId="71DCDEB5" w:rsidR="00A72337" w:rsidRPr="005B702C" w:rsidRDefault="00C67BC8" w:rsidP="005B702C">
      <w:pPr>
        <w:pStyle w:val="Normal1style"/>
        <w:numPr>
          <w:ilvl w:val="0"/>
          <w:numId w:val="15"/>
        </w:numPr>
        <w:rPr>
          <w:rFonts w:asciiTheme="minorHAnsi" w:hAnsiTheme="minorHAnsi" w:cstheme="minorHAnsi"/>
          <w:bCs/>
          <w:color w:val="000000" w:themeColor="text1"/>
        </w:rPr>
      </w:pPr>
      <w:hyperlink r:id="rId19" w:history="1">
        <w:r w:rsidR="00A72337" w:rsidRPr="00A72337">
          <w:rPr>
            <w:rStyle w:val="Hyperlink"/>
            <w:rFonts w:asciiTheme="minorHAnsi" w:hAnsiTheme="minorHAnsi" w:cstheme="minorHAnsi"/>
            <w:bCs/>
          </w:rPr>
          <w:t>Review Comments</w:t>
        </w:r>
      </w:hyperlink>
    </w:p>
    <w:p w14:paraId="1A3F6FF6" w14:textId="76C1AAAD" w:rsidR="00167A60" w:rsidRDefault="00167A60" w:rsidP="00361E97">
      <w:pPr>
        <w:keepNext/>
        <w:spacing w:before="240"/>
        <w:rPr>
          <w:b/>
          <w:bCs/>
        </w:rPr>
      </w:pPr>
      <w:r w:rsidRPr="00EB2B09">
        <w:rPr>
          <w:b/>
          <w:bCs/>
        </w:rPr>
        <w:t>Discussion</w:t>
      </w:r>
    </w:p>
    <w:p w14:paraId="5EC910FB" w14:textId="21CEAF90" w:rsidR="00333788" w:rsidRDefault="00333788" w:rsidP="00333788">
      <w:pPr>
        <w:pStyle w:val="ListParagraph"/>
        <w:numPr>
          <w:ilvl w:val="0"/>
          <w:numId w:val="28"/>
        </w:numPr>
        <w:rPr>
          <w:b/>
          <w:bCs/>
        </w:rPr>
      </w:pPr>
      <w:r w:rsidRPr="00333788">
        <w:rPr>
          <w:b/>
          <w:bCs/>
        </w:rPr>
        <w:t xml:space="preserve">Subbasin Delineation technical memo </w:t>
      </w:r>
    </w:p>
    <w:p w14:paraId="72556365" w14:textId="1071A6C2" w:rsidR="00A96136" w:rsidRDefault="00861B9B" w:rsidP="005F2374">
      <w:pPr>
        <w:pStyle w:val="ListParagraph"/>
        <w:numPr>
          <w:ilvl w:val="1"/>
          <w:numId w:val="28"/>
        </w:numPr>
      </w:pPr>
      <w:r>
        <w:t xml:space="preserve">Sam Phillips (Port Gamble S’Klallam Tribe) </w:t>
      </w:r>
      <w:r w:rsidR="005F2374">
        <w:t>requested</w:t>
      </w:r>
      <w:r>
        <w:t xml:space="preserve"> </w:t>
      </w:r>
      <w:r w:rsidRPr="00861B9B">
        <w:t xml:space="preserve">more detail </w:t>
      </w:r>
      <w:r w:rsidR="005F2374">
        <w:t>on</w:t>
      </w:r>
      <w:r w:rsidRPr="00861B9B">
        <w:t xml:space="preserve"> how </w:t>
      </w:r>
      <w:r>
        <w:t>the committee will</w:t>
      </w:r>
      <w:r w:rsidRPr="00861B9B">
        <w:t xml:space="preserve"> assess projects </w:t>
      </w:r>
      <w:r>
        <w:t>(</w:t>
      </w:r>
      <w:r w:rsidRPr="00861B9B">
        <w:t>closest to anticipated impact</w:t>
      </w:r>
      <w:r>
        <w:t>).</w:t>
      </w:r>
      <w:r w:rsidR="00AB2362">
        <w:t xml:space="preserve"> </w:t>
      </w:r>
      <w:r w:rsidR="00A72337">
        <w:t>The committee expressed no concerns about adding this detail.</w:t>
      </w:r>
    </w:p>
    <w:p w14:paraId="3D841BD6" w14:textId="4ADD8697" w:rsidR="00861B9B" w:rsidRPr="00861B9B" w:rsidRDefault="00A96136" w:rsidP="005F2374">
      <w:pPr>
        <w:pStyle w:val="ListParagraph"/>
        <w:numPr>
          <w:ilvl w:val="1"/>
          <w:numId w:val="28"/>
        </w:numPr>
      </w:pPr>
      <w:r>
        <w:t>Ecology will</w:t>
      </w:r>
      <w:r w:rsidR="005F2374">
        <w:t xml:space="preserve"> include </w:t>
      </w:r>
      <w:r w:rsidR="00AB2362">
        <w:t>a footnote explaining the term watershed characterization “assessment unit</w:t>
      </w:r>
      <w:r w:rsidR="005F2374">
        <w:t xml:space="preserve">” and explain what is meant by the term in-text (i.e., </w:t>
      </w:r>
      <w:r w:rsidR="00861B9B" w:rsidRPr="00861B9B">
        <w:t>start at a fine scale and work up to a broader scale</w:t>
      </w:r>
      <w:r w:rsidR="005F2374">
        <w:t>).</w:t>
      </w:r>
    </w:p>
    <w:p w14:paraId="1131F431" w14:textId="3BB68FFC" w:rsidR="00861B9B" w:rsidRPr="00861B9B" w:rsidRDefault="005F2374" w:rsidP="00861B9B">
      <w:pPr>
        <w:pStyle w:val="ListParagraph"/>
        <w:numPr>
          <w:ilvl w:val="1"/>
          <w:numId w:val="28"/>
        </w:numPr>
      </w:pPr>
      <w:r>
        <w:t xml:space="preserve">Ecology will send </w:t>
      </w:r>
      <w:r w:rsidR="00861B9B" w:rsidRPr="00861B9B">
        <w:t>revisions to tech</w:t>
      </w:r>
      <w:r>
        <w:t>nical</w:t>
      </w:r>
      <w:r w:rsidR="00861B9B" w:rsidRPr="00861B9B">
        <w:t xml:space="preserve"> consultants to finalize memo</w:t>
      </w:r>
      <w:r>
        <w:t xml:space="preserve"> and use</w:t>
      </w:r>
      <w:r w:rsidR="00861B9B" w:rsidRPr="00861B9B">
        <w:t xml:space="preserve"> as </w:t>
      </w:r>
      <w:r>
        <w:t xml:space="preserve">the </w:t>
      </w:r>
      <w:r w:rsidR="00861B9B" w:rsidRPr="00861B9B">
        <w:t>basis for plan chapter</w:t>
      </w:r>
      <w:r>
        <w:t>.</w:t>
      </w:r>
    </w:p>
    <w:p w14:paraId="4DDF3BDD" w14:textId="02BA6ACC" w:rsidR="000A017E" w:rsidRDefault="00333788" w:rsidP="00333788">
      <w:pPr>
        <w:pStyle w:val="ListParagraph"/>
        <w:numPr>
          <w:ilvl w:val="0"/>
          <w:numId w:val="28"/>
        </w:numPr>
        <w:rPr>
          <w:b/>
          <w:bCs/>
        </w:rPr>
      </w:pPr>
      <w:r w:rsidRPr="00333788">
        <w:rPr>
          <w:b/>
          <w:bCs/>
        </w:rPr>
        <w:t>Growth and Consumptive Use technical memo</w:t>
      </w:r>
    </w:p>
    <w:p w14:paraId="052A0F26" w14:textId="054C1B02" w:rsidR="00990472" w:rsidRDefault="00B208F9" w:rsidP="00A96136">
      <w:pPr>
        <w:pStyle w:val="ListParagraph"/>
        <w:numPr>
          <w:ilvl w:val="1"/>
          <w:numId w:val="28"/>
        </w:numPr>
      </w:pPr>
      <w:r>
        <w:t>Ecology received</w:t>
      </w:r>
      <w:r w:rsidR="00A96136" w:rsidRPr="00A96136">
        <w:t xml:space="preserve"> revisions from </w:t>
      </w:r>
      <w:r>
        <w:t xml:space="preserve">Pierce County, Kitsap PUD, and </w:t>
      </w:r>
      <w:r w:rsidR="00990472">
        <w:t xml:space="preserve">the </w:t>
      </w:r>
      <w:r w:rsidR="00990472" w:rsidRPr="00990472">
        <w:t>Squaxin Island Tribe</w:t>
      </w:r>
      <w:r w:rsidR="00990472">
        <w:t>.</w:t>
      </w:r>
      <w:r w:rsidR="00E32445">
        <w:t xml:space="preserve"> Refer to </w:t>
      </w:r>
      <w:hyperlink r:id="rId20" w:history="1">
        <w:r w:rsidR="00424BA4" w:rsidRPr="00E32445">
          <w:rPr>
            <w:rStyle w:val="Hyperlink"/>
            <w:rFonts w:eastAsia="Times New Roman" w:cs="Calibri"/>
          </w:rPr>
          <w:t>Box</w:t>
        </w:r>
      </w:hyperlink>
      <w:r w:rsidR="00424BA4">
        <w:rPr>
          <w:rFonts w:eastAsia="Times New Roman" w:cs="Calibri"/>
        </w:rPr>
        <w:t xml:space="preserve"> for specific revisions.</w:t>
      </w:r>
    </w:p>
    <w:p w14:paraId="1B8E95EC" w14:textId="077AAE6F" w:rsidR="00BE4864" w:rsidRDefault="00A72337" w:rsidP="00424BA4">
      <w:pPr>
        <w:pStyle w:val="ListParagraph"/>
        <w:numPr>
          <w:ilvl w:val="1"/>
          <w:numId w:val="28"/>
        </w:numPr>
      </w:pPr>
      <w:r>
        <w:t>The consultants</w:t>
      </w:r>
      <w:r w:rsidR="00424BA4">
        <w:t xml:space="preserve"> will add detail to c</w:t>
      </w:r>
      <w:r w:rsidR="00424BA4" w:rsidRPr="00B208F9">
        <w:t>learly identify how high and low growth scenario</w:t>
      </w:r>
      <w:r w:rsidR="00424BA4">
        <w:t xml:space="preserve"> scenarios were calculated</w:t>
      </w:r>
      <w:r w:rsidR="00BE4864">
        <w:t xml:space="preserve"> for Pierce and Kitsap Counties.</w:t>
      </w:r>
    </w:p>
    <w:p w14:paraId="25E1019F" w14:textId="735A3A86" w:rsidR="0075460A" w:rsidRDefault="00675C5C" w:rsidP="0075460A">
      <w:pPr>
        <w:pStyle w:val="ListParagraph"/>
        <w:numPr>
          <w:ilvl w:val="1"/>
          <w:numId w:val="28"/>
        </w:numPr>
      </w:pPr>
      <w:r>
        <w:t xml:space="preserve">The committee agreed to keep </w:t>
      </w:r>
      <w:r w:rsidR="0075460A">
        <w:t xml:space="preserve">using the terms “Water System Data Method” (and describe up front that this data came from Kitsap PUD) and “USGS Groundwater Data Method” to describe consumptive use methodologies. </w:t>
      </w:r>
    </w:p>
    <w:p w14:paraId="75542952" w14:textId="3328A579" w:rsidR="00B82668" w:rsidRDefault="00B82668" w:rsidP="00B82668">
      <w:pPr>
        <w:pStyle w:val="ListParagraph"/>
        <w:numPr>
          <w:ilvl w:val="1"/>
          <w:numId w:val="28"/>
        </w:numPr>
      </w:pPr>
      <w:r>
        <w:t>Paul Pickett (Squaxin Island Tribe) wanted to make sure language describing the USGS method is clear.</w:t>
      </w:r>
    </w:p>
    <w:p w14:paraId="119E2161" w14:textId="4FCAE7E0" w:rsidR="0037359C" w:rsidRDefault="00CC6D79" w:rsidP="0075460A">
      <w:pPr>
        <w:pStyle w:val="ListParagraph"/>
        <w:numPr>
          <w:ilvl w:val="1"/>
          <w:numId w:val="28"/>
        </w:numPr>
      </w:pPr>
      <w:r>
        <w:t>Nam Siu and Tristan Weiss (WA Dept of Fish &amp; Wildlife) expressed DFW’s c</w:t>
      </w:r>
      <w:r w:rsidR="00CB106E" w:rsidRPr="00A96136">
        <w:t>ontinued concern</w:t>
      </w:r>
      <w:r w:rsidR="00D05F38">
        <w:t xml:space="preserve"> regarding</w:t>
      </w:r>
      <w:r w:rsidR="00954C94">
        <w:t xml:space="preserve"> consumptive use </w:t>
      </w:r>
      <w:r w:rsidR="0037359C">
        <w:t>sampling methodology and whether the samples collected are representative of the population</w:t>
      </w:r>
      <w:r w:rsidR="00CB106E" w:rsidRPr="00A96136">
        <w:t>.</w:t>
      </w:r>
    </w:p>
    <w:p w14:paraId="6A42F89D" w14:textId="0AF26F22" w:rsidR="00DB105C" w:rsidRDefault="00DB105C" w:rsidP="0037359C">
      <w:pPr>
        <w:pStyle w:val="ListParagraph"/>
        <w:numPr>
          <w:ilvl w:val="2"/>
          <w:numId w:val="28"/>
        </w:numPr>
      </w:pPr>
      <w:r>
        <w:t>Ecology and DFW will meet i</w:t>
      </w:r>
      <w:r w:rsidR="00CB106E" w:rsidRPr="00A96136">
        <w:t xml:space="preserve">n 2 weeks to further discuss how to address </w:t>
      </w:r>
      <w:r>
        <w:t>DFW’s</w:t>
      </w:r>
      <w:r w:rsidR="00CB106E" w:rsidRPr="00A96136">
        <w:t xml:space="preserve"> concerns in the plan</w:t>
      </w:r>
      <w:r>
        <w:t>. DFW has</w:t>
      </w:r>
      <w:r w:rsidR="00CB106E" w:rsidRPr="00A96136">
        <w:t xml:space="preserve"> stated that concerns with the methods will not impact their approval of the plan. </w:t>
      </w:r>
    </w:p>
    <w:p w14:paraId="6D1C5A03" w14:textId="77777777" w:rsidR="0090088E" w:rsidRDefault="00DB105C" w:rsidP="0037359C">
      <w:pPr>
        <w:pStyle w:val="ListParagraph"/>
        <w:numPr>
          <w:ilvl w:val="2"/>
          <w:numId w:val="28"/>
        </w:numPr>
      </w:pPr>
      <w:r>
        <w:t>Ecology i</w:t>
      </w:r>
      <w:r w:rsidR="00CB106E" w:rsidRPr="00A96136">
        <w:t>nvite</w:t>
      </w:r>
      <w:r>
        <w:t xml:space="preserve">s </w:t>
      </w:r>
      <w:r w:rsidR="00CB106E" w:rsidRPr="00A96136">
        <w:t>DFW and others</w:t>
      </w:r>
      <w:r>
        <w:t xml:space="preserve"> to provide “dissenting opinion” memos if they </w:t>
      </w:r>
      <w:r w:rsidR="0090088E">
        <w:t>disagree with methodology in plan (to be included as an appendix).</w:t>
      </w:r>
    </w:p>
    <w:p w14:paraId="5A5F6CBA" w14:textId="77777777" w:rsidR="006D7EFA" w:rsidRDefault="00A96136" w:rsidP="00A96136">
      <w:pPr>
        <w:pStyle w:val="ListParagraph"/>
        <w:numPr>
          <w:ilvl w:val="1"/>
          <w:numId w:val="28"/>
        </w:numPr>
      </w:pPr>
      <w:r w:rsidRPr="00B208F9">
        <w:t xml:space="preserve">Stacy </w:t>
      </w:r>
      <w:r w:rsidR="008B09A0">
        <w:t>will</w:t>
      </w:r>
      <w:r w:rsidRPr="00B208F9">
        <w:t xml:space="preserve"> redistribute </w:t>
      </w:r>
      <w:r w:rsidR="008B09A0">
        <w:t xml:space="preserve">the memo with </w:t>
      </w:r>
      <w:r w:rsidRPr="00B208F9">
        <w:t xml:space="preserve">edits for </w:t>
      </w:r>
      <w:r w:rsidR="008B09A0">
        <w:t>final review from committee</w:t>
      </w:r>
      <w:r w:rsidR="006D7EFA">
        <w:t>.</w:t>
      </w:r>
    </w:p>
    <w:p w14:paraId="040E7F62" w14:textId="1D106B8B" w:rsidR="00FE1A34" w:rsidRPr="00A72337" w:rsidRDefault="00FE1A34" w:rsidP="00247607">
      <w:pPr>
        <w:pStyle w:val="Heading1"/>
        <w:spacing w:after="240"/>
        <w:rPr>
          <w:b w:val="0"/>
        </w:rPr>
      </w:pPr>
      <w:r w:rsidRPr="00A32A74">
        <w:t xml:space="preserve">Projects: Status and Needs </w:t>
      </w:r>
    </w:p>
    <w:p w14:paraId="0A68C786" w14:textId="5C6C85CA" w:rsidR="000F0681" w:rsidRPr="00A72337" w:rsidRDefault="00821B01" w:rsidP="000F0681">
      <w:pPr>
        <w:spacing w:after="240"/>
      </w:pPr>
      <w:r w:rsidRPr="00A72337">
        <w:t xml:space="preserve">Burt Clothier (Pacific Groundwater Group) provided an update on </w:t>
      </w:r>
      <w:r w:rsidR="00861BC2" w:rsidRPr="00A72337">
        <w:t xml:space="preserve">PGG’s </w:t>
      </w:r>
      <w:r w:rsidR="00861BC2" w:rsidRPr="00A72337">
        <w:rPr>
          <w:bCs/>
        </w:rPr>
        <w:t>water rights assessment</w:t>
      </w:r>
      <w:r w:rsidR="0024033E" w:rsidRPr="00A72337">
        <w:t xml:space="preserve"> and </w:t>
      </w:r>
      <w:r w:rsidR="002D1870" w:rsidRPr="00A72337">
        <w:t>associated maps of initial results</w:t>
      </w:r>
      <w:r w:rsidR="00861BC2" w:rsidRPr="00A72337">
        <w:t>.</w:t>
      </w:r>
      <w:r w:rsidR="00CE74D3" w:rsidRPr="00A72337">
        <w:t xml:space="preserve"> </w:t>
      </w:r>
      <w:r w:rsidR="000F0681" w:rsidRPr="00A72337">
        <w:t xml:space="preserve">PGG is not </w:t>
      </w:r>
      <w:r w:rsidR="00D72DBF" w:rsidRPr="00A72337">
        <w:t>prioritizing</w:t>
      </w:r>
      <w:r w:rsidR="000F0681" w:rsidRPr="00A72337">
        <w:t xml:space="preserve"> water rights that have priority dates later than the instream flow rule</w:t>
      </w:r>
      <w:r w:rsidR="00D72DBF" w:rsidRPr="00A72337">
        <w:t xml:space="preserve"> (rule already takes precedence over these rights)</w:t>
      </w:r>
      <w:r w:rsidR="000F0681" w:rsidRPr="00A72337">
        <w:t xml:space="preserve">. PGG is only included finalized rights (no applications/claims) in its </w:t>
      </w:r>
      <w:r w:rsidR="00D72DBF" w:rsidRPr="00A72337">
        <w:t>list.</w:t>
      </w:r>
    </w:p>
    <w:p w14:paraId="0E4A6054" w14:textId="3EC74FEE" w:rsidR="000F0681" w:rsidRPr="00A72337" w:rsidRDefault="00335056" w:rsidP="00247607">
      <w:pPr>
        <w:spacing w:after="240"/>
      </w:pPr>
      <w:r w:rsidRPr="00A72337">
        <w:t xml:space="preserve">The committee discussed </w:t>
      </w:r>
      <w:r w:rsidRPr="00A72337">
        <w:rPr>
          <w:bCs/>
        </w:rPr>
        <w:t xml:space="preserve">potential projects within </w:t>
      </w:r>
      <w:r w:rsidR="00973081" w:rsidRPr="00A72337">
        <w:rPr>
          <w:bCs/>
        </w:rPr>
        <w:t>the island subbasins</w:t>
      </w:r>
      <w:r w:rsidR="00821B01" w:rsidRPr="00A72337">
        <w:t>—</w:t>
      </w:r>
      <w:r w:rsidR="00973081" w:rsidRPr="00A72337">
        <w:t>Vashon</w:t>
      </w:r>
      <w:r w:rsidR="00821B01" w:rsidRPr="00A72337">
        <w:t>/</w:t>
      </w:r>
      <w:r w:rsidR="00973081" w:rsidRPr="00A72337">
        <w:t>Maury; Bainbridge</w:t>
      </w:r>
      <w:r w:rsidR="00821B01" w:rsidRPr="00A72337">
        <w:t xml:space="preserve"> Island</w:t>
      </w:r>
      <w:r w:rsidR="00973081" w:rsidRPr="00A72337">
        <w:t>; and South Sound (Anderson/McNeil</w:t>
      </w:r>
      <w:r w:rsidR="00861BC2" w:rsidRPr="00A72337">
        <w:t xml:space="preserve"> and </w:t>
      </w:r>
      <w:r w:rsidR="00821B01" w:rsidRPr="00A72337">
        <w:t>Ketron Islands</w:t>
      </w:r>
      <w:r w:rsidR="00973081" w:rsidRPr="00A72337">
        <w:t>)</w:t>
      </w:r>
      <w:r w:rsidR="00821B01" w:rsidRPr="00A72337">
        <w:t>—</w:t>
      </w:r>
      <w:r w:rsidRPr="00A72337">
        <w:t>to</w:t>
      </w:r>
      <w:r w:rsidR="007406C2" w:rsidRPr="00A72337">
        <w:t>:</w:t>
      </w:r>
      <w:r w:rsidRPr="00A72337">
        <w:t xml:space="preserve"> (1) determine if there are sufficient projects to offset potential impacts; (2) identify gaps; </w:t>
      </w:r>
      <w:r w:rsidR="007406C2" w:rsidRPr="00A72337">
        <w:t xml:space="preserve">and </w:t>
      </w:r>
      <w:r w:rsidRPr="00A72337">
        <w:t xml:space="preserve">(3) </w:t>
      </w:r>
      <w:r w:rsidR="00115518" w:rsidRPr="00A72337">
        <w:t>provide direction to the technical consulting team</w:t>
      </w:r>
      <w:r w:rsidR="007406C2" w:rsidRPr="00A72337">
        <w:t xml:space="preserve"> for further development of projects</w:t>
      </w:r>
      <w:r w:rsidR="00115518" w:rsidRPr="00A72337">
        <w:t>.</w:t>
      </w:r>
    </w:p>
    <w:p w14:paraId="3968F211" w14:textId="242D081D" w:rsidR="002E74FF" w:rsidRPr="00A72337" w:rsidRDefault="002E74FF" w:rsidP="002E74FF">
      <w:pPr>
        <w:rPr>
          <w:b/>
        </w:rPr>
      </w:pPr>
      <w:r w:rsidRPr="00A72337">
        <w:t xml:space="preserve">At the April committee meeting, members were asked to highlight </w:t>
      </w:r>
      <w:r w:rsidRPr="00A72337">
        <w:rPr>
          <w:bCs/>
        </w:rPr>
        <w:t>projects with the highest [realistic] potential for offset in the short term</w:t>
      </w:r>
      <w:r w:rsidRPr="00A72337">
        <w:t xml:space="preserve"> (by subbasin) for further discussion at the May meeting.</w:t>
      </w:r>
      <w:r w:rsidR="00D65591" w:rsidRPr="00A72337">
        <w:t xml:space="preserve"> Stacy summarized the results of this homework assignment</w:t>
      </w:r>
      <w:r w:rsidR="004E781B" w:rsidRPr="00A72337">
        <w:t>, noting that over 40 projects</w:t>
      </w:r>
      <w:r w:rsidR="004E781B">
        <w:t xml:space="preserve"> were identified as a priority for further investment of resources.</w:t>
      </w:r>
      <w:r>
        <w:t xml:space="preserve"> </w:t>
      </w:r>
    </w:p>
    <w:p w14:paraId="3BED8802" w14:textId="4D7AF81F" w:rsidR="00861BC2" w:rsidRPr="00A72337" w:rsidRDefault="00861BC2" w:rsidP="007C1F39">
      <w:pPr>
        <w:spacing w:before="120"/>
        <w:rPr>
          <w:b/>
        </w:rPr>
      </w:pPr>
      <w:r w:rsidRPr="00A72337">
        <w:rPr>
          <w:b/>
          <w:bCs/>
        </w:rPr>
        <w:lastRenderedPageBreak/>
        <w:t>Reference Materials</w:t>
      </w:r>
      <w:r w:rsidRPr="00A72337">
        <w:rPr>
          <w:b/>
        </w:rPr>
        <w:t>:</w:t>
      </w:r>
    </w:p>
    <w:p w14:paraId="018DAB30" w14:textId="60BEF9A3" w:rsidR="00861BC2" w:rsidRDefault="00C67BC8" w:rsidP="00861BC2">
      <w:pPr>
        <w:pStyle w:val="ListParagraph"/>
        <w:numPr>
          <w:ilvl w:val="0"/>
          <w:numId w:val="37"/>
        </w:numPr>
        <w:spacing w:before="120"/>
      </w:pPr>
      <w:hyperlink r:id="rId21" w:history="1">
        <w:r w:rsidR="00861BC2" w:rsidRPr="002F505F">
          <w:rPr>
            <w:rStyle w:val="Hyperlink"/>
          </w:rPr>
          <w:t>Water Rig</w:t>
        </w:r>
        <w:r w:rsidR="002F505F" w:rsidRPr="002F505F">
          <w:rPr>
            <w:rStyle w:val="Hyperlink"/>
          </w:rPr>
          <w:t>hts Acquisition Assessment</w:t>
        </w:r>
      </w:hyperlink>
    </w:p>
    <w:p w14:paraId="449B029D" w14:textId="562A4961" w:rsidR="002F505F" w:rsidRDefault="00C67BC8" w:rsidP="00861BC2">
      <w:pPr>
        <w:pStyle w:val="ListParagraph"/>
        <w:numPr>
          <w:ilvl w:val="0"/>
          <w:numId w:val="37"/>
        </w:numPr>
        <w:spacing w:before="120"/>
      </w:pPr>
      <w:hyperlink r:id="rId22" w:history="1">
        <w:r w:rsidR="002F505F" w:rsidRPr="002F505F">
          <w:rPr>
            <w:rStyle w:val="Hyperlink"/>
          </w:rPr>
          <w:t>WRIA 15 Project Inventory</w:t>
        </w:r>
      </w:hyperlink>
    </w:p>
    <w:p w14:paraId="2F4DFBA3" w14:textId="6A8822E4" w:rsidR="002F505F" w:rsidRDefault="00C67BC8" w:rsidP="00861BC2">
      <w:pPr>
        <w:pStyle w:val="ListParagraph"/>
        <w:numPr>
          <w:ilvl w:val="0"/>
          <w:numId w:val="37"/>
        </w:numPr>
        <w:spacing w:before="120"/>
      </w:pPr>
      <w:hyperlink r:id="rId23" w:history="1">
        <w:r w:rsidR="00CE74D3" w:rsidRPr="00CE74D3">
          <w:rPr>
            <w:rStyle w:val="Hyperlink"/>
          </w:rPr>
          <w:t>April 2020 – Project Homework</w:t>
        </w:r>
      </w:hyperlink>
    </w:p>
    <w:p w14:paraId="3B0FFC9B" w14:textId="0911538A" w:rsidR="00CE74D3" w:rsidRPr="00CE74D3" w:rsidRDefault="00C67BC8" w:rsidP="00FB55F6">
      <w:pPr>
        <w:pStyle w:val="ListParagraph"/>
        <w:keepNext/>
        <w:numPr>
          <w:ilvl w:val="0"/>
          <w:numId w:val="37"/>
        </w:numPr>
        <w:spacing w:after="240"/>
        <w:contextualSpacing w:val="0"/>
      </w:pPr>
      <w:hyperlink r:id="rId24" w:history="1">
        <w:r w:rsidR="00CE74D3" w:rsidRPr="007406C2">
          <w:rPr>
            <w:rStyle w:val="Hyperlink"/>
          </w:rPr>
          <w:t xml:space="preserve">WRIA 15 </w:t>
        </w:r>
        <w:r w:rsidR="00B05A28" w:rsidRPr="007406C2">
          <w:rPr>
            <w:rStyle w:val="Hyperlink"/>
          </w:rPr>
          <w:t>Web map</w:t>
        </w:r>
      </w:hyperlink>
      <w:r w:rsidR="00CE74D3" w:rsidRPr="007406C2">
        <w:rPr>
          <w:rStyle w:val="Hyperlink"/>
          <w:color w:val="auto"/>
          <w:u w:val="none"/>
        </w:rPr>
        <w:t xml:space="preserve"> </w:t>
      </w:r>
    </w:p>
    <w:p w14:paraId="432D40A0" w14:textId="72C823E9" w:rsidR="00FB55F6" w:rsidRDefault="00FB55F6" w:rsidP="00FB55F6">
      <w:pPr>
        <w:spacing w:before="120"/>
      </w:pPr>
      <w:r>
        <w:rPr>
          <w:b/>
          <w:bCs/>
        </w:rPr>
        <w:t>Discussion</w:t>
      </w:r>
      <w:r>
        <w:t>:</w:t>
      </w:r>
    </w:p>
    <w:p w14:paraId="5517E84E" w14:textId="77777777" w:rsidR="001766FC" w:rsidRDefault="00FB55F6" w:rsidP="00FF2E11">
      <w:pPr>
        <w:pStyle w:val="ListParagraph"/>
        <w:numPr>
          <w:ilvl w:val="0"/>
          <w:numId w:val="38"/>
        </w:numPr>
        <w:rPr>
          <w:b/>
          <w:bCs/>
        </w:rPr>
      </w:pPr>
      <w:r w:rsidRPr="00FB55F6">
        <w:rPr>
          <w:b/>
          <w:bCs/>
        </w:rPr>
        <w:t>PGG Water Rights Assessment</w:t>
      </w:r>
    </w:p>
    <w:p w14:paraId="7A0900A7" w14:textId="19C876C4" w:rsidR="00495600" w:rsidRDefault="001766FC" w:rsidP="001F508E">
      <w:pPr>
        <w:pStyle w:val="ListParagraph"/>
        <w:numPr>
          <w:ilvl w:val="1"/>
          <w:numId w:val="38"/>
        </w:numPr>
        <w:spacing w:before="120"/>
      </w:pPr>
      <w:r w:rsidRPr="001F508E">
        <w:t xml:space="preserve">Paul Pickett (Squaxin Island Tribe) </w:t>
      </w:r>
      <w:r w:rsidR="00541FD8" w:rsidRPr="001F508E">
        <w:t>agrees</w:t>
      </w:r>
      <w:r w:rsidRPr="001F508E">
        <w:t xml:space="preserve"> with </w:t>
      </w:r>
      <w:r w:rsidR="00541FD8" w:rsidRPr="001F508E">
        <w:t>using</w:t>
      </w:r>
      <w:r w:rsidRPr="001F508E">
        <w:t xml:space="preserve"> </w:t>
      </w:r>
      <w:r w:rsidR="00541FD8" w:rsidRPr="001F508E">
        <w:t xml:space="preserve">a </w:t>
      </w:r>
      <w:r w:rsidRPr="001F508E">
        <w:t xml:space="preserve">geographic analysis approach </w:t>
      </w:r>
      <w:r w:rsidR="00541FD8" w:rsidRPr="001F508E">
        <w:t>at the subbasin level</w:t>
      </w:r>
      <w:r w:rsidR="00B82668">
        <w:t>, and that areas within the subbasin may need special focus</w:t>
      </w:r>
      <w:r w:rsidR="00541FD8" w:rsidRPr="001F508E">
        <w:t xml:space="preserve">. </w:t>
      </w:r>
      <w:r w:rsidR="001F508E" w:rsidRPr="001F508E">
        <w:t>He suggested PGG work with representatives from each subbasin to further narrow down and vet the list of water rights</w:t>
      </w:r>
      <w:r w:rsidR="001F508E">
        <w:t xml:space="preserve"> (based on local knowledge of growth patterns and salmon streams)</w:t>
      </w:r>
      <w:r w:rsidR="001F508E" w:rsidRPr="001F508E">
        <w:t>.</w:t>
      </w:r>
      <w:r w:rsidR="001F508E">
        <w:t xml:space="preserve"> Paul </w:t>
      </w:r>
      <w:r w:rsidR="00A72337">
        <w:t>recommends caution when</w:t>
      </w:r>
      <w:r w:rsidR="001F508E">
        <w:t xml:space="preserve"> screening </w:t>
      </w:r>
      <w:r w:rsidR="00495600">
        <w:t xml:space="preserve">out </w:t>
      </w:r>
      <w:r w:rsidR="001F508E">
        <w:t xml:space="preserve">potential water rights </w:t>
      </w:r>
      <w:r w:rsidR="00495600">
        <w:t>completely at this time.</w:t>
      </w:r>
    </w:p>
    <w:p w14:paraId="4E51F492" w14:textId="0E8C8C82" w:rsidR="005056C3" w:rsidRDefault="00146ABE" w:rsidP="005056C3">
      <w:pPr>
        <w:pStyle w:val="ListParagraph"/>
        <w:numPr>
          <w:ilvl w:val="1"/>
          <w:numId w:val="38"/>
        </w:numPr>
        <w:spacing w:before="120"/>
      </w:pPr>
      <w:r>
        <w:t xml:space="preserve">Joel Purdy (Kitsap PUD) expressed concern around </w:t>
      </w:r>
      <w:r w:rsidR="00D65C95">
        <w:t>Ecology</w:t>
      </w:r>
      <w:r w:rsidR="00A7626B">
        <w:t>’s</w:t>
      </w:r>
      <w:r w:rsidR="00D65C95">
        <w:t xml:space="preserve"> </w:t>
      </w:r>
      <w:r w:rsidR="00A7626B">
        <w:t xml:space="preserve">incomplete </w:t>
      </w:r>
      <w:r>
        <w:t>source data</w:t>
      </w:r>
      <w:r w:rsidR="00A7626B">
        <w:t>set</w:t>
      </w:r>
      <w:r>
        <w:t xml:space="preserve"> </w:t>
      </w:r>
      <w:r w:rsidR="00D65C95">
        <w:t xml:space="preserve">used by PGG in their analysis. </w:t>
      </w:r>
      <w:r w:rsidR="0028136D">
        <w:t xml:space="preserve">The map </w:t>
      </w:r>
      <w:r w:rsidR="00124FB8">
        <w:t>does not capture groundwater rights in regions where known rights exist.</w:t>
      </w:r>
      <w:r w:rsidR="0060503B">
        <w:t xml:space="preserve"> PGG is working with Ecology staff to revise and refine the dataset.</w:t>
      </w:r>
    </w:p>
    <w:p w14:paraId="1975744D" w14:textId="418569BC" w:rsidR="005056C3" w:rsidRDefault="00911FC8" w:rsidP="00A9707A">
      <w:pPr>
        <w:pStyle w:val="ListParagraph"/>
        <w:numPr>
          <w:ilvl w:val="1"/>
          <w:numId w:val="38"/>
        </w:numPr>
        <w:spacing w:before="120"/>
      </w:pPr>
      <w:r>
        <w:t xml:space="preserve">Burt </w:t>
      </w:r>
      <w:r w:rsidR="00A72337">
        <w:t>wants</w:t>
      </w:r>
      <w:r>
        <w:t xml:space="preserve"> to work with members of the committee subbasin by subbasin to prioritize water rights for further vetting.</w:t>
      </w:r>
      <w:r w:rsidR="00A9707A">
        <w:t xml:space="preserve"> </w:t>
      </w:r>
      <w:r w:rsidR="005056C3">
        <w:t>The Project Work Group will discuss PGG’s analysis in more detail during May 21</w:t>
      </w:r>
      <w:r w:rsidR="005056C3" w:rsidRPr="00A9707A">
        <w:rPr>
          <w:vertAlign w:val="superscript"/>
        </w:rPr>
        <w:t>st</w:t>
      </w:r>
      <w:r w:rsidR="005056C3">
        <w:t xml:space="preserve"> meeting.</w:t>
      </w:r>
      <w:r w:rsidR="00A72337">
        <w:t xml:space="preserve"> The committee should s</w:t>
      </w:r>
      <w:r w:rsidR="0060503B">
        <w:t>end subbasin recommendations</w:t>
      </w:r>
      <w:r w:rsidR="00A9707A">
        <w:t xml:space="preserve"> and</w:t>
      </w:r>
      <w:r w:rsidR="0060503B">
        <w:t>/</w:t>
      </w:r>
      <w:r w:rsidR="00A9707A">
        <w:t xml:space="preserve">or </w:t>
      </w:r>
      <w:r w:rsidR="0060503B">
        <w:t>requests</w:t>
      </w:r>
      <w:r w:rsidR="00A72337">
        <w:t xml:space="preserve"> for refinement of the water rights</w:t>
      </w:r>
      <w:r w:rsidR="0060503B">
        <w:t xml:space="preserve"> to Stacy</w:t>
      </w:r>
      <w:r w:rsidR="00F33468">
        <w:t xml:space="preserve"> by May 19</w:t>
      </w:r>
      <w:r w:rsidR="00A72337">
        <w:t>th</w:t>
      </w:r>
      <w:r w:rsidR="00BF7CFF">
        <w:t xml:space="preserve"> to be considered in </w:t>
      </w:r>
      <w:r w:rsidR="00F33468">
        <w:t>the workgroup</w:t>
      </w:r>
      <w:r w:rsidR="00BF7CFF">
        <w:t xml:space="preserve"> discussion.</w:t>
      </w:r>
    </w:p>
    <w:p w14:paraId="7D05DD4D" w14:textId="5106A0E0" w:rsidR="003E62BC" w:rsidRPr="003E62BC" w:rsidRDefault="003E62BC" w:rsidP="003E62BC">
      <w:pPr>
        <w:pStyle w:val="ListParagraph"/>
        <w:numPr>
          <w:ilvl w:val="0"/>
          <w:numId w:val="38"/>
        </w:numPr>
        <w:spacing w:before="120"/>
        <w:rPr>
          <w:b/>
          <w:bCs/>
        </w:rPr>
      </w:pPr>
      <w:r w:rsidRPr="003E62BC">
        <w:rPr>
          <w:b/>
          <w:bCs/>
        </w:rPr>
        <w:t>Project Inventory – Bainbridge Island</w:t>
      </w:r>
    </w:p>
    <w:p w14:paraId="410C8392" w14:textId="0E9320FA" w:rsidR="000F7BD0" w:rsidRDefault="00F33468" w:rsidP="003E62BC">
      <w:pPr>
        <w:pStyle w:val="ListParagraph"/>
        <w:numPr>
          <w:ilvl w:val="1"/>
          <w:numId w:val="38"/>
        </w:numPr>
        <w:spacing w:before="120"/>
      </w:pPr>
      <w:r>
        <w:t xml:space="preserve">The inventory includes </w:t>
      </w:r>
      <w:r w:rsidR="000F7BD0">
        <w:t>h</w:t>
      </w:r>
      <w:r w:rsidR="003E62BC">
        <w:t xml:space="preserve">abitat, stream augmentation, </w:t>
      </w:r>
      <w:r w:rsidR="000F7BD0">
        <w:t xml:space="preserve">and </w:t>
      </w:r>
      <w:r w:rsidR="003E62BC">
        <w:t>storage</w:t>
      </w:r>
      <w:r w:rsidR="000F7BD0">
        <w:t xml:space="preserve"> projects (</w:t>
      </w:r>
      <w:r w:rsidR="003E62BC">
        <w:t>provided by City of Bainbridge Island rep</w:t>
      </w:r>
      <w:r w:rsidR="000F7BD0">
        <w:t>resentative</w:t>
      </w:r>
      <w:r w:rsidR="003E62BC">
        <w:t>s</w:t>
      </w:r>
      <w:r w:rsidR="000F7BD0">
        <w:t>).</w:t>
      </w:r>
    </w:p>
    <w:p w14:paraId="145AA33F" w14:textId="73B9B8A0" w:rsidR="003E62BC" w:rsidRPr="002A4CCC" w:rsidRDefault="003E62BC" w:rsidP="00D16583">
      <w:pPr>
        <w:pStyle w:val="ListParagraph"/>
        <w:numPr>
          <w:ilvl w:val="0"/>
          <w:numId w:val="38"/>
        </w:numPr>
        <w:spacing w:before="120"/>
        <w:rPr>
          <w:b/>
          <w:bCs/>
        </w:rPr>
      </w:pPr>
      <w:r>
        <w:t xml:space="preserve">Mike Michael </w:t>
      </w:r>
      <w:r w:rsidR="000F7BD0">
        <w:t xml:space="preserve">(City of Bainbridge Island) noted that the City is </w:t>
      </w:r>
      <w:r>
        <w:t>continuing to</w:t>
      </w:r>
      <w:r w:rsidR="000F7BD0">
        <w:t xml:space="preserve"> </w:t>
      </w:r>
      <w:r w:rsidR="004B5779">
        <w:t>identify project</w:t>
      </w:r>
      <w:r>
        <w:t xml:space="preserve">s internally </w:t>
      </w:r>
      <w:r w:rsidR="004B5779">
        <w:t>and with</w:t>
      </w:r>
      <w:r>
        <w:t xml:space="preserve"> stakeholders on </w:t>
      </w:r>
      <w:r w:rsidR="004B5779">
        <w:t xml:space="preserve">the </w:t>
      </w:r>
      <w:r>
        <w:t>island</w:t>
      </w:r>
      <w:r w:rsidR="003C4D5A">
        <w:t xml:space="preserve">. </w:t>
      </w:r>
      <w:r w:rsidR="002A4CCC">
        <w:t xml:space="preserve">The City is working with Bob Montgomery (Anchor QEA) to vet a potential gravel pit infiltration project near the Tilz site on the island. </w:t>
      </w:r>
      <w:r w:rsidRPr="002A4CCC">
        <w:rPr>
          <w:b/>
          <w:bCs/>
        </w:rPr>
        <w:t>Project Inventory – South Sound</w:t>
      </w:r>
      <w:r w:rsidR="00B82668" w:rsidRPr="002A4CCC">
        <w:rPr>
          <w:b/>
          <w:bCs/>
        </w:rPr>
        <w:t xml:space="preserve"> Islands (Anderson, McNeil, and Ketron)</w:t>
      </w:r>
    </w:p>
    <w:p w14:paraId="6F4AE7B0" w14:textId="21EEDDBF" w:rsidR="00AB233F" w:rsidRDefault="003E62BC" w:rsidP="00AB233F">
      <w:pPr>
        <w:pStyle w:val="ListParagraph"/>
        <w:numPr>
          <w:ilvl w:val="1"/>
          <w:numId w:val="38"/>
        </w:numPr>
        <w:spacing w:before="120"/>
      </w:pPr>
      <w:bookmarkStart w:id="1" w:name="_Hlk39840822"/>
      <w:r>
        <w:t>No project</w:t>
      </w:r>
      <w:r w:rsidR="000D0669">
        <w:t xml:space="preserve">s </w:t>
      </w:r>
      <w:r w:rsidR="00FF2E11">
        <w:t xml:space="preserve">proposed yet (but </w:t>
      </w:r>
      <w:r>
        <w:t>growth projections are minimal</w:t>
      </w:r>
      <w:r w:rsidR="00FF2E11">
        <w:t xml:space="preserve">). </w:t>
      </w:r>
      <w:r w:rsidR="001D67CD">
        <w:t xml:space="preserve">Stacy Vynne (Ecology) will reach out to Nisqually Lead Entity to </w:t>
      </w:r>
      <w:r w:rsidR="001B78C1">
        <w:t xml:space="preserve">discuss </w:t>
      </w:r>
      <w:r w:rsidR="001D67CD">
        <w:t>project options.</w:t>
      </w:r>
    </w:p>
    <w:p w14:paraId="7A3AF4C8" w14:textId="77F30A73" w:rsidR="003E62BC" w:rsidRDefault="003E62BC" w:rsidP="00A43BF1">
      <w:pPr>
        <w:pStyle w:val="ListParagraph"/>
        <w:numPr>
          <w:ilvl w:val="1"/>
          <w:numId w:val="38"/>
        </w:numPr>
        <w:spacing w:before="120"/>
      </w:pPr>
      <w:r>
        <w:t xml:space="preserve">Brittany </w:t>
      </w:r>
      <w:r w:rsidR="009D5976">
        <w:t xml:space="preserve">Gordon (DFW) noted that the </w:t>
      </w:r>
      <w:r>
        <w:t>McNeil</w:t>
      </w:r>
      <w:r w:rsidR="009D5976">
        <w:t xml:space="preserve"> Island Wildlife Area may have </w:t>
      </w:r>
      <w:r>
        <w:t xml:space="preserve">options for restoration </w:t>
      </w:r>
      <w:r w:rsidR="009D5976">
        <w:t xml:space="preserve">projects. DFW </w:t>
      </w:r>
      <w:r w:rsidR="00F33468">
        <w:t>would not</w:t>
      </w:r>
      <w:r w:rsidR="009D5976">
        <w:t xml:space="preserve"> sponsor these project as they do not have water </w:t>
      </w:r>
      <w:r w:rsidR="00B05A28">
        <w:t>impacts</w:t>
      </w:r>
      <w:r w:rsidR="009D5976">
        <w:t xml:space="preserve"> to offset, but it </w:t>
      </w:r>
      <w:r w:rsidR="00F33468">
        <w:t xml:space="preserve">is </w:t>
      </w:r>
      <w:r w:rsidR="009D5976">
        <w:t xml:space="preserve">an opportunity to partner if </w:t>
      </w:r>
      <w:r w:rsidR="001D67CD">
        <w:t xml:space="preserve">other groups need a project. Stacy will reach out to discuss McNeil Island project options with Tristan Weiss (DFW). </w:t>
      </w:r>
    </w:p>
    <w:bookmarkEnd w:id="1"/>
    <w:p w14:paraId="42CD99DD" w14:textId="30437DBA" w:rsidR="003E62BC" w:rsidRPr="003E62BC" w:rsidRDefault="003E62BC" w:rsidP="003E62BC">
      <w:pPr>
        <w:pStyle w:val="ListParagraph"/>
        <w:numPr>
          <w:ilvl w:val="0"/>
          <w:numId w:val="38"/>
        </w:numPr>
        <w:spacing w:before="120"/>
        <w:rPr>
          <w:b/>
          <w:bCs/>
        </w:rPr>
      </w:pPr>
      <w:r w:rsidRPr="003E62BC">
        <w:rPr>
          <w:b/>
          <w:bCs/>
        </w:rPr>
        <w:t xml:space="preserve">Project Inventory – Vashon/Maury </w:t>
      </w:r>
    </w:p>
    <w:p w14:paraId="2E51FF0A" w14:textId="77777777" w:rsidR="003C0659" w:rsidRDefault="00AE53DF" w:rsidP="003E62BC">
      <w:pPr>
        <w:pStyle w:val="ListParagraph"/>
        <w:numPr>
          <w:ilvl w:val="1"/>
          <w:numId w:val="38"/>
        </w:numPr>
        <w:spacing w:before="120"/>
      </w:pPr>
      <w:r>
        <w:t xml:space="preserve">Project list currently includes </w:t>
      </w:r>
      <w:r w:rsidR="003E62BC">
        <w:t xml:space="preserve">water rights projects that came out of </w:t>
      </w:r>
      <w:r>
        <w:t xml:space="preserve">a </w:t>
      </w:r>
      <w:r w:rsidR="003E62BC">
        <w:t>project in King County</w:t>
      </w:r>
      <w:r>
        <w:t xml:space="preserve"> and a potential </w:t>
      </w:r>
      <w:r w:rsidR="003E62BC">
        <w:t>MAR project from John C</w:t>
      </w:r>
      <w:r w:rsidR="003C0659">
        <w:t>overt.</w:t>
      </w:r>
    </w:p>
    <w:p w14:paraId="2F3975DB" w14:textId="4D782333" w:rsidR="003E62BC" w:rsidRDefault="003E62BC" w:rsidP="003E62BC">
      <w:pPr>
        <w:pStyle w:val="ListParagraph"/>
        <w:numPr>
          <w:ilvl w:val="1"/>
          <w:numId w:val="38"/>
        </w:numPr>
        <w:spacing w:before="120"/>
      </w:pPr>
      <w:r>
        <w:t xml:space="preserve">Greg Rabourn </w:t>
      </w:r>
      <w:r w:rsidR="003C0659">
        <w:t xml:space="preserve">(King County) noted he is looking into several potential projects with </w:t>
      </w:r>
      <w:r>
        <w:t>interested parties</w:t>
      </w:r>
      <w:r w:rsidR="000037C0">
        <w:t xml:space="preserve">, including: </w:t>
      </w:r>
      <w:r w:rsidR="00E419D5">
        <w:t>a</w:t>
      </w:r>
      <w:r>
        <w:t xml:space="preserve"> </w:t>
      </w:r>
      <w:r w:rsidR="00E804CD">
        <w:t>Shingle Mill Creek</w:t>
      </w:r>
      <w:r w:rsidR="00E419D5" w:rsidRPr="00E419D5">
        <w:t xml:space="preserve"> </w:t>
      </w:r>
      <w:r w:rsidR="00E419D5">
        <w:t>beaver dam analogue</w:t>
      </w:r>
      <w:r w:rsidR="00E804CD">
        <w:t>; U</w:t>
      </w:r>
      <w:r>
        <w:t xml:space="preserve">pper </w:t>
      </w:r>
      <w:r w:rsidR="00E804CD">
        <w:t>J</w:t>
      </w:r>
      <w:r>
        <w:t xml:space="preserve">udd / </w:t>
      </w:r>
      <w:r w:rsidR="00E804CD">
        <w:t>S</w:t>
      </w:r>
      <w:r>
        <w:t xml:space="preserve">hingle </w:t>
      </w:r>
      <w:r w:rsidR="00E804CD">
        <w:t>M</w:t>
      </w:r>
      <w:r>
        <w:t xml:space="preserve">ill </w:t>
      </w:r>
      <w:r w:rsidR="00E804CD">
        <w:t>C</w:t>
      </w:r>
      <w:r>
        <w:t xml:space="preserve">reek conservation easements; </w:t>
      </w:r>
      <w:r w:rsidR="00812996">
        <w:t>Beall Creek fish passage</w:t>
      </w:r>
      <w:r w:rsidR="00B673FE">
        <w:t>.</w:t>
      </w:r>
      <w:r w:rsidR="00F33468">
        <w:t xml:space="preserve"> Stacy will follow up with Greg to add projects to the inventory.</w:t>
      </w:r>
    </w:p>
    <w:p w14:paraId="26F97043" w14:textId="68B2561B" w:rsidR="00B673FE" w:rsidRDefault="00B673FE" w:rsidP="00B673FE">
      <w:pPr>
        <w:pStyle w:val="ListParagraph"/>
        <w:numPr>
          <w:ilvl w:val="0"/>
          <w:numId w:val="38"/>
        </w:numPr>
        <w:spacing w:before="120"/>
        <w:rPr>
          <w:b/>
          <w:bCs/>
        </w:rPr>
      </w:pPr>
      <w:r w:rsidRPr="001B2BF8">
        <w:rPr>
          <w:b/>
          <w:bCs/>
        </w:rPr>
        <w:t xml:space="preserve">Project Inventory </w:t>
      </w:r>
      <w:r w:rsidR="00E36737">
        <w:rPr>
          <w:b/>
          <w:bCs/>
        </w:rPr>
        <w:t>–</w:t>
      </w:r>
      <w:r w:rsidRPr="001B2BF8">
        <w:rPr>
          <w:b/>
          <w:bCs/>
        </w:rPr>
        <w:t xml:space="preserve"> Overall</w:t>
      </w:r>
    </w:p>
    <w:p w14:paraId="21340B7F" w14:textId="55036F23" w:rsidR="006B134D" w:rsidRDefault="002A5136" w:rsidP="002A5136">
      <w:pPr>
        <w:pStyle w:val="ListParagraph"/>
        <w:numPr>
          <w:ilvl w:val="1"/>
          <w:numId w:val="38"/>
        </w:numPr>
        <w:spacing w:before="120"/>
        <w:rPr>
          <w:bCs/>
        </w:rPr>
      </w:pPr>
      <w:r w:rsidRPr="002A5136">
        <w:rPr>
          <w:bCs/>
        </w:rPr>
        <w:t xml:space="preserve">Brittany </w:t>
      </w:r>
      <w:r w:rsidR="00EA5B5B">
        <w:rPr>
          <w:bCs/>
        </w:rPr>
        <w:t xml:space="preserve">Gordon (DFW) recommended the committee continues to identify </w:t>
      </w:r>
      <w:r w:rsidR="006B134D">
        <w:rPr>
          <w:bCs/>
        </w:rPr>
        <w:t xml:space="preserve">additional projects </w:t>
      </w:r>
      <w:r w:rsidR="00A43DB6">
        <w:rPr>
          <w:bCs/>
        </w:rPr>
        <w:t>(especially in Hood Canal) to include in</w:t>
      </w:r>
      <w:r w:rsidR="006B134D">
        <w:rPr>
          <w:bCs/>
        </w:rPr>
        <w:t xml:space="preserve"> the inventory to mitigate uncertainty.</w:t>
      </w:r>
    </w:p>
    <w:p w14:paraId="27FFBF93" w14:textId="77777777" w:rsidR="00516A5B" w:rsidRPr="00516A5B" w:rsidRDefault="002A5136" w:rsidP="00516A5B">
      <w:pPr>
        <w:pStyle w:val="ListParagraph"/>
        <w:numPr>
          <w:ilvl w:val="1"/>
          <w:numId w:val="38"/>
        </w:numPr>
        <w:spacing w:before="120"/>
        <w:rPr>
          <w:b/>
          <w:bCs/>
        </w:rPr>
      </w:pPr>
      <w:r w:rsidRPr="002A5136">
        <w:rPr>
          <w:bCs/>
        </w:rPr>
        <w:t xml:space="preserve">Dave Ward </w:t>
      </w:r>
      <w:r w:rsidR="00D33294">
        <w:rPr>
          <w:bCs/>
        </w:rPr>
        <w:t xml:space="preserve">(Kitsap </w:t>
      </w:r>
      <w:r w:rsidR="00AA5C3A">
        <w:rPr>
          <w:bCs/>
        </w:rPr>
        <w:t xml:space="preserve">County) would like to revisit </w:t>
      </w:r>
      <w:r w:rsidR="0089057B">
        <w:rPr>
          <w:bCs/>
        </w:rPr>
        <w:t>whether this project list is sufficient after the committee has</w:t>
      </w:r>
      <w:r w:rsidR="00200918">
        <w:rPr>
          <w:bCs/>
        </w:rPr>
        <w:t xml:space="preserve"> made more </w:t>
      </w:r>
      <w:r w:rsidR="00B05A28">
        <w:rPr>
          <w:bCs/>
        </w:rPr>
        <w:t>progress</w:t>
      </w:r>
      <w:r w:rsidR="00200918">
        <w:rPr>
          <w:bCs/>
        </w:rPr>
        <w:t xml:space="preserve"> on</w:t>
      </w:r>
      <w:r w:rsidR="0089057B">
        <w:rPr>
          <w:bCs/>
        </w:rPr>
        <w:t xml:space="preserve"> quantif</w:t>
      </w:r>
      <w:r w:rsidR="00200918">
        <w:rPr>
          <w:bCs/>
        </w:rPr>
        <w:t>ying</w:t>
      </w:r>
      <w:r w:rsidR="0089057B">
        <w:rPr>
          <w:bCs/>
        </w:rPr>
        <w:t xml:space="preserve"> the associated offset benefits. </w:t>
      </w:r>
    </w:p>
    <w:p w14:paraId="5537A143" w14:textId="2628D7B7" w:rsidR="002A5136" w:rsidRPr="00F32260" w:rsidRDefault="00516A5B" w:rsidP="00F32260">
      <w:pPr>
        <w:pStyle w:val="ListParagraph"/>
        <w:numPr>
          <w:ilvl w:val="1"/>
          <w:numId w:val="38"/>
        </w:numPr>
        <w:spacing w:before="120"/>
        <w:rPr>
          <w:b/>
          <w:bCs/>
        </w:rPr>
      </w:pPr>
      <w:r>
        <w:rPr>
          <w:rFonts w:asciiTheme="minorHAnsi" w:hAnsiTheme="minorHAnsi" w:cstheme="minorHAnsi"/>
          <w:bCs/>
        </w:rPr>
        <w:lastRenderedPageBreak/>
        <w:t xml:space="preserve">Joel Purdy (Kitsap PUD) added a project related to </w:t>
      </w:r>
      <w:r w:rsidRPr="00897C10">
        <w:rPr>
          <w:rFonts w:asciiTheme="minorHAnsi" w:hAnsiTheme="minorHAnsi" w:cstheme="minorHAnsi"/>
          <w:bCs/>
        </w:rPr>
        <w:t>KPUD stream augmentation wells</w:t>
      </w:r>
      <w:r>
        <w:rPr>
          <w:rFonts w:asciiTheme="minorHAnsi" w:hAnsiTheme="minorHAnsi" w:cstheme="minorHAnsi"/>
          <w:bCs/>
        </w:rPr>
        <w:t xml:space="preserve">.  </w:t>
      </w:r>
      <w:r w:rsidRPr="00516A5B">
        <w:rPr>
          <w:rFonts w:asciiTheme="minorHAnsi" w:hAnsiTheme="minorHAnsi" w:cstheme="minorHAnsi"/>
          <w:bCs/>
        </w:rPr>
        <w:t xml:space="preserve">In Kitsap County basins where offset is most needed, KPUD to install wells that are dedicated only for stream augmentation. Pumping rate could be adjusted for season, precipitation rates (e.g. drought) or number of </w:t>
      </w:r>
      <w:r w:rsidR="00F33468">
        <w:rPr>
          <w:rFonts w:asciiTheme="minorHAnsi" w:hAnsiTheme="minorHAnsi" w:cstheme="minorHAnsi"/>
          <w:bCs/>
        </w:rPr>
        <w:t>permit exempt wells</w:t>
      </w:r>
      <w:r w:rsidRPr="00516A5B">
        <w:rPr>
          <w:rFonts w:asciiTheme="minorHAnsi" w:hAnsiTheme="minorHAnsi" w:cstheme="minorHAnsi"/>
          <w:bCs/>
        </w:rPr>
        <w:t xml:space="preserve"> as adaptive management component. A single well could provide the entire offset for a subarea.</w:t>
      </w:r>
      <w:r w:rsidR="00F33468">
        <w:rPr>
          <w:rFonts w:asciiTheme="minorHAnsi" w:hAnsiTheme="minorHAnsi" w:cstheme="minorHAnsi"/>
          <w:bCs/>
        </w:rPr>
        <w:t xml:space="preserve"> [Note potential conflict with Foster court decision – project idea under discussion with Ecology.]</w:t>
      </w:r>
    </w:p>
    <w:p w14:paraId="291F267D" w14:textId="77777777" w:rsidR="002A5136" w:rsidRDefault="002A5136" w:rsidP="002A5136">
      <w:pPr>
        <w:pStyle w:val="ListParagraph"/>
        <w:numPr>
          <w:ilvl w:val="0"/>
          <w:numId w:val="38"/>
        </w:numPr>
        <w:spacing w:before="120"/>
        <w:rPr>
          <w:b/>
          <w:bCs/>
        </w:rPr>
      </w:pPr>
      <w:r>
        <w:rPr>
          <w:b/>
          <w:bCs/>
        </w:rPr>
        <w:t>Direction for technical consultants</w:t>
      </w:r>
    </w:p>
    <w:p w14:paraId="43C7A1C0" w14:textId="4A09DEE8" w:rsidR="00200918" w:rsidRPr="009B14CF" w:rsidRDefault="0008087D" w:rsidP="00200918">
      <w:pPr>
        <w:pStyle w:val="ListParagraph"/>
        <w:numPr>
          <w:ilvl w:val="1"/>
          <w:numId w:val="38"/>
        </w:numPr>
        <w:spacing w:before="120"/>
        <w:rPr>
          <w:bCs/>
        </w:rPr>
      </w:pPr>
      <w:r w:rsidRPr="009B14CF">
        <w:t xml:space="preserve">Over </w:t>
      </w:r>
      <w:r w:rsidR="00200918" w:rsidRPr="009B14CF">
        <w:t>40 projects identified by committee members as priority for further development and inclusion in the plan. The Project Work Group will discuss the results of April’s homework assignment and</w:t>
      </w:r>
      <w:r w:rsidR="00200918" w:rsidRPr="009B14CF">
        <w:rPr>
          <w:bCs/>
        </w:rPr>
        <w:t xml:space="preserve"> develop a short list of projects they would like the technical consultants to further develop and bring back to June committee meeting for further discussion / refinement.</w:t>
      </w:r>
    </w:p>
    <w:p w14:paraId="4DDC7D7E" w14:textId="09554E51" w:rsidR="00897C10" w:rsidRPr="004533AC" w:rsidRDefault="00A01455" w:rsidP="00897C10">
      <w:pPr>
        <w:pStyle w:val="ListParagraph"/>
        <w:numPr>
          <w:ilvl w:val="1"/>
          <w:numId w:val="38"/>
        </w:numPr>
        <w:spacing w:before="120"/>
        <w:rPr>
          <w:b/>
          <w:bCs/>
        </w:rPr>
      </w:pPr>
      <w:r w:rsidRPr="009B14CF">
        <w:rPr>
          <w:rFonts w:asciiTheme="minorHAnsi" w:hAnsiTheme="minorHAnsi" w:cstheme="minorHAnsi"/>
          <w:bCs/>
        </w:rPr>
        <w:t>Paul Pickett (Squaxin Island Tribe) would like technical consultant</w:t>
      </w:r>
      <w:r w:rsidR="009B14CF" w:rsidRPr="009B14CF">
        <w:rPr>
          <w:rFonts w:asciiTheme="minorHAnsi" w:hAnsiTheme="minorHAnsi" w:cstheme="minorHAnsi"/>
          <w:bCs/>
        </w:rPr>
        <w:t xml:space="preserve"> </w:t>
      </w:r>
      <w:r w:rsidRPr="009B14CF">
        <w:rPr>
          <w:rFonts w:asciiTheme="minorHAnsi" w:hAnsiTheme="minorHAnsi" w:cstheme="minorHAnsi"/>
          <w:bCs/>
        </w:rPr>
        <w:t>support</w:t>
      </w:r>
      <w:r w:rsidR="009B14CF" w:rsidRPr="009B14CF">
        <w:rPr>
          <w:rFonts w:asciiTheme="minorHAnsi" w:hAnsiTheme="minorHAnsi" w:cstheme="minorHAnsi"/>
          <w:bCs/>
        </w:rPr>
        <w:t xml:space="preserve"> on the “Wastewater reclamation infiltration - City of Belfair” project.</w:t>
      </w:r>
    </w:p>
    <w:p w14:paraId="28AA40D6" w14:textId="32A8AF15" w:rsidR="004533AC" w:rsidRPr="004533AC" w:rsidRDefault="004533AC" w:rsidP="00897C10">
      <w:pPr>
        <w:pStyle w:val="ListParagraph"/>
        <w:numPr>
          <w:ilvl w:val="1"/>
          <w:numId w:val="38"/>
        </w:numPr>
        <w:spacing w:before="120"/>
        <w:rPr>
          <w:b/>
          <w:bCs/>
        </w:rPr>
      </w:pPr>
      <w:r>
        <w:rPr>
          <w:rFonts w:asciiTheme="minorHAnsi" w:hAnsiTheme="minorHAnsi" w:cstheme="minorHAnsi"/>
          <w:bCs/>
        </w:rPr>
        <w:t>Dave Ward (Kitsap County) would like the technical consultants to discuss the “</w:t>
      </w:r>
      <w:r w:rsidRPr="004533AC">
        <w:rPr>
          <w:rFonts w:asciiTheme="minorHAnsi" w:hAnsiTheme="minorHAnsi" w:cstheme="minorHAnsi"/>
          <w:bCs/>
        </w:rPr>
        <w:t>Infiltrate County Owned Gravel Pit Near Port Orchard Airport</w:t>
      </w:r>
      <w:r>
        <w:rPr>
          <w:rFonts w:asciiTheme="minorHAnsi" w:hAnsiTheme="minorHAnsi" w:cstheme="minorHAnsi"/>
          <w:bCs/>
        </w:rPr>
        <w:t xml:space="preserve">” project with </w:t>
      </w:r>
      <w:r w:rsidR="00D11A66">
        <w:rPr>
          <w:rFonts w:asciiTheme="minorHAnsi" w:hAnsiTheme="minorHAnsi" w:cstheme="minorHAnsi"/>
          <w:bCs/>
        </w:rPr>
        <w:t>Jon Brand (</w:t>
      </w:r>
      <w:r w:rsidR="003933DF">
        <w:rPr>
          <w:rFonts w:asciiTheme="minorHAnsi" w:hAnsiTheme="minorHAnsi" w:cstheme="minorHAnsi"/>
          <w:bCs/>
        </w:rPr>
        <w:t xml:space="preserve">Assistant Director of Public Works - </w:t>
      </w:r>
      <w:r w:rsidR="00D11A66">
        <w:rPr>
          <w:rFonts w:asciiTheme="minorHAnsi" w:hAnsiTheme="minorHAnsi" w:cstheme="minorHAnsi"/>
          <w:bCs/>
        </w:rPr>
        <w:t>retiring soon).</w:t>
      </w:r>
    </w:p>
    <w:p w14:paraId="21930796" w14:textId="059EC6BB" w:rsidR="008F3C82" w:rsidRDefault="008F3C82" w:rsidP="003523E8">
      <w:pPr>
        <w:pStyle w:val="Heading1"/>
        <w:spacing w:after="240"/>
      </w:pPr>
      <w:r>
        <w:t>Consumptive Use</w:t>
      </w:r>
    </w:p>
    <w:p w14:paraId="25F4BB6F" w14:textId="53582292" w:rsidR="00634C33" w:rsidRPr="00F33468" w:rsidRDefault="00634C33" w:rsidP="00634C33">
      <w:r>
        <w:t xml:space="preserve">Stacy summarized the </w:t>
      </w:r>
      <w:r w:rsidR="006013B2" w:rsidRPr="00F33468">
        <w:rPr>
          <w:bCs/>
        </w:rPr>
        <w:t>special committee meeting</w:t>
      </w:r>
      <w:r w:rsidR="006013B2" w:rsidRPr="00F33468">
        <w:t xml:space="preserve"> held on April 22</w:t>
      </w:r>
      <w:r w:rsidR="006013B2" w:rsidRPr="00F33468">
        <w:rPr>
          <w:vertAlign w:val="superscript"/>
        </w:rPr>
        <w:t>nd</w:t>
      </w:r>
      <w:r w:rsidR="006013B2" w:rsidRPr="00F33468">
        <w:t xml:space="preserve"> to discuss whether the</w:t>
      </w:r>
      <w:r w:rsidRPr="00F33468">
        <w:t xml:space="preserve"> group could reach agreement on </w:t>
      </w:r>
      <w:r w:rsidR="006013B2" w:rsidRPr="00F33468">
        <w:t xml:space="preserve">a </w:t>
      </w:r>
      <w:r w:rsidR="006013B2" w:rsidRPr="00F33468">
        <w:rPr>
          <w:bCs/>
        </w:rPr>
        <w:t xml:space="preserve">consumptive use </w:t>
      </w:r>
      <w:r w:rsidRPr="00F33468">
        <w:rPr>
          <w:bCs/>
        </w:rPr>
        <w:t>estimate / path forward</w:t>
      </w:r>
      <w:r w:rsidR="006013B2" w:rsidRPr="00F33468">
        <w:t>. P</w:t>
      </w:r>
      <w:r w:rsidRPr="00F33468">
        <w:t xml:space="preserve">articipants shared perspectives on what they support </w:t>
      </w:r>
      <w:r w:rsidR="006013B2" w:rsidRPr="00F33468">
        <w:t xml:space="preserve">and preferred </w:t>
      </w:r>
      <w:r w:rsidRPr="00F33468">
        <w:t>estimate</w:t>
      </w:r>
      <w:r w:rsidR="006013B2" w:rsidRPr="00F33468">
        <w:t xml:space="preserve">s; two general points of view emerged: </w:t>
      </w:r>
      <w:r w:rsidRPr="00F33468">
        <w:t xml:space="preserve">(1) </w:t>
      </w:r>
      <w:r w:rsidR="006013B2" w:rsidRPr="00F33468">
        <w:t xml:space="preserve">group </w:t>
      </w:r>
      <w:r w:rsidRPr="00F33468">
        <w:t>suppor</w:t>
      </w:r>
      <w:r w:rsidR="007501F1" w:rsidRPr="00F33468">
        <w:t>t</w:t>
      </w:r>
      <w:r w:rsidR="006013B2" w:rsidRPr="00F33468">
        <w:t>s</w:t>
      </w:r>
      <w:r w:rsidR="007501F1" w:rsidRPr="00F33468">
        <w:t xml:space="preserve"> using </w:t>
      </w:r>
      <w:r w:rsidRPr="00F33468">
        <w:t xml:space="preserve">outdoor irrigation method </w:t>
      </w:r>
      <w:r w:rsidR="007501F1" w:rsidRPr="00F33468">
        <w:t xml:space="preserve">as high end </w:t>
      </w:r>
      <w:r w:rsidRPr="00F33468">
        <w:t>consumptive use estimate</w:t>
      </w:r>
      <w:r w:rsidR="007501F1" w:rsidRPr="00F33468">
        <w:t>;</w:t>
      </w:r>
      <w:r w:rsidRPr="00F33468">
        <w:t xml:space="preserve"> (2) </w:t>
      </w:r>
      <w:r w:rsidR="007501F1" w:rsidRPr="00F33468">
        <w:t xml:space="preserve">group supports using </w:t>
      </w:r>
      <w:r w:rsidRPr="00F33468">
        <w:t xml:space="preserve">outdoor irrigation method </w:t>
      </w:r>
      <w:r w:rsidR="007501F1" w:rsidRPr="00F33468">
        <w:t>as</w:t>
      </w:r>
      <w:r w:rsidRPr="00F33468">
        <w:t xml:space="preserve"> </w:t>
      </w:r>
      <w:r w:rsidR="007501F1" w:rsidRPr="00F33468">
        <w:t xml:space="preserve">a </w:t>
      </w:r>
      <w:r w:rsidRPr="00F33468">
        <w:t>starting</w:t>
      </w:r>
      <w:r w:rsidR="007501F1" w:rsidRPr="00F33468">
        <w:t xml:space="preserve"> consumptive use estimate (leaving option open </w:t>
      </w:r>
      <w:r w:rsidRPr="00F33468">
        <w:t>to consider additional safety factor</w:t>
      </w:r>
      <w:r w:rsidR="00BF3207">
        <w:t xml:space="preserve"> within consumptive use or other components of the plan</w:t>
      </w:r>
      <w:r w:rsidR="007012A9" w:rsidRPr="00F33468">
        <w:t xml:space="preserve">). </w:t>
      </w:r>
    </w:p>
    <w:p w14:paraId="2B947214" w14:textId="78E92E92" w:rsidR="00634C33" w:rsidRPr="00F33468" w:rsidRDefault="00634C33" w:rsidP="003523E8"/>
    <w:p w14:paraId="4097FC67" w14:textId="49A360B8" w:rsidR="003219B2" w:rsidRDefault="00BB28EB" w:rsidP="00620083">
      <w:r w:rsidRPr="00F33468">
        <w:t xml:space="preserve">Parker Wittman (Aspect Consulting on behalf of Skokomish Tribe) presented the results of Aspect’s </w:t>
      </w:r>
      <w:r w:rsidR="003523E8" w:rsidRPr="00F33468">
        <w:rPr>
          <w:bCs/>
        </w:rPr>
        <w:t>irrigation analysis</w:t>
      </w:r>
      <w:r w:rsidRPr="00F33468">
        <w:rPr>
          <w:bCs/>
        </w:rPr>
        <w:t xml:space="preserve"> for the Skokomish Tribe</w:t>
      </w:r>
      <w:r w:rsidRPr="00F33468">
        <w:t>.</w:t>
      </w:r>
      <w:r w:rsidR="00015D87" w:rsidRPr="00F33468">
        <w:t xml:space="preserve"> </w:t>
      </w:r>
      <w:r w:rsidR="00620083" w:rsidRPr="00F33468">
        <w:t xml:space="preserve">The results of the Tribe’s analysis </w:t>
      </w:r>
      <w:r w:rsidR="00A377C3" w:rsidRPr="00F33468">
        <w:t>help</w:t>
      </w:r>
      <w:r w:rsidR="00620083" w:rsidRPr="00F33468">
        <w:t xml:space="preserve"> validate consumptive use assumption</w:t>
      </w:r>
      <w:r w:rsidR="003219B2" w:rsidRPr="00F33468">
        <w:t xml:space="preserve">s. </w:t>
      </w:r>
      <w:r w:rsidR="0080799E" w:rsidRPr="00F33468">
        <w:t>The committee will c</w:t>
      </w:r>
      <w:r w:rsidR="003219B2" w:rsidRPr="00F33468">
        <w:t>onsider including</w:t>
      </w:r>
      <w:r w:rsidR="003219B2">
        <w:t xml:space="preserve"> results memo </w:t>
      </w:r>
      <w:r w:rsidR="00620083">
        <w:t>as a reference</w:t>
      </w:r>
      <w:r w:rsidR="003219B2">
        <w:t>/appendix</w:t>
      </w:r>
      <w:r w:rsidR="00620083">
        <w:t xml:space="preserve"> </w:t>
      </w:r>
      <w:r w:rsidR="003219B2">
        <w:t>as an</w:t>
      </w:r>
      <w:r w:rsidR="00620083">
        <w:t xml:space="preserve"> approach to planning for dry years</w:t>
      </w:r>
      <w:r w:rsidR="0080799E">
        <w:t>.</w:t>
      </w:r>
    </w:p>
    <w:p w14:paraId="5B31DEAA" w14:textId="335266F0" w:rsidR="003523E8" w:rsidRDefault="003523E8" w:rsidP="003523E8"/>
    <w:p w14:paraId="7B43C21A" w14:textId="7EB3BBC0" w:rsidR="00053409" w:rsidRDefault="00053409" w:rsidP="003523E8">
      <w:r w:rsidRPr="00634C33">
        <w:rPr>
          <w:b/>
          <w:bCs/>
        </w:rPr>
        <w:t>Reference Materials</w:t>
      </w:r>
      <w:r>
        <w:t>:</w:t>
      </w:r>
    </w:p>
    <w:p w14:paraId="72207614" w14:textId="0C0C7392" w:rsidR="00053409" w:rsidRDefault="00C67BC8" w:rsidP="00053409">
      <w:pPr>
        <w:pStyle w:val="ListParagraph"/>
        <w:numPr>
          <w:ilvl w:val="0"/>
          <w:numId w:val="43"/>
        </w:numPr>
      </w:pPr>
      <w:hyperlink r:id="rId25" w:history="1">
        <w:r w:rsidR="004957EF" w:rsidRPr="004957EF">
          <w:rPr>
            <w:rStyle w:val="Hyperlink"/>
          </w:rPr>
          <w:t>4/22 Meeting Summary</w:t>
        </w:r>
      </w:hyperlink>
      <w:r w:rsidR="004957EF">
        <w:t xml:space="preserve"> (s</w:t>
      </w:r>
      <w:r w:rsidR="00053409">
        <w:t>pecial meeting of committee subgroup to discuss consumptive use</w:t>
      </w:r>
      <w:r w:rsidR="004957EF">
        <w:t>)</w:t>
      </w:r>
      <w:r w:rsidR="00053409">
        <w:t xml:space="preserve"> </w:t>
      </w:r>
    </w:p>
    <w:p w14:paraId="09BAA9DE" w14:textId="6E3CD67F" w:rsidR="00F137BB" w:rsidRDefault="00C67BC8" w:rsidP="00053409">
      <w:pPr>
        <w:pStyle w:val="ListParagraph"/>
        <w:numPr>
          <w:ilvl w:val="0"/>
          <w:numId w:val="43"/>
        </w:numPr>
      </w:pPr>
      <w:hyperlink r:id="rId26" w:history="1">
        <w:r w:rsidR="00F137BB" w:rsidRPr="00F33468">
          <w:rPr>
            <w:rStyle w:val="Hyperlink"/>
          </w:rPr>
          <w:t>Skokomish Irrigation Analysis slide presentation</w:t>
        </w:r>
      </w:hyperlink>
    </w:p>
    <w:p w14:paraId="625ED752" w14:textId="77777777" w:rsidR="00053409" w:rsidRDefault="00053409" w:rsidP="00053409"/>
    <w:p w14:paraId="3DC66ED9" w14:textId="2323744F" w:rsidR="00053409" w:rsidRDefault="00053409" w:rsidP="003523E8">
      <w:r w:rsidRPr="00634C33">
        <w:rPr>
          <w:b/>
          <w:bCs/>
        </w:rPr>
        <w:t>Discussion</w:t>
      </w:r>
      <w:r>
        <w:t>:</w:t>
      </w:r>
    </w:p>
    <w:p w14:paraId="23227594" w14:textId="31A34DB4" w:rsidR="00015D87" w:rsidRDefault="00015D87" w:rsidP="00620083">
      <w:pPr>
        <w:pStyle w:val="ListParagraph"/>
        <w:numPr>
          <w:ilvl w:val="0"/>
          <w:numId w:val="43"/>
        </w:numPr>
      </w:pPr>
      <w:r w:rsidRPr="00015D87">
        <w:t>WRIA 22</w:t>
      </w:r>
      <w:r w:rsidR="00BF3207">
        <w:t>/23 (Chehalis Basin)</w:t>
      </w:r>
      <w:r w:rsidRPr="00015D87">
        <w:t xml:space="preserve"> has a similar offset target and agreed to use the outdoor irrigation method to estimate consumptive use without including an additional safety factor.</w:t>
      </w:r>
      <w:r>
        <w:t xml:space="preserve"> </w:t>
      </w:r>
      <w:r w:rsidR="00BF3207">
        <w:t xml:space="preserve">A summary of their consumptive use results are available on </w:t>
      </w:r>
      <w:hyperlink r:id="rId27" w:history="1">
        <w:r w:rsidR="00BF3207" w:rsidRPr="00BF3207">
          <w:rPr>
            <w:rStyle w:val="Hyperlink"/>
          </w:rPr>
          <w:t>Box</w:t>
        </w:r>
      </w:hyperlink>
      <w:r w:rsidR="00BF3207">
        <w:t>.</w:t>
      </w:r>
      <w:r w:rsidRPr="00015D87">
        <w:t xml:space="preserve"> </w:t>
      </w:r>
    </w:p>
    <w:p w14:paraId="712E79EB" w14:textId="6A1BEF4D" w:rsidR="003523E8" w:rsidRDefault="00015D87" w:rsidP="00620083">
      <w:pPr>
        <w:pStyle w:val="ListParagraph"/>
        <w:numPr>
          <w:ilvl w:val="0"/>
          <w:numId w:val="43"/>
        </w:numPr>
      </w:pPr>
      <w:r>
        <w:t xml:space="preserve">The committee agreed to put </w:t>
      </w:r>
      <w:r w:rsidR="00BF3207">
        <w:t>the consumptive use</w:t>
      </w:r>
      <w:r>
        <w:t xml:space="preserve"> conversation on hold for now and revisit it when the committee has a draft plan, a more built-out project list, and has further developed recommendations for policy and adaptive management.</w:t>
      </w:r>
    </w:p>
    <w:p w14:paraId="2F7D0FA9" w14:textId="7665AE07" w:rsidR="009275EF" w:rsidRDefault="009275EF" w:rsidP="0080799E">
      <w:pPr>
        <w:pStyle w:val="Heading1"/>
        <w:spacing w:after="240"/>
      </w:pPr>
      <w:r w:rsidRPr="00A32A74">
        <w:t xml:space="preserve">Refinement of </w:t>
      </w:r>
      <w:r w:rsidR="00D26E68">
        <w:t xml:space="preserve">Policy Recommendations for </w:t>
      </w:r>
      <w:r w:rsidRPr="00A32A74">
        <w:t xml:space="preserve">Plan </w:t>
      </w:r>
    </w:p>
    <w:p w14:paraId="6588E552" w14:textId="64888CF3" w:rsidR="0068313A" w:rsidRDefault="00BF3207" w:rsidP="00D232CC">
      <w:pPr>
        <w:spacing w:after="240"/>
      </w:pPr>
      <w:r>
        <w:t>A workgroup met on April 27 to discuss a path forward for developing and vetting policy recommendations. Susan</w:t>
      </w:r>
      <w:r w:rsidR="00386535">
        <w:t xml:space="preserve"> shared a </w:t>
      </w:r>
      <w:r w:rsidR="00165FC4" w:rsidRPr="00BF3207">
        <w:rPr>
          <w:bCs/>
        </w:rPr>
        <w:t>policy/regulatory recommendation</w:t>
      </w:r>
      <w:r w:rsidR="00165FC4" w:rsidRPr="00BF3207">
        <w:t xml:space="preserve"> </w:t>
      </w:r>
      <w:r w:rsidR="00165FC4" w:rsidRPr="00BF3207">
        <w:rPr>
          <w:bCs/>
        </w:rPr>
        <w:t xml:space="preserve">proposal </w:t>
      </w:r>
      <w:r w:rsidR="00386535" w:rsidRPr="00BF3207">
        <w:rPr>
          <w:bCs/>
        </w:rPr>
        <w:t>template</w:t>
      </w:r>
      <w:r w:rsidR="00386535">
        <w:t xml:space="preserve"> </w:t>
      </w:r>
      <w:r w:rsidR="000F6EBA">
        <w:t xml:space="preserve">that </w:t>
      </w:r>
      <w:r w:rsidR="000F6EBA">
        <w:lastRenderedPageBreak/>
        <w:t xml:space="preserve">committee members </w:t>
      </w:r>
      <w:r>
        <w:t>could use</w:t>
      </w:r>
      <w:r w:rsidR="000E4F96">
        <w:t xml:space="preserve"> to </w:t>
      </w:r>
      <w:r>
        <w:t>bring</w:t>
      </w:r>
      <w:r w:rsidR="000E4F96">
        <w:t xml:space="preserve"> proposals to the commi</w:t>
      </w:r>
      <w:r w:rsidR="0068313A">
        <w:t>t</w:t>
      </w:r>
      <w:r w:rsidR="000E4F96">
        <w:t>tee</w:t>
      </w:r>
      <w:r w:rsidR="00386535">
        <w:t xml:space="preserve">. </w:t>
      </w:r>
      <w:r w:rsidR="00B04CF7">
        <w:t xml:space="preserve">She </w:t>
      </w:r>
      <w:r w:rsidR="0068313A">
        <w:t xml:space="preserve">also </w:t>
      </w:r>
      <w:r w:rsidR="00B04CF7">
        <w:t xml:space="preserve">walked through the input Ecology </w:t>
      </w:r>
      <w:r w:rsidR="00960570">
        <w:t xml:space="preserve">has </w:t>
      </w:r>
      <w:r w:rsidR="00B04CF7">
        <w:t xml:space="preserve">received </w:t>
      </w:r>
      <w:r w:rsidR="00165FC4">
        <w:t xml:space="preserve">to date </w:t>
      </w:r>
      <w:r w:rsidR="00B04CF7">
        <w:t>on plan recommendations</w:t>
      </w:r>
      <w:r w:rsidR="00960570">
        <w:t>.</w:t>
      </w:r>
      <w:r w:rsidR="00165FC4">
        <w:t xml:space="preserve"> </w:t>
      </w:r>
      <w:r w:rsidR="008C6053">
        <w:t xml:space="preserve">The committee discussed </w:t>
      </w:r>
      <w:r w:rsidR="00A76BF5">
        <w:t>proposals from the Department of Fish &amp; Wildlife and Squaxin Island Tribe</w:t>
      </w:r>
      <w:r w:rsidR="008C6053">
        <w:t>.</w:t>
      </w:r>
    </w:p>
    <w:p w14:paraId="2D40F3B9" w14:textId="29F74703" w:rsidR="00960570" w:rsidRDefault="00960570" w:rsidP="00A76BF5">
      <w:pPr>
        <w:keepNext/>
      </w:pPr>
      <w:r w:rsidRPr="00960570">
        <w:rPr>
          <w:b/>
          <w:bCs/>
        </w:rPr>
        <w:t>Reference Materials</w:t>
      </w:r>
      <w:r>
        <w:t>:</w:t>
      </w:r>
    </w:p>
    <w:p w14:paraId="43B79F2B" w14:textId="57B07871" w:rsidR="00960570" w:rsidRPr="00BF3207" w:rsidRDefault="00C67BC8" w:rsidP="00960570">
      <w:pPr>
        <w:pStyle w:val="ListParagraph"/>
        <w:numPr>
          <w:ilvl w:val="0"/>
          <w:numId w:val="44"/>
        </w:numPr>
        <w:rPr>
          <w:rStyle w:val="Hyperlink"/>
          <w:color w:val="auto"/>
          <w:u w:val="none"/>
        </w:rPr>
      </w:pPr>
      <w:hyperlink r:id="rId28" w:history="1">
        <w:r w:rsidR="00960570" w:rsidRPr="00960570">
          <w:rPr>
            <w:rStyle w:val="Hyperlink"/>
          </w:rPr>
          <w:t>WRIA 15 Policy and Regulatory Recommendations</w:t>
        </w:r>
      </w:hyperlink>
    </w:p>
    <w:p w14:paraId="28096889" w14:textId="4476E7C4" w:rsidR="00BF3207" w:rsidRDefault="00C67BC8" w:rsidP="00960570">
      <w:pPr>
        <w:pStyle w:val="ListParagraph"/>
        <w:numPr>
          <w:ilvl w:val="0"/>
          <w:numId w:val="44"/>
        </w:numPr>
      </w:pPr>
      <w:hyperlink r:id="rId29" w:history="1">
        <w:r w:rsidR="00BF3207" w:rsidRPr="00BF3207">
          <w:rPr>
            <w:rStyle w:val="Hyperlink"/>
          </w:rPr>
          <w:t>April 27 Workgroup Meeting Notes</w:t>
        </w:r>
      </w:hyperlink>
    </w:p>
    <w:p w14:paraId="4EBD89D9" w14:textId="6452748F" w:rsidR="000E4F96" w:rsidRDefault="00C67BC8" w:rsidP="00165FC4">
      <w:pPr>
        <w:pStyle w:val="ListParagraph"/>
        <w:numPr>
          <w:ilvl w:val="0"/>
          <w:numId w:val="44"/>
        </w:numPr>
      </w:pPr>
      <w:hyperlink r:id="rId30" w:history="1">
        <w:r w:rsidR="00165FC4" w:rsidRPr="00BF3207">
          <w:rPr>
            <w:rStyle w:val="Hyperlink"/>
          </w:rPr>
          <w:t>Pro</w:t>
        </w:r>
        <w:r w:rsidR="000E4F96" w:rsidRPr="00BF3207">
          <w:rPr>
            <w:rStyle w:val="Hyperlink"/>
          </w:rPr>
          <w:t>posal template</w:t>
        </w:r>
      </w:hyperlink>
    </w:p>
    <w:p w14:paraId="262FE978" w14:textId="7E918231" w:rsidR="00165FC4" w:rsidRDefault="00C67BC8" w:rsidP="00165FC4">
      <w:pPr>
        <w:pStyle w:val="ListParagraph"/>
        <w:numPr>
          <w:ilvl w:val="0"/>
          <w:numId w:val="44"/>
        </w:numPr>
      </w:pPr>
      <w:hyperlink r:id="rId31" w:history="1">
        <w:r w:rsidR="00BF3207" w:rsidRPr="00BF3207">
          <w:rPr>
            <w:rStyle w:val="Hyperlink"/>
          </w:rPr>
          <w:t>Policy and Adaptive Management Proposals</w:t>
        </w:r>
      </w:hyperlink>
    </w:p>
    <w:p w14:paraId="34049043" w14:textId="77777777" w:rsidR="00960570" w:rsidRPr="00960570" w:rsidRDefault="00960570" w:rsidP="00960570">
      <w:pPr>
        <w:pStyle w:val="ListParagraph"/>
      </w:pPr>
    </w:p>
    <w:p w14:paraId="0E6C15C2" w14:textId="0C634D8A" w:rsidR="00960570" w:rsidRDefault="00960570" w:rsidP="00386535">
      <w:r w:rsidRPr="00960570">
        <w:rPr>
          <w:b/>
          <w:bCs/>
        </w:rPr>
        <w:t>Discussion</w:t>
      </w:r>
      <w:r>
        <w:t>:</w:t>
      </w:r>
    </w:p>
    <w:p w14:paraId="70469A59" w14:textId="3850305F" w:rsidR="00BF3207" w:rsidRDefault="00BF3207" w:rsidP="00960570">
      <w:pPr>
        <w:pStyle w:val="ListParagraph"/>
        <w:numPr>
          <w:ilvl w:val="0"/>
          <w:numId w:val="44"/>
        </w:numPr>
        <w:rPr>
          <w:b/>
          <w:bCs/>
        </w:rPr>
      </w:pPr>
      <w:r>
        <w:rPr>
          <w:b/>
          <w:bCs/>
        </w:rPr>
        <w:t>Proposal Template</w:t>
      </w:r>
    </w:p>
    <w:p w14:paraId="775C89CB" w14:textId="3A4FC65C" w:rsidR="00BF3207" w:rsidRDefault="00BF3207" w:rsidP="00BF3207">
      <w:pPr>
        <w:pStyle w:val="ListParagraph"/>
        <w:numPr>
          <w:ilvl w:val="1"/>
          <w:numId w:val="44"/>
        </w:numPr>
        <w:rPr>
          <w:b/>
          <w:bCs/>
        </w:rPr>
      </w:pPr>
      <w:r>
        <w:rPr>
          <w:bCs/>
        </w:rPr>
        <w:t>Stacy will distribute the proposal template for feedback and then share a final version. Policy leads should use the template going forward when brining forward proposals for discussion with the committee.</w:t>
      </w:r>
    </w:p>
    <w:p w14:paraId="6AC7FE52" w14:textId="22E61880" w:rsidR="00960570" w:rsidRDefault="00960570" w:rsidP="00960570">
      <w:pPr>
        <w:pStyle w:val="ListParagraph"/>
        <w:numPr>
          <w:ilvl w:val="0"/>
          <w:numId w:val="44"/>
        </w:numPr>
        <w:rPr>
          <w:b/>
          <w:bCs/>
        </w:rPr>
      </w:pPr>
      <w:r w:rsidRPr="00960570">
        <w:rPr>
          <w:b/>
          <w:bCs/>
        </w:rPr>
        <w:t>Project Implementation Tracking Proposal</w:t>
      </w:r>
    </w:p>
    <w:p w14:paraId="7FD6E1CC" w14:textId="7A551973" w:rsidR="00CA18A3" w:rsidRDefault="00CA18A3" w:rsidP="00CA18A3">
      <w:pPr>
        <w:pStyle w:val="ListParagraph"/>
        <w:numPr>
          <w:ilvl w:val="1"/>
          <w:numId w:val="44"/>
        </w:numPr>
      </w:pPr>
      <w:r>
        <w:t xml:space="preserve">Tristan Weiss (Dept of Fish &amp; Wildlife) proposed using the </w:t>
      </w:r>
      <w:hyperlink r:id="rId32" w:history="1">
        <w:r w:rsidRPr="00F367AF">
          <w:rPr>
            <w:rStyle w:val="Hyperlink"/>
          </w:rPr>
          <w:t>Salmon Recovery Portal</w:t>
        </w:r>
      </w:hyperlink>
      <w:r>
        <w:t xml:space="preserve"> (SRP) as a pilot</w:t>
      </w:r>
      <w:r w:rsidRPr="00CA18A3">
        <w:t xml:space="preserve"> for project implementation tracking.</w:t>
      </w:r>
      <w:r>
        <w:t xml:space="preserve"> Tracking projects through planning and implementation phases </w:t>
      </w:r>
      <w:r w:rsidR="006F6B03">
        <w:t>will enhance</w:t>
      </w:r>
      <w:r>
        <w:t xml:space="preserve"> the Committee’s ability to conduct implementation monitoring at the sub-basin and WRIA scale, monitor grant funding, identify plan successes and deficiencies, and streamline project development.</w:t>
      </w:r>
      <w:r w:rsidR="00DC4E6C">
        <w:t xml:space="preserve"> This proposal is for all eight WRECs.</w:t>
      </w:r>
    </w:p>
    <w:p w14:paraId="09F08AB1" w14:textId="204EE3AE" w:rsidR="00376AC6" w:rsidRDefault="00376AC6" w:rsidP="00376AC6">
      <w:pPr>
        <w:pStyle w:val="ListParagraph"/>
        <w:numPr>
          <w:ilvl w:val="1"/>
          <w:numId w:val="44"/>
        </w:numPr>
      </w:pPr>
      <w:r>
        <w:t xml:space="preserve">SRP would memorialize proposed efforts in plan and </w:t>
      </w:r>
      <w:r w:rsidRPr="002672A1">
        <w:t xml:space="preserve">allow </w:t>
      </w:r>
      <w:r>
        <w:t>for</w:t>
      </w:r>
      <w:r w:rsidRPr="002672A1">
        <w:t xml:space="preserve"> basic </w:t>
      </w:r>
      <w:r>
        <w:t xml:space="preserve">implementation </w:t>
      </w:r>
      <w:r w:rsidRPr="002672A1">
        <w:t>monitoring</w:t>
      </w:r>
      <w:r>
        <w:t xml:space="preserve">. Information tracked would include </w:t>
      </w:r>
      <w:r w:rsidRPr="00C0484B">
        <w:t xml:space="preserve">location, </w:t>
      </w:r>
      <w:r>
        <w:t xml:space="preserve">project </w:t>
      </w:r>
      <w:r w:rsidRPr="00C0484B">
        <w:t>proponents, project goals, phases of each project, anticipated offsets / eco</w:t>
      </w:r>
      <w:r>
        <w:t>logical</w:t>
      </w:r>
      <w:r w:rsidRPr="00C0484B">
        <w:t xml:space="preserve"> benefits</w:t>
      </w:r>
      <w:r>
        <w:t>, and cost over time.</w:t>
      </w:r>
    </w:p>
    <w:p w14:paraId="5701BE35" w14:textId="51733D76" w:rsidR="00C0484B" w:rsidRDefault="00964CB0" w:rsidP="00B35D4B">
      <w:pPr>
        <w:pStyle w:val="ListParagraph"/>
        <w:numPr>
          <w:ilvl w:val="1"/>
          <w:numId w:val="44"/>
        </w:numPr>
      </w:pPr>
      <w:r w:rsidRPr="00071BE7">
        <w:t>DFW would fund the initial cost</w:t>
      </w:r>
      <w:r w:rsidR="006D6388">
        <w:t>s</w:t>
      </w:r>
      <w:r w:rsidRPr="00071BE7">
        <w:t xml:space="preserve"> associated with uploading projects in basin; </w:t>
      </w:r>
      <w:r w:rsidR="00071BE7" w:rsidRPr="00071BE7">
        <w:t>develop quality assurance</w:t>
      </w:r>
      <w:r w:rsidRPr="00071BE7">
        <w:t xml:space="preserve"> protocols; </w:t>
      </w:r>
      <w:r w:rsidR="00071BE7" w:rsidRPr="00071BE7">
        <w:t xml:space="preserve">and </w:t>
      </w:r>
      <w:r w:rsidRPr="00071BE7">
        <w:t>facilitat</w:t>
      </w:r>
      <w:r w:rsidR="00605E4B">
        <w:t xml:space="preserve">e </w:t>
      </w:r>
      <w:r w:rsidRPr="00071BE7">
        <w:t>aspects of conv</w:t>
      </w:r>
      <w:r w:rsidR="00071BE7" w:rsidRPr="00071BE7">
        <w:t xml:space="preserve">ersation with </w:t>
      </w:r>
      <w:r w:rsidRPr="00071BE7">
        <w:t>RCO</w:t>
      </w:r>
      <w:r w:rsidR="00071BE7" w:rsidRPr="00071BE7">
        <w:t>.</w:t>
      </w:r>
      <w:r w:rsidR="00B35D4B">
        <w:t xml:space="preserve"> </w:t>
      </w:r>
    </w:p>
    <w:p w14:paraId="4D09AF02" w14:textId="3D72AA14" w:rsidR="008F4F88" w:rsidRDefault="008F4F88" w:rsidP="00B35D4B">
      <w:pPr>
        <w:pStyle w:val="ListParagraph"/>
        <w:numPr>
          <w:ilvl w:val="1"/>
          <w:numId w:val="44"/>
        </w:numPr>
      </w:pPr>
      <w:r>
        <w:t>Local support will be needed for collecting and loading data.</w:t>
      </w:r>
    </w:p>
    <w:p w14:paraId="1B85FAE7" w14:textId="6AFC521B" w:rsidR="00376AC6" w:rsidRPr="00376AC6" w:rsidRDefault="00376AC6" w:rsidP="00376AC6">
      <w:pPr>
        <w:pStyle w:val="ListParagraph"/>
        <w:numPr>
          <w:ilvl w:val="1"/>
          <w:numId w:val="44"/>
        </w:numPr>
        <w:rPr>
          <w:b/>
          <w:bCs/>
        </w:rPr>
      </w:pPr>
      <w:r>
        <w:t>Tr</w:t>
      </w:r>
      <w:r w:rsidRPr="00C67C75">
        <w:t>ained University of Washington</w:t>
      </w:r>
      <w:r w:rsidRPr="00182B68">
        <w:t xml:space="preserve"> </w:t>
      </w:r>
      <w:hyperlink r:id="rId33" w:history="1">
        <w:r w:rsidRPr="00182B68">
          <w:rPr>
            <w:rStyle w:val="Hyperlink"/>
          </w:rPr>
          <w:t>Olympic Natural Resources Center</w:t>
        </w:r>
      </w:hyperlink>
      <w:r w:rsidRPr="00C67C75">
        <w:t xml:space="preserve"> data stewards</w:t>
      </w:r>
      <w:r>
        <w:t xml:space="preserve"> would help with initial setup in SRP. Committee members noted that it’s important to have a long-term plan for monitoring and data stewardship so that initial time investments are worthwhile. </w:t>
      </w:r>
      <w:r w:rsidRPr="00B35D4B">
        <w:t>DFW would need</w:t>
      </w:r>
      <w:r>
        <w:t xml:space="preserve"> ongoing</w:t>
      </w:r>
      <w:r w:rsidRPr="00B35D4B">
        <w:t xml:space="preserve"> local support to monito</w:t>
      </w:r>
      <w:r>
        <w:t>r</w:t>
      </w:r>
      <w:r w:rsidRPr="00B35D4B">
        <w:t xml:space="preserve"> project implementation.</w:t>
      </w:r>
    </w:p>
    <w:p w14:paraId="72A33285" w14:textId="0271A711" w:rsidR="00F82C80" w:rsidRPr="006A4CDB" w:rsidRDefault="00F82C80" w:rsidP="00F82C80">
      <w:pPr>
        <w:pStyle w:val="ListParagraph"/>
        <w:numPr>
          <w:ilvl w:val="1"/>
          <w:numId w:val="44"/>
        </w:numPr>
        <w:rPr>
          <w:b/>
          <w:bCs/>
        </w:rPr>
      </w:pPr>
      <w:r w:rsidRPr="00314DDC">
        <w:t>SRP seems to have the flexibility needed to handle a diversity of projects/actions statewide. Tracking policy actions and conservation efforts may be more challenging</w:t>
      </w:r>
      <w:r w:rsidR="00BF3207">
        <w:t xml:space="preserve">. A concern was raised that </w:t>
      </w:r>
      <w:r>
        <w:t>SRP may only tell part of the story (</w:t>
      </w:r>
      <w:r w:rsidRPr="006A4CDB">
        <w:t xml:space="preserve">not a go-to place for all plan information, </w:t>
      </w:r>
      <w:r w:rsidR="00BF3207">
        <w:t>such as policy recommendations</w:t>
      </w:r>
      <w:r w:rsidRPr="006A4CDB">
        <w:t>).</w:t>
      </w:r>
    </w:p>
    <w:p w14:paraId="67218C53" w14:textId="061FBC77" w:rsidR="00C0484B" w:rsidRPr="006A4CDB" w:rsidRDefault="00E210CA" w:rsidP="0049564E">
      <w:pPr>
        <w:pStyle w:val="ListParagraph"/>
        <w:numPr>
          <w:ilvl w:val="1"/>
          <w:numId w:val="44"/>
        </w:numPr>
      </w:pPr>
      <w:r w:rsidRPr="006A4CDB">
        <w:t xml:space="preserve">Ecology could consider </w:t>
      </w:r>
      <w:r w:rsidR="007840E4" w:rsidRPr="006A4CDB">
        <w:t xml:space="preserve">including a requirement in the streamflow restoration grants to </w:t>
      </w:r>
      <w:r w:rsidR="00F82C80" w:rsidRPr="006A4CDB">
        <w:t xml:space="preserve">capture </w:t>
      </w:r>
      <w:r w:rsidR="00C0484B" w:rsidRPr="006A4CDB">
        <w:t xml:space="preserve">critical </w:t>
      </w:r>
      <w:r w:rsidR="00F82C80" w:rsidRPr="006A4CDB">
        <w:t xml:space="preserve">project </w:t>
      </w:r>
      <w:r w:rsidR="00C0484B" w:rsidRPr="006A4CDB">
        <w:t xml:space="preserve">information into </w:t>
      </w:r>
      <w:r w:rsidR="00F82C80" w:rsidRPr="006A4CDB">
        <w:t>SRP.</w:t>
      </w:r>
    </w:p>
    <w:p w14:paraId="4C9D592C" w14:textId="604FE71E" w:rsidR="008F4F88" w:rsidRDefault="008F4F88" w:rsidP="00964CB0">
      <w:pPr>
        <w:pStyle w:val="ListParagraph"/>
        <w:numPr>
          <w:ilvl w:val="1"/>
          <w:numId w:val="44"/>
        </w:numPr>
      </w:pPr>
      <w:r>
        <w:t>Paul Pickett (Squaxin Island Tribe) noted the need to track offsets for completed projects and real water, which could be linked to Ecology reporting requirements.</w:t>
      </w:r>
    </w:p>
    <w:p w14:paraId="14307BC3" w14:textId="6971C4F2" w:rsidR="00DC4E6C" w:rsidRPr="006A4CDB" w:rsidRDefault="00BF3207" w:rsidP="00964CB0">
      <w:pPr>
        <w:pStyle w:val="ListParagraph"/>
        <w:numPr>
          <w:ilvl w:val="1"/>
          <w:numId w:val="44"/>
        </w:numPr>
      </w:pPr>
      <w:r>
        <w:t xml:space="preserve">Committee members should contact Stacy or Tristan if they are interested in working with DFW to further develop the proposal. </w:t>
      </w:r>
    </w:p>
    <w:p w14:paraId="305AFC56" w14:textId="1BC60EB3" w:rsidR="00960570" w:rsidRDefault="00960570" w:rsidP="00960570">
      <w:pPr>
        <w:pStyle w:val="ListParagraph"/>
        <w:numPr>
          <w:ilvl w:val="0"/>
          <w:numId w:val="44"/>
        </w:numPr>
        <w:rPr>
          <w:b/>
          <w:bCs/>
        </w:rPr>
      </w:pPr>
      <w:r w:rsidRPr="00960570">
        <w:rPr>
          <w:b/>
          <w:bCs/>
        </w:rPr>
        <w:t>Water Master Proposal</w:t>
      </w:r>
    </w:p>
    <w:p w14:paraId="693ED7EB" w14:textId="77E3B4FD" w:rsidR="006712E6" w:rsidRDefault="00D232CC" w:rsidP="006B485C">
      <w:pPr>
        <w:pStyle w:val="ListParagraph"/>
        <w:numPr>
          <w:ilvl w:val="1"/>
          <w:numId w:val="25"/>
        </w:numPr>
        <w:rPr>
          <w:rFonts w:asciiTheme="minorHAnsi" w:hAnsiTheme="minorHAnsi" w:cstheme="minorHAnsi"/>
        </w:rPr>
      </w:pPr>
      <w:r w:rsidRPr="00AE6D1F">
        <w:rPr>
          <w:rFonts w:asciiTheme="minorHAnsi" w:hAnsiTheme="minorHAnsi" w:cstheme="minorHAnsi"/>
        </w:rPr>
        <w:t>Paul Picke</w:t>
      </w:r>
      <w:r w:rsidR="00B82668">
        <w:rPr>
          <w:rFonts w:asciiTheme="minorHAnsi" w:hAnsiTheme="minorHAnsi" w:cstheme="minorHAnsi"/>
        </w:rPr>
        <w:t>t</w:t>
      </w:r>
      <w:r w:rsidRPr="00AE6D1F">
        <w:rPr>
          <w:rFonts w:asciiTheme="minorHAnsi" w:hAnsiTheme="minorHAnsi" w:cstheme="minorHAnsi"/>
        </w:rPr>
        <w:t>t (Squaxin Island Tribe) presented a proposal for an Ecology Water Master</w:t>
      </w:r>
      <w:r w:rsidR="003A1E2E" w:rsidRPr="00AE6D1F">
        <w:rPr>
          <w:rFonts w:asciiTheme="minorHAnsi" w:hAnsiTheme="minorHAnsi" w:cstheme="minorHAnsi"/>
        </w:rPr>
        <w:t xml:space="preserve"> to help with compliance and enforcement of </w:t>
      </w:r>
      <w:r w:rsidR="00306CF5" w:rsidRPr="00AE6D1F">
        <w:rPr>
          <w:rFonts w:asciiTheme="minorHAnsi" w:hAnsiTheme="minorHAnsi" w:cstheme="minorHAnsi"/>
        </w:rPr>
        <w:t>regulations</w:t>
      </w:r>
      <w:r w:rsidR="006B485C" w:rsidRPr="00AE6D1F">
        <w:rPr>
          <w:rFonts w:asciiTheme="minorHAnsi" w:hAnsiTheme="minorHAnsi" w:cstheme="minorHAnsi"/>
        </w:rPr>
        <w:t xml:space="preserve"> (i.e., </w:t>
      </w:r>
      <w:r w:rsidR="006712E6" w:rsidRPr="00AE6D1F">
        <w:rPr>
          <w:rFonts w:asciiTheme="minorHAnsi" w:hAnsiTheme="minorHAnsi" w:cstheme="minorHAnsi"/>
        </w:rPr>
        <w:t>assessing instream flows</w:t>
      </w:r>
      <w:r w:rsidR="0079296D" w:rsidRPr="00AE6D1F">
        <w:rPr>
          <w:rFonts w:asciiTheme="minorHAnsi" w:hAnsiTheme="minorHAnsi" w:cstheme="minorHAnsi"/>
        </w:rPr>
        <w:t>;</w:t>
      </w:r>
      <w:r w:rsidR="006712E6" w:rsidRPr="00AE6D1F">
        <w:rPr>
          <w:rFonts w:asciiTheme="minorHAnsi" w:hAnsiTheme="minorHAnsi" w:cstheme="minorHAnsi"/>
        </w:rPr>
        <w:t xml:space="preserve"> looking for illegal </w:t>
      </w:r>
      <w:r w:rsidR="006B485C" w:rsidRPr="00AE6D1F">
        <w:rPr>
          <w:rFonts w:asciiTheme="minorHAnsi" w:hAnsiTheme="minorHAnsi" w:cstheme="minorHAnsi"/>
        </w:rPr>
        <w:t xml:space="preserve">water </w:t>
      </w:r>
      <w:r w:rsidR="006712E6" w:rsidRPr="00AE6D1F">
        <w:rPr>
          <w:rFonts w:asciiTheme="minorHAnsi" w:hAnsiTheme="minorHAnsi" w:cstheme="minorHAnsi"/>
        </w:rPr>
        <w:t>uses</w:t>
      </w:r>
      <w:r w:rsidR="0079296D" w:rsidRPr="00AE6D1F">
        <w:rPr>
          <w:rFonts w:asciiTheme="minorHAnsi" w:hAnsiTheme="minorHAnsi" w:cstheme="minorHAnsi"/>
        </w:rPr>
        <w:t>;</w:t>
      </w:r>
      <w:r w:rsidR="006B485C" w:rsidRPr="00AE6D1F">
        <w:rPr>
          <w:rFonts w:asciiTheme="minorHAnsi" w:hAnsiTheme="minorHAnsi" w:cstheme="minorHAnsi"/>
        </w:rPr>
        <w:t xml:space="preserve"> </w:t>
      </w:r>
      <w:r w:rsidR="006712E6" w:rsidRPr="00AE6D1F">
        <w:rPr>
          <w:rFonts w:asciiTheme="minorHAnsi" w:hAnsiTheme="minorHAnsi" w:cstheme="minorHAnsi"/>
        </w:rPr>
        <w:t>education</w:t>
      </w:r>
      <w:r w:rsidR="0079296D" w:rsidRPr="00AE6D1F">
        <w:rPr>
          <w:rFonts w:asciiTheme="minorHAnsi" w:hAnsiTheme="minorHAnsi" w:cstheme="minorHAnsi"/>
        </w:rPr>
        <w:t>,</w:t>
      </w:r>
      <w:r w:rsidR="006712E6" w:rsidRPr="00AE6D1F">
        <w:rPr>
          <w:rFonts w:asciiTheme="minorHAnsi" w:hAnsiTheme="minorHAnsi" w:cstheme="minorHAnsi"/>
        </w:rPr>
        <w:t xml:space="preserve"> outreach</w:t>
      </w:r>
      <w:r w:rsidR="0079296D" w:rsidRPr="00AE6D1F">
        <w:rPr>
          <w:rFonts w:asciiTheme="minorHAnsi" w:hAnsiTheme="minorHAnsi" w:cstheme="minorHAnsi"/>
        </w:rPr>
        <w:t>, and</w:t>
      </w:r>
      <w:r w:rsidR="006712E6" w:rsidRPr="00AE6D1F">
        <w:rPr>
          <w:rFonts w:asciiTheme="minorHAnsi" w:hAnsiTheme="minorHAnsi" w:cstheme="minorHAnsi"/>
        </w:rPr>
        <w:t xml:space="preserve"> tech</w:t>
      </w:r>
      <w:r w:rsidR="0079296D" w:rsidRPr="00AE6D1F">
        <w:rPr>
          <w:rFonts w:asciiTheme="minorHAnsi" w:hAnsiTheme="minorHAnsi" w:cstheme="minorHAnsi"/>
        </w:rPr>
        <w:t>nical</w:t>
      </w:r>
      <w:r w:rsidR="006712E6" w:rsidRPr="00AE6D1F">
        <w:rPr>
          <w:rFonts w:asciiTheme="minorHAnsi" w:hAnsiTheme="minorHAnsi" w:cstheme="minorHAnsi"/>
        </w:rPr>
        <w:t xml:space="preserve"> assistance;</w:t>
      </w:r>
      <w:r w:rsidR="0079296D" w:rsidRPr="00AE6D1F">
        <w:rPr>
          <w:rFonts w:asciiTheme="minorHAnsi" w:hAnsiTheme="minorHAnsi" w:cstheme="minorHAnsi"/>
        </w:rPr>
        <w:t xml:space="preserve"> and</w:t>
      </w:r>
      <w:r w:rsidR="006712E6" w:rsidRPr="00AE6D1F">
        <w:rPr>
          <w:rFonts w:asciiTheme="minorHAnsi" w:hAnsiTheme="minorHAnsi" w:cstheme="minorHAnsi"/>
        </w:rPr>
        <w:t xml:space="preserve"> complaint response</w:t>
      </w:r>
      <w:r w:rsidR="0079296D" w:rsidRPr="00AE6D1F">
        <w:rPr>
          <w:rFonts w:asciiTheme="minorHAnsi" w:hAnsiTheme="minorHAnsi" w:cstheme="minorHAnsi"/>
        </w:rPr>
        <w:t xml:space="preserve">). </w:t>
      </w:r>
    </w:p>
    <w:p w14:paraId="0D702370" w14:textId="334C6497" w:rsidR="0068313A" w:rsidRDefault="00AE6D1F" w:rsidP="000363FC">
      <w:pPr>
        <w:pStyle w:val="ListParagraph"/>
        <w:numPr>
          <w:ilvl w:val="1"/>
          <w:numId w:val="25"/>
        </w:numPr>
        <w:contextualSpacing w:val="0"/>
        <w:rPr>
          <w:rFonts w:asciiTheme="minorHAnsi" w:hAnsiTheme="minorHAnsi" w:cstheme="minorHAnsi"/>
        </w:rPr>
      </w:pPr>
      <w:r>
        <w:rPr>
          <w:rFonts w:asciiTheme="minorHAnsi" w:hAnsiTheme="minorHAnsi" w:cstheme="minorHAnsi"/>
        </w:rPr>
        <w:lastRenderedPageBreak/>
        <w:t xml:space="preserve">Stacy noted that </w:t>
      </w:r>
      <w:r w:rsidR="00165FC4" w:rsidRPr="000E4F96">
        <w:rPr>
          <w:rFonts w:asciiTheme="minorHAnsi" w:hAnsiTheme="minorHAnsi" w:cstheme="minorHAnsi"/>
        </w:rPr>
        <w:t xml:space="preserve">Ecology has limited </w:t>
      </w:r>
      <w:r w:rsidR="000F6EBA" w:rsidRPr="000E4F96">
        <w:rPr>
          <w:rFonts w:asciiTheme="minorHAnsi" w:hAnsiTheme="minorHAnsi" w:cstheme="minorHAnsi"/>
        </w:rPr>
        <w:t xml:space="preserve">compliance and enforcement staff spread across </w:t>
      </w:r>
      <w:r w:rsidR="00165FC4" w:rsidRPr="000E4F96">
        <w:rPr>
          <w:rFonts w:asciiTheme="minorHAnsi" w:hAnsiTheme="minorHAnsi" w:cstheme="minorHAnsi"/>
        </w:rPr>
        <w:t>the N</w:t>
      </w:r>
      <w:r w:rsidR="000F6EBA" w:rsidRPr="000E4F96">
        <w:rPr>
          <w:rFonts w:asciiTheme="minorHAnsi" w:hAnsiTheme="minorHAnsi" w:cstheme="minorHAnsi"/>
        </w:rPr>
        <w:t xml:space="preserve">orthwest and </w:t>
      </w:r>
      <w:r w:rsidR="00165FC4" w:rsidRPr="000E4F96">
        <w:rPr>
          <w:rFonts w:asciiTheme="minorHAnsi" w:hAnsiTheme="minorHAnsi" w:cstheme="minorHAnsi"/>
        </w:rPr>
        <w:t>S</w:t>
      </w:r>
      <w:r w:rsidR="000F6EBA" w:rsidRPr="000E4F96">
        <w:rPr>
          <w:rFonts w:asciiTheme="minorHAnsi" w:hAnsiTheme="minorHAnsi" w:cstheme="minorHAnsi"/>
        </w:rPr>
        <w:t>outhwest regions.</w:t>
      </w:r>
      <w:r w:rsidR="00165FC4" w:rsidRPr="000E4F96">
        <w:rPr>
          <w:rFonts w:asciiTheme="minorHAnsi" w:hAnsiTheme="minorHAnsi" w:cstheme="minorHAnsi"/>
        </w:rPr>
        <w:t xml:space="preserve"> These </w:t>
      </w:r>
      <w:r w:rsidR="000F6EBA" w:rsidRPr="000E4F96">
        <w:rPr>
          <w:rFonts w:asciiTheme="minorHAnsi" w:hAnsiTheme="minorHAnsi" w:cstheme="minorHAnsi"/>
        </w:rPr>
        <w:t xml:space="preserve">staff focus on large water right violations that have the greatest potential impact to </w:t>
      </w:r>
      <w:r w:rsidR="00165FC4" w:rsidRPr="000E4F96">
        <w:rPr>
          <w:rFonts w:asciiTheme="minorHAnsi" w:hAnsiTheme="minorHAnsi" w:cstheme="minorHAnsi"/>
        </w:rPr>
        <w:t xml:space="preserve">(1) </w:t>
      </w:r>
      <w:r w:rsidR="000F6EBA" w:rsidRPr="000E4F96">
        <w:rPr>
          <w:rFonts w:asciiTheme="minorHAnsi" w:hAnsiTheme="minorHAnsi" w:cstheme="minorHAnsi"/>
        </w:rPr>
        <w:t xml:space="preserve">the instream resource and </w:t>
      </w:r>
      <w:r w:rsidR="00165FC4" w:rsidRPr="000E4F96">
        <w:rPr>
          <w:rFonts w:asciiTheme="minorHAnsi" w:hAnsiTheme="minorHAnsi" w:cstheme="minorHAnsi"/>
        </w:rPr>
        <w:t xml:space="preserve">(2) </w:t>
      </w:r>
      <w:r w:rsidR="000F6EBA" w:rsidRPr="000E4F96">
        <w:rPr>
          <w:rFonts w:asciiTheme="minorHAnsi" w:hAnsiTheme="minorHAnsi" w:cstheme="minorHAnsi"/>
        </w:rPr>
        <w:t>senior water rights holders.</w:t>
      </w:r>
      <w:r w:rsidR="00165FC4" w:rsidRPr="000E4F96">
        <w:rPr>
          <w:rFonts w:asciiTheme="minorHAnsi" w:hAnsiTheme="minorHAnsi" w:cstheme="minorHAnsi"/>
        </w:rPr>
        <w:t xml:space="preserve"> </w:t>
      </w:r>
      <w:r w:rsidR="000F6EBA" w:rsidRPr="000E4F96">
        <w:rPr>
          <w:rFonts w:asciiTheme="minorHAnsi" w:hAnsiTheme="minorHAnsi" w:cstheme="minorHAnsi"/>
        </w:rPr>
        <w:t xml:space="preserve">The new </w:t>
      </w:r>
      <w:r w:rsidR="000E4F96" w:rsidRPr="000E4F96">
        <w:rPr>
          <w:rFonts w:asciiTheme="minorHAnsi" w:hAnsiTheme="minorHAnsi" w:cstheme="minorHAnsi"/>
        </w:rPr>
        <w:t xml:space="preserve">enforcement </w:t>
      </w:r>
      <w:r w:rsidR="000F6EBA" w:rsidRPr="000E4F96">
        <w:rPr>
          <w:rFonts w:asciiTheme="minorHAnsi" w:hAnsiTheme="minorHAnsi" w:cstheme="minorHAnsi"/>
        </w:rPr>
        <w:t xml:space="preserve">positions created in last year’s budget </w:t>
      </w:r>
      <w:r w:rsidR="000E4F96" w:rsidRPr="000E4F96">
        <w:rPr>
          <w:rFonts w:asciiTheme="minorHAnsi" w:hAnsiTheme="minorHAnsi" w:cstheme="minorHAnsi"/>
        </w:rPr>
        <w:t xml:space="preserve">were funded for orca recovery efforts and </w:t>
      </w:r>
      <w:r w:rsidR="000F6EBA" w:rsidRPr="000E4F96">
        <w:rPr>
          <w:rFonts w:asciiTheme="minorHAnsi" w:hAnsiTheme="minorHAnsi" w:cstheme="minorHAnsi"/>
        </w:rPr>
        <w:t>are focused on watersheds with the greatest Chinook salmon populations.</w:t>
      </w:r>
      <w:r w:rsidR="000E4F96">
        <w:rPr>
          <w:rFonts w:asciiTheme="minorHAnsi" w:hAnsiTheme="minorHAnsi" w:cstheme="minorHAnsi"/>
        </w:rPr>
        <w:t xml:space="preserve"> While </w:t>
      </w:r>
      <w:r w:rsidR="000F6EBA" w:rsidRPr="000E4F96">
        <w:rPr>
          <w:rFonts w:asciiTheme="minorHAnsi" w:hAnsiTheme="minorHAnsi" w:cstheme="minorHAnsi"/>
        </w:rPr>
        <w:t xml:space="preserve">Ecology is not opposed to a new </w:t>
      </w:r>
      <w:r w:rsidR="000E4F96">
        <w:rPr>
          <w:rFonts w:asciiTheme="minorHAnsi" w:hAnsiTheme="minorHAnsi" w:cstheme="minorHAnsi"/>
        </w:rPr>
        <w:t xml:space="preserve">Water Master </w:t>
      </w:r>
      <w:r w:rsidR="000F6EBA" w:rsidRPr="000E4F96">
        <w:rPr>
          <w:rFonts w:asciiTheme="minorHAnsi" w:hAnsiTheme="minorHAnsi" w:cstheme="minorHAnsi"/>
        </w:rPr>
        <w:t>position, clarity is needed around how the position would be funded and how the position relates (or doesn’t) to the Streamflow Restoration planning process and permit exempt well use.  </w:t>
      </w:r>
    </w:p>
    <w:p w14:paraId="35BB71FF" w14:textId="5EF9F1D4" w:rsidR="008C3BD8" w:rsidRPr="008C1A03" w:rsidRDefault="00EE7E2E" w:rsidP="0068313A">
      <w:pPr>
        <w:pStyle w:val="ListParagraph"/>
        <w:numPr>
          <w:ilvl w:val="1"/>
          <w:numId w:val="25"/>
        </w:numPr>
        <w:rPr>
          <w:rFonts w:asciiTheme="minorHAnsi" w:hAnsiTheme="minorHAnsi" w:cstheme="minorHAnsi"/>
        </w:rPr>
      </w:pPr>
      <w:r w:rsidRPr="008C1A03">
        <w:rPr>
          <w:rFonts w:asciiTheme="minorHAnsi" w:hAnsiTheme="minorHAnsi" w:cstheme="minorHAnsi"/>
        </w:rPr>
        <w:t>Randy Neatherlin (</w:t>
      </w:r>
      <w:r w:rsidR="0068313A" w:rsidRPr="008C1A03">
        <w:rPr>
          <w:rFonts w:asciiTheme="minorHAnsi" w:hAnsiTheme="minorHAnsi" w:cstheme="minorHAnsi"/>
        </w:rPr>
        <w:t>Mason County</w:t>
      </w:r>
      <w:r w:rsidRPr="008C1A03">
        <w:rPr>
          <w:rFonts w:asciiTheme="minorHAnsi" w:hAnsiTheme="minorHAnsi" w:cstheme="minorHAnsi"/>
        </w:rPr>
        <w:t>)</w:t>
      </w:r>
      <w:r w:rsidR="00734774" w:rsidRPr="008C1A03">
        <w:rPr>
          <w:rFonts w:asciiTheme="minorHAnsi" w:hAnsiTheme="minorHAnsi" w:cstheme="minorHAnsi"/>
        </w:rPr>
        <w:t xml:space="preserve"> does not support </w:t>
      </w:r>
      <w:r w:rsidR="008C3BD8" w:rsidRPr="008C1A03">
        <w:rPr>
          <w:rFonts w:asciiTheme="minorHAnsi" w:hAnsiTheme="minorHAnsi" w:cstheme="minorHAnsi"/>
        </w:rPr>
        <w:t xml:space="preserve">Water </w:t>
      </w:r>
      <w:r w:rsidR="00BF3207">
        <w:rPr>
          <w:rFonts w:asciiTheme="minorHAnsi" w:hAnsiTheme="minorHAnsi" w:cstheme="minorHAnsi"/>
        </w:rPr>
        <w:t>Master</w:t>
      </w:r>
      <w:r w:rsidR="008C3BD8" w:rsidRPr="008C1A03">
        <w:rPr>
          <w:rFonts w:asciiTheme="minorHAnsi" w:hAnsiTheme="minorHAnsi" w:cstheme="minorHAnsi"/>
        </w:rPr>
        <w:t xml:space="preserve"> </w:t>
      </w:r>
      <w:r w:rsidR="00BE1BFE" w:rsidRPr="008C1A03">
        <w:rPr>
          <w:rFonts w:asciiTheme="minorHAnsi" w:hAnsiTheme="minorHAnsi" w:cstheme="minorHAnsi"/>
        </w:rPr>
        <w:t>enforcement within</w:t>
      </w:r>
      <w:r w:rsidR="008C3BD8" w:rsidRPr="008C1A03">
        <w:rPr>
          <w:rFonts w:asciiTheme="minorHAnsi" w:hAnsiTheme="minorHAnsi" w:cstheme="minorHAnsi"/>
        </w:rPr>
        <w:t xml:space="preserve"> the </w:t>
      </w:r>
      <w:r w:rsidR="00BE1BFE" w:rsidRPr="008C1A03">
        <w:rPr>
          <w:rFonts w:asciiTheme="minorHAnsi" w:hAnsiTheme="minorHAnsi" w:cstheme="minorHAnsi"/>
        </w:rPr>
        <w:t>County but</w:t>
      </w:r>
      <w:r w:rsidR="008C3BD8" w:rsidRPr="008C1A03">
        <w:rPr>
          <w:rFonts w:asciiTheme="minorHAnsi" w:hAnsiTheme="minorHAnsi" w:cstheme="minorHAnsi"/>
        </w:rPr>
        <w:t xml:space="preserve"> supports the education/outreach idea.</w:t>
      </w:r>
    </w:p>
    <w:p w14:paraId="73718BC2" w14:textId="506C73B8" w:rsidR="0068313A" w:rsidRDefault="0068313A" w:rsidP="00EE7E2E">
      <w:pPr>
        <w:pStyle w:val="ListParagraph"/>
        <w:numPr>
          <w:ilvl w:val="2"/>
          <w:numId w:val="25"/>
        </w:numPr>
        <w:rPr>
          <w:rFonts w:asciiTheme="minorHAnsi" w:hAnsiTheme="minorHAnsi" w:cstheme="minorHAnsi"/>
        </w:rPr>
      </w:pPr>
      <w:r w:rsidRPr="008C1A03">
        <w:rPr>
          <w:rFonts w:asciiTheme="minorHAnsi" w:hAnsiTheme="minorHAnsi" w:cstheme="minorHAnsi"/>
        </w:rPr>
        <w:t xml:space="preserve">Dan Cardwell </w:t>
      </w:r>
      <w:r w:rsidR="008C3BD8" w:rsidRPr="008C1A03">
        <w:rPr>
          <w:rFonts w:asciiTheme="minorHAnsi" w:hAnsiTheme="minorHAnsi" w:cstheme="minorHAnsi"/>
        </w:rPr>
        <w:t xml:space="preserve">(Pierce County) noted that right now state </w:t>
      </w:r>
      <w:r w:rsidR="009E4C8D" w:rsidRPr="008C1A03">
        <w:rPr>
          <w:rFonts w:asciiTheme="minorHAnsi" w:hAnsiTheme="minorHAnsi" w:cstheme="minorHAnsi"/>
        </w:rPr>
        <w:t>law already authorizes Ecology to enforce permit exempt well limits.</w:t>
      </w:r>
      <w:r w:rsidRPr="008C1A03">
        <w:rPr>
          <w:rFonts w:asciiTheme="minorHAnsi" w:hAnsiTheme="minorHAnsi" w:cstheme="minorHAnsi"/>
        </w:rPr>
        <w:t xml:space="preserve"> </w:t>
      </w:r>
      <w:r w:rsidR="00EA60FE">
        <w:rPr>
          <w:rFonts w:asciiTheme="minorHAnsi" w:hAnsiTheme="minorHAnsi" w:cstheme="minorHAnsi"/>
        </w:rPr>
        <w:t>Dan will connect with Mason County.</w:t>
      </w:r>
    </w:p>
    <w:p w14:paraId="4EF8B83B" w14:textId="34166A20" w:rsidR="005B7C0A" w:rsidRDefault="005B7C0A" w:rsidP="00EE7E2E">
      <w:pPr>
        <w:pStyle w:val="ListParagraph"/>
        <w:numPr>
          <w:ilvl w:val="2"/>
          <w:numId w:val="25"/>
        </w:numPr>
        <w:rPr>
          <w:rFonts w:asciiTheme="minorHAnsi" w:hAnsiTheme="minorHAnsi" w:cstheme="minorHAnsi"/>
        </w:rPr>
      </w:pPr>
      <w:r>
        <w:rPr>
          <w:rFonts w:asciiTheme="minorHAnsi" w:hAnsiTheme="minorHAnsi" w:cstheme="minorHAnsi"/>
        </w:rPr>
        <w:t xml:space="preserve">Dave Ward (Kitsap County) noted that </w:t>
      </w:r>
      <w:r w:rsidR="000F456F">
        <w:rPr>
          <w:rFonts w:asciiTheme="minorHAnsi" w:hAnsiTheme="minorHAnsi" w:cstheme="minorHAnsi"/>
        </w:rPr>
        <w:t>county lines are political, not ecological, so enforcement</w:t>
      </w:r>
      <w:r w:rsidR="00501D2C">
        <w:rPr>
          <w:rFonts w:asciiTheme="minorHAnsi" w:hAnsiTheme="minorHAnsi" w:cstheme="minorHAnsi"/>
        </w:rPr>
        <w:t xml:space="preserve"> should be considered WRIA-wide.</w:t>
      </w:r>
      <w:r w:rsidR="00BF3207">
        <w:rPr>
          <w:rFonts w:asciiTheme="minorHAnsi" w:hAnsiTheme="minorHAnsi" w:cstheme="minorHAnsi"/>
        </w:rPr>
        <w:t xml:space="preserve"> Dave raised the concern that we might be identifying a solution for problem that may not exist.</w:t>
      </w:r>
    </w:p>
    <w:p w14:paraId="1A756689" w14:textId="14533223" w:rsidR="00477D73" w:rsidRDefault="00477D73" w:rsidP="006258E1">
      <w:pPr>
        <w:pStyle w:val="ListParagraph"/>
        <w:numPr>
          <w:ilvl w:val="1"/>
          <w:numId w:val="25"/>
        </w:numPr>
        <w:rPr>
          <w:rFonts w:asciiTheme="minorHAnsi" w:hAnsiTheme="minorHAnsi" w:cstheme="minorHAnsi"/>
        </w:rPr>
      </w:pPr>
      <w:r>
        <w:rPr>
          <w:rFonts w:asciiTheme="minorHAnsi" w:hAnsiTheme="minorHAnsi" w:cstheme="minorHAnsi"/>
        </w:rPr>
        <w:t>The committee agree</w:t>
      </w:r>
      <w:r w:rsidR="00BF3207">
        <w:rPr>
          <w:rFonts w:asciiTheme="minorHAnsi" w:hAnsiTheme="minorHAnsi" w:cstheme="minorHAnsi"/>
        </w:rPr>
        <w:t>d</w:t>
      </w:r>
      <w:r>
        <w:rPr>
          <w:rFonts w:asciiTheme="minorHAnsi" w:hAnsiTheme="minorHAnsi" w:cstheme="minorHAnsi"/>
        </w:rPr>
        <w:t xml:space="preserve"> to defer</w:t>
      </w:r>
      <w:r w:rsidR="006258E1">
        <w:rPr>
          <w:rFonts w:asciiTheme="minorHAnsi" w:hAnsiTheme="minorHAnsi" w:cstheme="minorHAnsi"/>
        </w:rPr>
        <w:t xml:space="preserve"> further Water Master discussion until the committee has determined </w:t>
      </w:r>
      <w:r>
        <w:rPr>
          <w:rFonts w:asciiTheme="minorHAnsi" w:hAnsiTheme="minorHAnsi" w:cstheme="minorHAnsi"/>
        </w:rPr>
        <w:t>which recommendations to include in its plan.</w:t>
      </w:r>
    </w:p>
    <w:p w14:paraId="56B71C6A" w14:textId="0682EF66" w:rsidR="008F4F88" w:rsidRPr="008F4F88" w:rsidRDefault="008F4F88" w:rsidP="008F4F88">
      <w:pPr>
        <w:pStyle w:val="ListParagraph"/>
        <w:numPr>
          <w:ilvl w:val="0"/>
          <w:numId w:val="25"/>
        </w:numPr>
        <w:rPr>
          <w:rFonts w:asciiTheme="minorHAnsi" w:hAnsiTheme="minorHAnsi" w:cstheme="minorHAnsi"/>
          <w:b/>
        </w:rPr>
      </w:pPr>
      <w:r w:rsidRPr="008F4F88">
        <w:rPr>
          <w:rFonts w:asciiTheme="minorHAnsi" w:hAnsiTheme="minorHAnsi" w:cstheme="minorHAnsi"/>
          <w:b/>
        </w:rPr>
        <w:t>Other Issues</w:t>
      </w:r>
    </w:p>
    <w:p w14:paraId="6826CAE2" w14:textId="36ECC524" w:rsidR="008F4F88" w:rsidRDefault="008F4F88" w:rsidP="008F4F88">
      <w:pPr>
        <w:pStyle w:val="ListParagraph"/>
        <w:numPr>
          <w:ilvl w:val="1"/>
          <w:numId w:val="25"/>
        </w:numPr>
        <w:rPr>
          <w:rFonts w:asciiTheme="minorHAnsi" w:hAnsiTheme="minorHAnsi" w:cstheme="minorHAnsi"/>
        </w:rPr>
      </w:pPr>
      <w:r>
        <w:rPr>
          <w:rFonts w:asciiTheme="minorHAnsi" w:hAnsiTheme="minorHAnsi" w:cstheme="minorHAnsi"/>
        </w:rPr>
        <w:t>Paul Pickett described the outcomes of his discussions with Pierce County staff on policy and adaptive management issues.</w:t>
      </w:r>
    </w:p>
    <w:p w14:paraId="32015549" w14:textId="3453C906" w:rsidR="008F4F88" w:rsidRDefault="008F4F88" w:rsidP="008F4F88">
      <w:pPr>
        <w:pStyle w:val="ListParagraph"/>
        <w:numPr>
          <w:ilvl w:val="1"/>
          <w:numId w:val="25"/>
        </w:numPr>
        <w:rPr>
          <w:rFonts w:asciiTheme="minorHAnsi" w:hAnsiTheme="minorHAnsi" w:cstheme="minorHAnsi"/>
        </w:rPr>
      </w:pPr>
      <w:r>
        <w:rPr>
          <w:rFonts w:asciiTheme="minorHAnsi" w:hAnsiTheme="minorHAnsi" w:cstheme="minorHAnsi"/>
        </w:rPr>
        <w:t>He also offered two points:</w:t>
      </w:r>
      <w:r w:rsidRPr="008F4F88">
        <w:t xml:space="preserve"> </w:t>
      </w:r>
      <w:r>
        <w:t xml:space="preserve">1) to finalize the plan the Committee will need to understand the trade-off of a high CU number versus a package of policy and </w:t>
      </w:r>
      <w:r w:rsidR="00E3554C">
        <w:t>adaptive management</w:t>
      </w:r>
      <w:r>
        <w:t xml:space="preserve"> items that really get implemented. 2) He would like specific ideas from the counties to</w:t>
      </w:r>
      <w:r w:rsidR="0046577E">
        <w:t xml:space="preserve"> put</w:t>
      </w:r>
      <w:r>
        <w:t xml:space="preserve"> in the plan, not just good intentions.</w:t>
      </w:r>
    </w:p>
    <w:p w14:paraId="416D591B" w14:textId="5BC8F479" w:rsidR="007B2CA0" w:rsidRDefault="007B2CA0" w:rsidP="00FA7F5C">
      <w:pPr>
        <w:pStyle w:val="Heading1"/>
        <w:spacing w:after="240"/>
      </w:pPr>
      <w:r w:rsidRPr="00A32A74">
        <w:t>Public Comment</w:t>
      </w:r>
    </w:p>
    <w:p w14:paraId="3C9C8539" w14:textId="00940239" w:rsidR="00E339A6" w:rsidRPr="00E339A6" w:rsidRDefault="00E339A6" w:rsidP="00E339A6">
      <w:pPr>
        <w:spacing w:before="120"/>
      </w:pPr>
      <w:r>
        <w:t>No public comment.</w:t>
      </w:r>
    </w:p>
    <w:p w14:paraId="1466BBC0" w14:textId="71F7CFBB" w:rsidR="00A32A74" w:rsidRDefault="00A32A74" w:rsidP="00FA7F5C">
      <w:pPr>
        <w:pStyle w:val="Heading1"/>
        <w:spacing w:after="240"/>
      </w:pPr>
      <w:r w:rsidRPr="00FF41E9">
        <w:t>Action Items</w:t>
      </w:r>
      <w:r>
        <w:t xml:space="preserve"> for Committee Members</w:t>
      </w:r>
    </w:p>
    <w:p w14:paraId="08037E17" w14:textId="1C78501D" w:rsidR="00BF7CFF" w:rsidRDefault="00BF7CFF" w:rsidP="00BF7CFF">
      <w:pPr>
        <w:pStyle w:val="ListParagraph"/>
        <w:numPr>
          <w:ilvl w:val="0"/>
          <w:numId w:val="41"/>
        </w:numPr>
        <w:spacing w:before="120"/>
      </w:pPr>
      <w:r>
        <w:t>Send subbasin recommendations/requests</w:t>
      </w:r>
      <w:r w:rsidR="00E3554C">
        <w:t xml:space="preserve"> and any specific areas for focus</w:t>
      </w:r>
      <w:r>
        <w:t xml:space="preserve"> for PGG regarding the water rights analysis to Stacy by May </w:t>
      </w:r>
      <w:r w:rsidR="00EA60FE">
        <w:t>19</w:t>
      </w:r>
      <w:r w:rsidR="00EA60FE" w:rsidRPr="00EA60FE">
        <w:rPr>
          <w:vertAlign w:val="superscript"/>
        </w:rPr>
        <w:t>th</w:t>
      </w:r>
      <w:r w:rsidR="00EA60FE">
        <w:t xml:space="preserve"> for consideration at the May 21</w:t>
      </w:r>
      <w:r w:rsidR="00EA60FE" w:rsidRPr="00EA60FE">
        <w:rPr>
          <w:vertAlign w:val="superscript"/>
        </w:rPr>
        <w:t>st</w:t>
      </w:r>
      <w:r w:rsidR="00EA60FE">
        <w:t xml:space="preserve"> project workgroup meeting</w:t>
      </w:r>
      <w:r>
        <w:t>.</w:t>
      </w:r>
    </w:p>
    <w:p w14:paraId="4AE93E3B" w14:textId="6C6184BB" w:rsidR="00BF7CFF" w:rsidRDefault="00BF7CFF" w:rsidP="00BF7CFF">
      <w:pPr>
        <w:pStyle w:val="ListParagraph"/>
        <w:numPr>
          <w:ilvl w:val="0"/>
          <w:numId w:val="39"/>
        </w:numPr>
      </w:pPr>
      <w:r>
        <w:t xml:space="preserve">Provide feedback on Growth and Consumptive Use technical memo to Stacy by </w:t>
      </w:r>
      <w:r w:rsidR="00EA60FE">
        <w:t>May 19</w:t>
      </w:r>
      <w:r w:rsidR="00EA60FE" w:rsidRPr="00EA60FE">
        <w:rPr>
          <w:vertAlign w:val="superscript"/>
        </w:rPr>
        <w:t>th</w:t>
      </w:r>
      <w:r w:rsidR="00EA60FE">
        <w:t>.</w:t>
      </w:r>
    </w:p>
    <w:p w14:paraId="4418DDC5" w14:textId="7A73B631" w:rsidR="00A9707A" w:rsidRDefault="00A9707A" w:rsidP="00BF7CFF">
      <w:pPr>
        <w:pStyle w:val="ListParagraph"/>
        <w:numPr>
          <w:ilvl w:val="0"/>
          <w:numId w:val="39"/>
        </w:numPr>
      </w:pPr>
      <w:r>
        <w:t>Let Stacy know if you’d like to join the Project Workgroup meeting on May 21</w:t>
      </w:r>
      <w:r w:rsidRPr="00A9707A">
        <w:rPr>
          <w:vertAlign w:val="superscript"/>
        </w:rPr>
        <w:t>st</w:t>
      </w:r>
      <w:r>
        <w:t xml:space="preserve">. </w:t>
      </w:r>
    </w:p>
    <w:p w14:paraId="442160CC" w14:textId="0BCC4D8D" w:rsidR="00E42F08" w:rsidRDefault="00E42F08" w:rsidP="00BF7CFF">
      <w:pPr>
        <w:pStyle w:val="ListParagraph"/>
        <w:numPr>
          <w:ilvl w:val="0"/>
          <w:numId w:val="39"/>
        </w:numPr>
      </w:pPr>
      <w:r>
        <w:t>Provide feedback on po</w:t>
      </w:r>
      <w:r w:rsidRPr="00E42F08">
        <w:t xml:space="preserve">licy/regulatory recommendation proposal template </w:t>
      </w:r>
      <w:r>
        <w:t xml:space="preserve">by Friday, </w:t>
      </w:r>
      <w:r w:rsidR="00EA60FE">
        <w:t>May 15th</w:t>
      </w:r>
      <w:r w:rsidRPr="00E42F08">
        <w:t>.</w:t>
      </w:r>
    </w:p>
    <w:p w14:paraId="37C7D5B7" w14:textId="27E9CC48" w:rsidR="00EA60FE" w:rsidRPr="00BF7CFF" w:rsidRDefault="00EA60FE" w:rsidP="00BF7CFF">
      <w:pPr>
        <w:pStyle w:val="ListParagraph"/>
        <w:numPr>
          <w:ilvl w:val="0"/>
          <w:numId w:val="39"/>
        </w:numPr>
      </w:pPr>
      <w:r>
        <w:t>Reach out to Stacy or Tristan if you want to further engage in development of the project implementation tracking tool proposal.</w:t>
      </w:r>
    </w:p>
    <w:p w14:paraId="7E819E34" w14:textId="1099396C" w:rsidR="00A32A74" w:rsidRDefault="00A32A74" w:rsidP="00FA7F5C">
      <w:pPr>
        <w:pStyle w:val="Heading1"/>
        <w:spacing w:after="240"/>
      </w:pPr>
      <w:r>
        <w:t>Action Items for Ecology and Consultants</w:t>
      </w:r>
    </w:p>
    <w:p w14:paraId="10EC5F70" w14:textId="793C3E65" w:rsidR="00EA60FE" w:rsidRDefault="006D7EFA" w:rsidP="00EA60FE">
      <w:pPr>
        <w:pStyle w:val="ListParagraph"/>
        <w:numPr>
          <w:ilvl w:val="0"/>
          <w:numId w:val="29"/>
        </w:numPr>
      </w:pPr>
      <w:r w:rsidRPr="006D7EFA">
        <w:t xml:space="preserve">Ecology will redistribute the </w:t>
      </w:r>
      <w:r w:rsidR="00EA60FE">
        <w:t>Subbasin Delie</w:t>
      </w:r>
      <w:r w:rsidR="00EA60FE" w:rsidRPr="00EA60FE">
        <w:t xml:space="preserve">antion and </w:t>
      </w:r>
      <w:r w:rsidRPr="00EA60FE">
        <w:rPr>
          <w:bCs/>
        </w:rPr>
        <w:t>Growth and Consumptive Use technical memo</w:t>
      </w:r>
      <w:r w:rsidR="00EA60FE" w:rsidRPr="00EA60FE">
        <w:t>s</w:t>
      </w:r>
      <w:r w:rsidR="00EA60FE">
        <w:t xml:space="preserve"> </w:t>
      </w:r>
      <w:r w:rsidRPr="006D7EFA">
        <w:t>with edits to the committee for final review.</w:t>
      </w:r>
    </w:p>
    <w:p w14:paraId="2744A5DD" w14:textId="23B5B26C" w:rsidR="001E0999" w:rsidRDefault="001B78C1" w:rsidP="001E0999">
      <w:pPr>
        <w:pStyle w:val="ListParagraph"/>
        <w:numPr>
          <w:ilvl w:val="0"/>
          <w:numId w:val="29"/>
        </w:numPr>
      </w:pPr>
      <w:r>
        <w:t xml:space="preserve">Stacy will reach out to </w:t>
      </w:r>
      <w:r w:rsidR="00041BFD">
        <w:t xml:space="preserve">(1) </w:t>
      </w:r>
      <w:r>
        <w:t>Nisqually Lead Entity to</w:t>
      </w:r>
      <w:r w:rsidRPr="00EA60FE">
        <w:t xml:space="preserve"> discuss </w:t>
      </w:r>
      <w:r w:rsidRPr="00EA60FE">
        <w:rPr>
          <w:bCs/>
        </w:rPr>
        <w:t>project options for South Sound</w:t>
      </w:r>
      <w:r w:rsidR="00041BFD" w:rsidRPr="00EA60FE">
        <w:t xml:space="preserve">; and (2) </w:t>
      </w:r>
      <w:r w:rsidR="00EA60FE" w:rsidRPr="00EA60FE">
        <w:t>DFW</w:t>
      </w:r>
      <w:r w:rsidR="00F137BB" w:rsidRPr="00EA60FE">
        <w:t xml:space="preserve"> </w:t>
      </w:r>
      <w:r w:rsidRPr="00EA60FE">
        <w:t xml:space="preserve">to discuss </w:t>
      </w:r>
      <w:r w:rsidRPr="00EA60FE">
        <w:rPr>
          <w:bCs/>
        </w:rPr>
        <w:t>McNeil Island project options</w:t>
      </w:r>
      <w:r w:rsidR="00F137BB" w:rsidRPr="00EA60FE">
        <w:t>.</w:t>
      </w:r>
      <w:r>
        <w:t xml:space="preserve"> </w:t>
      </w:r>
    </w:p>
    <w:p w14:paraId="0843018C" w14:textId="2EB65E83" w:rsidR="006A4CDB" w:rsidRDefault="00015D87" w:rsidP="006A4CDB">
      <w:pPr>
        <w:pStyle w:val="ListParagraph"/>
        <w:numPr>
          <w:ilvl w:val="0"/>
          <w:numId w:val="29"/>
        </w:numPr>
      </w:pPr>
      <w:r>
        <w:t xml:space="preserve">Stacy will </w:t>
      </w:r>
      <w:r w:rsidR="00EA60FE">
        <w:t>share the results of the WRIA 22/23 consumpitve use discussion.</w:t>
      </w:r>
      <w:r>
        <w:t xml:space="preserve"> </w:t>
      </w:r>
    </w:p>
    <w:p w14:paraId="15BEC313" w14:textId="35635A82" w:rsidR="00371132" w:rsidRPr="00EA60FE" w:rsidRDefault="00371132" w:rsidP="00FA7F5C">
      <w:pPr>
        <w:pStyle w:val="Heading1"/>
        <w:spacing w:after="240"/>
        <w:rPr>
          <w:b w:val="0"/>
        </w:rPr>
      </w:pPr>
      <w:r w:rsidRPr="006A4CDB">
        <w:lastRenderedPageBreak/>
        <w:t>Upcoming Meetings</w:t>
      </w:r>
    </w:p>
    <w:p w14:paraId="7422ECC5" w14:textId="5202DC6B" w:rsidR="00CE74D3" w:rsidRPr="00EA60FE" w:rsidRDefault="00074303" w:rsidP="00014D4A">
      <w:pPr>
        <w:pStyle w:val="ListParagraph"/>
        <w:numPr>
          <w:ilvl w:val="0"/>
          <w:numId w:val="19"/>
        </w:numPr>
      </w:pPr>
      <w:r w:rsidRPr="00EA60FE">
        <w:t xml:space="preserve">Next Project Workgroup meeting: </w:t>
      </w:r>
      <w:r w:rsidR="00014D4A" w:rsidRPr="00EA60FE">
        <w:rPr>
          <w:bCs/>
        </w:rPr>
        <w:t xml:space="preserve">Thursday, </w:t>
      </w:r>
      <w:r w:rsidR="00CE74D3" w:rsidRPr="00EA60FE">
        <w:rPr>
          <w:bCs/>
        </w:rPr>
        <w:t>May 21</w:t>
      </w:r>
      <w:r w:rsidR="00014D4A" w:rsidRPr="00EA60FE">
        <w:rPr>
          <w:bCs/>
        </w:rPr>
        <w:t>, 2020</w:t>
      </w:r>
      <w:r w:rsidR="00014D4A" w:rsidRPr="00EA60FE">
        <w:t>.</w:t>
      </w:r>
    </w:p>
    <w:p w14:paraId="3F93EFF4" w14:textId="337473C0" w:rsidR="00371132" w:rsidRPr="00EA60FE" w:rsidRDefault="00371132" w:rsidP="00475BC7">
      <w:pPr>
        <w:pStyle w:val="ListParagraph"/>
        <w:numPr>
          <w:ilvl w:val="0"/>
          <w:numId w:val="19"/>
        </w:numPr>
      </w:pPr>
      <w:r w:rsidRPr="00EA60FE">
        <w:rPr>
          <w:bCs/>
        </w:rPr>
        <w:t xml:space="preserve">Next committee meeting: </w:t>
      </w:r>
      <w:r w:rsidR="00255C40" w:rsidRPr="00EA60FE">
        <w:rPr>
          <w:bCs/>
        </w:rPr>
        <w:t xml:space="preserve">Thursday, </w:t>
      </w:r>
      <w:r w:rsidR="009B459F" w:rsidRPr="00EA60FE">
        <w:rPr>
          <w:bCs/>
        </w:rPr>
        <w:t>June 4</w:t>
      </w:r>
      <w:r w:rsidR="00255C40" w:rsidRPr="00EA60FE">
        <w:rPr>
          <w:bCs/>
        </w:rPr>
        <w:t>, 2020,</w:t>
      </w:r>
      <w:r w:rsidRPr="00EA60FE">
        <w:rPr>
          <w:bCs/>
        </w:rPr>
        <w:t xml:space="preserve"> 9:30 a.m.</w:t>
      </w:r>
      <w:r w:rsidRPr="00EA60FE">
        <w:t xml:space="preserve">, </w:t>
      </w:r>
      <w:r w:rsidR="00EA60FE" w:rsidRPr="00EA60FE">
        <w:t>WebEx.</w:t>
      </w:r>
    </w:p>
    <w:sectPr w:rsidR="00371132" w:rsidRPr="00EA60FE" w:rsidSect="00D60058">
      <w:type w:val="continuous"/>
      <w:pgSz w:w="12240" w:h="15840"/>
      <w:pgMar w:top="1080" w:right="1440" w:bottom="7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76CFF3" w16cid:durableId="225FC412"/>
  <w16cid:commentId w16cid:paraId="06A1E935" w16cid:durableId="225FCA43"/>
  <w16cid:commentId w16cid:paraId="37DE010B" w16cid:durableId="225FDA54"/>
  <w16cid:commentId w16cid:paraId="618C3CD5" w16cid:durableId="225FF69C"/>
  <w16cid:commentId w16cid:paraId="603A39A6" w16cid:durableId="22600027"/>
  <w16cid:commentId w16cid:paraId="174FCEB7" w16cid:durableId="225FE3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2CD03" w14:textId="77777777" w:rsidR="00F36D46" w:rsidRDefault="00F36D46" w:rsidP="00E34A0C">
      <w:r>
        <w:separator/>
      </w:r>
    </w:p>
  </w:endnote>
  <w:endnote w:type="continuationSeparator" w:id="0">
    <w:p w14:paraId="65B6BA31" w14:textId="77777777" w:rsidR="00F36D46" w:rsidRDefault="00F36D46" w:rsidP="00E34A0C">
      <w:r>
        <w:continuationSeparator/>
      </w:r>
    </w:p>
  </w:endnote>
  <w:endnote w:type="continuationNotice" w:id="1">
    <w:p w14:paraId="7F5C64C4" w14:textId="77777777" w:rsidR="00F36D46" w:rsidRDefault="00F36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63320"/>
      <w:docPartObj>
        <w:docPartGallery w:val="Page Numbers (Bottom of Page)"/>
        <w:docPartUnique/>
      </w:docPartObj>
    </w:sdtPr>
    <w:sdtEndPr>
      <w:rPr>
        <w:noProof/>
      </w:rPr>
    </w:sdtEndPr>
    <w:sdtContent>
      <w:p w14:paraId="53843018" w14:textId="04FB7E95" w:rsidR="00966693" w:rsidRDefault="00966693">
        <w:pPr>
          <w:pStyle w:val="Footer"/>
          <w:jc w:val="center"/>
        </w:pPr>
        <w:r>
          <w:fldChar w:fldCharType="begin"/>
        </w:r>
        <w:r>
          <w:instrText xml:space="preserve"> PAGE   \* MERGEFORMAT </w:instrText>
        </w:r>
        <w:r>
          <w:fldChar w:fldCharType="separate"/>
        </w:r>
        <w:r w:rsidR="00C67BC8">
          <w:rPr>
            <w:noProof/>
          </w:rPr>
          <w:t>1</w:t>
        </w:r>
        <w:r>
          <w:rPr>
            <w:noProof/>
          </w:rPr>
          <w:fldChar w:fldCharType="end"/>
        </w:r>
      </w:p>
    </w:sdtContent>
  </w:sdt>
  <w:p w14:paraId="1135D8E5" w14:textId="77777777" w:rsidR="00966693" w:rsidRDefault="00966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0DE3E" w14:textId="77777777" w:rsidR="00F36D46" w:rsidRDefault="00F36D46" w:rsidP="00E34A0C">
      <w:r>
        <w:separator/>
      </w:r>
    </w:p>
  </w:footnote>
  <w:footnote w:type="continuationSeparator" w:id="0">
    <w:p w14:paraId="237808A2" w14:textId="77777777" w:rsidR="00F36D46" w:rsidRDefault="00F36D46" w:rsidP="00E34A0C">
      <w:r>
        <w:continuationSeparator/>
      </w:r>
    </w:p>
  </w:footnote>
  <w:footnote w:type="continuationNotice" w:id="1">
    <w:p w14:paraId="688A6B7B" w14:textId="77777777" w:rsidR="00F36D46" w:rsidRDefault="00F36D4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82379" w14:textId="77777777" w:rsidR="00966693" w:rsidRDefault="0096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3CA"/>
    <w:multiLevelType w:val="hybridMultilevel"/>
    <w:tmpl w:val="A018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50295"/>
    <w:multiLevelType w:val="hybridMultilevel"/>
    <w:tmpl w:val="81983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6267C"/>
    <w:multiLevelType w:val="hybridMultilevel"/>
    <w:tmpl w:val="3C725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56543"/>
    <w:multiLevelType w:val="hybridMultilevel"/>
    <w:tmpl w:val="15A0F7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972B4C"/>
    <w:multiLevelType w:val="hybridMultilevel"/>
    <w:tmpl w:val="80A24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817EA"/>
    <w:multiLevelType w:val="hybridMultilevel"/>
    <w:tmpl w:val="5B647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666FB"/>
    <w:multiLevelType w:val="hybridMultilevel"/>
    <w:tmpl w:val="F5069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52A2A"/>
    <w:multiLevelType w:val="hybridMultilevel"/>
    <w:tmpl w:val="75CA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C5994"/>
    <w:multiLevelType w:val="hybridMultilevel"/>
    <w:tmpl w:val="B67E7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D52E2"/>
    <w:multiLevelType w:val="hybridMultilevel"/>
    <w:tmpl w:val="E4DE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C034E"/>
    <w:multiLevelType w:val="hybridMultilevel"/>
    <w:tmpl w:val="933E140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5AA2168"/>
    <w:multiLevelType w:val="hybridMultilevel"/>
    <w:tmpl w:val="77C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B118F"/>
    <w:multiLevelType w:val="hybridMultilevel"/>
    <w:tmpl w:val="90861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441FF"/>
    <w:multiLevelType w:val="hybridMultilevel"/>
    <w:tmpl w:val="678C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2C6175"/>
    <w:multiLevelType w:val="hybridMultilevel"/>
    <w:tmpl w:val="21D2C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42D6A"/>
    <w:multiLevelType w:val="hybridMultilevel"/>
    <w:tmpl w:val="06B4A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C46AA"/>
    <w:multiLevelType w:val="hybridMultilevel"/>
    <w:tmpl w:val="649E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F84AB6"/>
    <w:multiLevelType w:val="hybridMultilevel"/>
    <w:tmpl w:val="FFCCF2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F22007"/>
    <w:multiLevelType w:val="hybridMultilevel"/>
    <w:tmpl w:val="D6DE8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6B6FEB"/>
    <w:multiLevelType w:val="hybridMultilevel"/>
    <w:tmpl w:val="C03C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134829"/>
    <w:multiLevelType w:val="hybridMultilevel"/>
    <w:tmpl w:val="2A4AA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0B786F"/>
    <w:multiLevelType w:val="hybridMultilevel"/>
    <w:tmpl w:val="F5902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BA36B8"/>
    <w:multiLevelType w:val="hybridMultilevel"/>
    <w:tmpl w:val="8FD42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896F48"/>
    <w:multiLevelType w:val="hybridMultilevel"/>
    <w:tmpl w:val="FA02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E47D1"/>
    <w:multiLevelType w:val="hybridMultilevel"/>
    <w:tmpl w:val="A2DA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417629"/>
    <w:multiLevelType w:val="hybridMultilevel"/>
    <w:tmpl w:val="95C6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E3643F"/>
    <w:multiLevelType w:val="hybridMultilevel"/>
    <w:tmpl w:val="46464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8B73AF"/>
    <w:multiLevelType w:val="hybridMultilevel"/>
    <w:tmpl w:val="99C2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B25138"/>
    <w:multiLevelType w:val="hybridMultilevel"/>
    <w:tmpl w:val="2DD4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CE68C9"/>
    <w:multiLevelType w:val="hybridMultilevel"/>
    <w:tmpl w:val="791E0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5725E1"/>
    <w:multiLevelType w:val="hybridMultilevel"/>
    <w:tmpl w:val="D1344B84"/>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31" w15:restartNumberingAfterBreak="0">
    <w:nsid w:val="6D7157D7"/>
    <w:multiLevelType w:val="hybridMultilevel"/>
    <w:tmpl w:val="EB4A0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CF3869"/>
    <w:multiLevelType w:val="hybridMultilevel"/>
    <w:tmpl w:val="B77A7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FC5320"/>
    <w:multiLevelType w:val="hybridMultilevel"/>
    <w:tmpl w:val="86AA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0470F4"/>
    <w:multiLevelType w:val="hybridMultilevel"/>
    <w:tmpl w:val="1786C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1E37B6"/>
    <w:multiLevelType w:val="hybridMultilevel"/>
    <w:tmpl w:val="EB1C3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14A80"/>
    <w:multiLevelType w:val="hybridMultilevel"/>
    <w:tmpl w:val="8444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612967"/>
    <w:multiLevelType w:val="hybridMultilevel"/>
    <w:tmpl w:val="5B1CD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D75581"/>
    <w:multiLevelType w:val="hybridMultilevel"/>
    <w:tmpl w:val="ECC49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D60A93"/>
    <w:multiLevelType w:val="hybridMultilevel"/>
    <w:tmpl w:val="A372C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4F239C"/>
    <w:multiLevelType w:val="hybridMultilevel"/>
    <w:tmpl w:val="6A1C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C97437"/>
    <w:multiLevelType w:val="hybridMultilevel"/>
    <w:tmpl w:val="6B589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087443"/>
    <w:multiLevelType w:val="hybridMultilevel"/>
    <w:tmpl w:val="0D5E1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363670"/>
    <w:multiLevelType w:val="hybridMultilevel"/>
    <w:tmpl w:val="61CC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13"/>
  </w:num>
  <w:num w:numId="4">
    <w:abstractNumId w:val="25"/>
  </w:num>
  <w:num w:numId="5">
    <w:abstractNumId w:val="12"/>
  </w:num>
  <w:num w:numId="6">
    <w:abstractNumId w:val="11"/>
  </w:num>
  <w:num w:numId="7">
    <w:abstractNumId w:val="22"/>
  </w:num>
  <w:num w:numId="8">
    <w:abstractNumId w:val="24"/>
  </w:num>
  <w:num w:numId="9">
    <w:abstractNumId w:val="1"/>
  </w:num>
  <w:num w:numId="10">
    <w:abstractNumId w:val="17"/>
  </w:num>
  <w:num w:numId="11">
    <w:abstractNumId w:val="0"/>
  </w:num>
  <w:num w:numId="12">
    <w:abstractNumId w:val="2"/>
  </w:num>
  <w:num w:numId="13">
    <w:abstractNumId w:val="4"/>
  </w:num>
  <w:num w:numId="14">
    <w:abstractNumId w:val="9"/>
  </w:num>
  <w:num w:numId="15">
    <w:abstractNumId w:val="31"/>
  </w:num>
  <w:num w:numId="16">
    <w:abstractNumId w:val="26"/>
  </w:num>
  <w:num w:numId="17">
    <w:abstractNumId w:val="5"/>
  </w:num>
  <w:num w:numId="18">
    <w:abstractNumId w:val="43"/>
  </w:num>
  <w:num w:numId="19">
    <w:abstractNumId w:val="18"/>
  </w:num>
  <w:num w:numId="20">
    <w:abstractNumId w:val="20"/>
  </w:num>
  <w:num w:numId="21">
    <w:abstractNumId w:val="15"/>
  </w:num>
  <w:num w:numId="22">
    <w:abstractNumId w:val="6"/>
  </w:num>
  <w:num w:numId="23">
    <w:abstractNumId w:val="19"/>
  </w:num>
  <w:num w:numId="24">
    <w:abstractNumId w:val="14"/>
  </w:num>
  <w:num w:numId="25">
    <w:abstractNumId w:val="38"/>
  </w:num>
  <w:num w:numId="26">
    <w:abstractNumId w:val="42"/>
  </w:num>
  <w:num w:numId="27">
    <w:abstractNumId w:val="8"/>
  </w:num>
  <w:num w:numId="28">
    <w:abstractNumId w:val="39"/>
  </w:num>
  <w:num w:numId="29">
    <w:abstractNumId w:val="32"/>
  </w:num>
  <w:num w:numId="30">
    <w:abstractNumId w:val="30"/>
  </w:num>
  <w:num w:numId="31">
    <w:abstractNumId w:val="28"/>
  </w:num>
  <w:num w:numId="32">
    <w:abstractNumId w:val="40"/>
  </w:num>
  <w:num w:numId="33">
    <w:abstractNumId w:val="41"/>
  </w:num>
  <w:num w:numId="34">
    <w:abstractNumId w:val="7"/>
  </w:num>
  <w:num w:numId="35">
    <w:abstractNumId w:val="3"/>
  </w:num>
  <w:num w:numId="36">
    <w:abstractNumId w:val="36"/>
  </w:num>
  <w:num w:numId="37">
    <w:abstractNumId w:val="16"/>
  </w:num>
  <w:num w:numId="38">
    <w:abstractNumId w:val="23"/>
  </w:num>
  <w:num w:numId="39">
    <w:abstractNumId w:val="34"/>
  </w:num>
  <w:num w:numId="40">
    <w:abstractNumId w:val="21"/>
  </w:num>
  <w:num w:numId="41">
    <w:abstractNumId w:val="33"/>
  </w:num>
  <w:num w:numId="42">
    <w:abstractNumId w:val="35"/>
  </w:num>
  <w:num w:numId="43">
    <w:abstractNumId w:val="29"/>
  </w:num>
  <w:num w:numId="44">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0070"/>
    <w:rsid w:val="000004BD"/>
    <w:rsid w:val="00001246"/>
    <w:rsid w:val="000018B2"/>
    <w:rsid w:val="00002780"/>
    <w:rsid w:val="00002EA4"/>
    <w:rsid w:val="000037C0"/>
    <w:rsid w:val="00004E6C"/>
    <w:rsid w:val="00005007"/>
    <w:rsid w:val="000058F9"/>
    <w:rsid w:val="000061EB"/>
    <w:rsid w:val="00010692"/>
    <w:rsid w:val="00010739"/>
    <w:rsid w:val="00012B22"/>
    <w:rsid w:val="00013995"/>
    <w:rsid w:val="00014390"/>
    <w:rsid w:val="00014BF9"/>
    <w:rsid w:val="00014D4A"/>
    <w:rsid w:val="00015D87"/>
    <w:rsid w:val="00017879"/>
    <w:rsid w:val="00020572"/>
    <w:rsid w:val="000205D7"/>
    <w:rsid w:val="0002179B"/>
    <w:rsid w:val="000224EA"/>
    <w:rsid w:val="00026512"/>
    <w:rsid w:val="00031731"/>
    <w:rsid w:val="00031D8E"/>
    <w:rsid w:val="00032C0A"/>
    <w:rsid w:val="00035B32"/>
    <w:rsid w:val="00036EEF"/>
    <w:rsid w:val="00037C08"/>
    <w:rsid w:val="00037F4C"/>
    <w:rsid w:val="00041BFD"/>
    <w:rsid w:val="00042625"/>
    <w:rsid w:val="0004472E"/>
    <w:rsid w:val="0004586E"/>
    <w:rsid w:val="0005067E"/>
    <w:rsid w:val="00051943"/>
    <w:rsid w:val="000526BC"/>
    <w:rsid w:val="00052F59"/>
    <w:rsid w:val="00053322"/>
    <w:rsid w:val="00053409"/>
    <w:rsid w:val="00053D02"/>
    <w:rsid w:val="0005482B"/>
    <w:rsid w:val="0005693B"/>
    <w:rsid w:val="00056F89"/>
    <w:rsid w:val="000602A9"/>
    <w:rsid w:val="00060A54"/>
    <w:rsid w:val="00060AB7"/>
    <w:rsid w:val="00062345"/>
    <w:rsid w:val="0006290D"/>
    <w:rsid w:val="000640FA"/>
    <w:rsid w:val="0006416C"/>
    <w:rsid w:val="000642CE"/>
    <w:rsid w:val="000654B3"/>
    <w:rsid w:val="00066908"/>
    <w:rsid w:val="00066C5C"/>
    <w:rsid w:val="00067538"/>
    <w:rsid w:val="000678C7"/>
    <w:rsid w:val="00067ACC"/>
    <w:rsid w:val="00071BE7"/>
    <w:rsid w:val="0007243B"/>
    <w:rsid w:val="00073138"/>
    <w:rsid w:val="00074303"/>
    <w:rsid w:val="00076EF7"/>
    <w:rsid w:val="0007769E"/>
    <w:rsid w:val="00077948"/>
    <w:rsid w:val="0008087D"/>
    <w:rsid w:val="00082D10"/>
    <w:rsid w:val="000845A5"/>
    <w:rsid w:val="000952E5"/>
    <w:rsid w:val="000970D4"/>
    <w:rsid w:val="000A017E"/>
    <w:rsid w:val="000A0554"/>
    <w:rsid w:val="000A27AE"/>
    <w:rsid w:val="000A2AF2"/>
    <w:rsid w:val="000A39F4"/>
    <w:rsid w:val="000A732B"/>
    <w:rsid w:val="000B037D"/>
    <w:rsid w:val="000B08A1"/>
    <w:rsid w:val="000B1F45"/>
    <w:rsid w:val="000B45E1"/>
    <w:rsid w:val="000B4A30"/>
    <w:rsid w:val="000B53FB"/>
    <w:rsid w:val="000B65AA"/>
    <w:rsid w:val="000C7708"/>
    <w:rsid w:val="000D0669"/>
    <w:rsid w:val="000D311D"/>
    <w:rsid w:val="000D4442"/>
    <w:rsid w:val="000D518D"/>
    <w:rsid w:val="000D6586"/>
    <w:rsid w:val="000E0C96"/>
    <w:rsid w:val="000E1C4A"/>
    <w:rsid w:val="000E1ED0"/>
    <w:rsid w:val="000E2C2A"/>
    <w:rsid w:val="000E4F96"/>
    <w:rsid w:val="000E5D15"/>
    <w:rsid w:val="000E680E"/>
    <w:rsid w:val="000E6CF7"/>
    <w:rsid w:val="000E6F73"/>
    <w:rsid w:val="000E714A"/>
    <w:rsid w:val="000E745B"/>
    <w:rsid w:val="000F0681"/>
    <w:rsid w:val="000F19E1"/>
    <w:rsid w:val="000F260A"/>
    <w:rsid w:val="000F3546"/>
    <w:rsid w:val="000F456F"/>
    <w:rsid w:val="000F5493"/>
    <w:rsid w:val="000F6243"/>
    <w:rsid w:val="000F6EBA"/>
    <w:rsid w:val="000F7BD0"/>
    <w:rsid w:val="000F7E6F"/>
    <w:rsid w:val="00101022"/>
    <w:rsid w:val="001010F9"/>
    <w:rsid w:val="001019C9"/>
    <w:rsid w:val="00103B59"/>
    <w:rsid w:val="00104DA4"/>
    <w:rsid w:val="00106176"/>
    <w:rsid w:val="00115518"/>
    <w:rsid w:val="001159A5"/>
    <w:rsid w:val="00124FB8"/>
    <w:rsid w:val="00127F25"/>
    <w:rsid w:val="00130508"/>
    <w:rsid w:val="0013243F"/>
    <w:rsid w:val="001344B9"/>
    <w:rsid w:val="00136058"/>
    <w:rsid w:val="001402C2"/>
    <w:rsid w:val="001438F1"/>
    <w:rsid w:val="00144C74"/>
    <w:rsid w:val="00144CFF"/>
    <w:rsid w:val="00145701"/>
    <w:rsid w:val="00146ABE"/>
    <w:rsid w:val="00147186"/>
    <w:rsid w:val="001500FB"/>
    <w:rsid w:val="00150AFC"/>
    <w:rsid w:val="00151336"/>
    <w:rsid w:val="00153087"/>
    <w:rsid w:val="00154667"/>
    <w:rsid w:val="00156B08"/>
    <w:rsid w:val="0016021E"/>
    <w:rsid w:val="001616C0"/>
    <w:rsid w:val="00161A8A"/>
    <w:rsid w:val="00161D75"/>
    <w:rsid w:val="00163D8C"/>
    <w:rsid w:val="00165FC4"/>
    <w:rsid w:val="00167A60"/>
    <w:rsid w:val="001754E5"/>
    <w:rsid w:val="00176171"/>
    <w:rsid w:val="001766FC"/>
    <w:rsid w:val="00176B6B"/>
    <w:rsid w:val="0017788C"/>
    <w:rsid w:val="00180809"/>
    <w:rsid w:val="00180F69"/>
    <w:rsid w:val="00182B68"/>
    <w:rsid w:val="00184493"/>
    <w:rsid w:val="001854FD"/>
    <w:rsid w:val="00187B63"/>
    <w:rsid w:val="001949D4"/>
    <w:rsid w:val="00194CCC"/>
    <w:rsid w:val="0019587F"/>
    <w:rsid w:val="001967AE"/>
    <w:rsid w:val="00196A6E"/>
    <w:rsid w:val="001A3642"/>
    <w:rsid w:val="001A4A4C"/>
    <w:rsid w:val="001A6D5B"/>
    <w:rsid w:val="001B10D0"/>
    <w:rsid w:val="001B2BF8"/>
    <w:rsid w:val="001B30C5"/>
    <w:rsid w:val="001B3D44"/>
    <w:rsid w:val="001B3E86"/>
    <w:rsid w:val="001B78C1"/>
    <w:rsid w:val="001C04F7"/>
    <w:rsid w:val="001C05E9"/>
    <w:rsid w:val="001C0710"/>
    <w:rsid w:val="001C3432"/>
    <w:rsid w:val="001C3D85"/>
    <w:rsid w:val="001C44E9"/>
    <w:rsid w:val="001C4A9B"/>
    <w:rsid w:val="001C6FF5"/>
    <w:rsid w:val="001C7C41"/>
    <w:rsid w:val="001D1C1A"/>
    <w:rsid w:val="001D2044"/>
    <w:rsid w:val="001D31D1"/>
    <w:rsid w:val="001D4305"/>
    <w:rsid w:val="001D640B"/>
    <w:rsid w:val="001D67CD"/>
    <w:rsid w:val="001D702D"/>
    <w:rsid w:val="001D74B4"/>
    <w:rsid w:val="001D74E5"/>
    <w:rsid w:val="001D772C"/>
    <w:rsid w:val="001E0999"/>
    <w:rsid w:val="001E228A"/>
    <w:rsid w:val="001E2992"/>
    <w:rsid w:val="001E301D"/>
    <w:rsid w:val="001E4707"/>
    <w:rsid w:val="001E56E7"/>
    <w:rsid w:val="001E64CD"/>
    <w:rsid w:val="001F017A"/>
    <w:rsid w:val="001F033A"/>
    <w:rsid w:val="001F04DF"/>
    <w:rsid w:val="001F18FC"/>
    <w:rsid w:val="001F284F"/>
    <w:rsid w:val="001F508E"/>
    <w:rsid w:val="001F53AA"/>
    <w:rsid w:val="001F7A77"/>
    <w:rsid w:val="0020055D"/>
    <w:rsid w:val="00200918"/>
    <w:rsid w:val="00201156"/>
    <w:rsid w:val="00202BF5"/>
    <w:rsid w:val="0020425E"/>
    <w:rsid w:val="0020598D"/>
    <w:rsid w:val="00206211"/>
    <w:rsid w:val="00206C04"/>
    <w:rsid w:val="00210D70"/>
    <w:rsid w:val="002117A4"/>
    <w:rsid w:val="00211E7A"/>
    <w:rsid w:val="00215789"/>
    <w:rsid w:val="00217B9D"/>
    <w:rsid w:val="002211E8"/>
    <w:rsid w:val="00222832"/>
    <w:rsid w:val="00224159"/>
    <w:rsid w:val="002246D6"/>
    <w:rsid w:val="002263EA"/>
    <w:rsid w:val="00230226"/>
    <w:rsid w:val="00231751"/>
    <w:rsid w:val="00232397"/>
    <w:rsid w:val="00232E38"/>
    <w:rsid w:val="0023343C"/>
    <w:rsid w:val="00236972"/>
    <w:rsid w:val="0024033E"/>
    <w:rsid w:val="00245576"/>
    <w:rsid w:val="00246EA3"/>
    <w:rsid w:val="00247607"/>
    <w:rsid w:val="0025076E"/>
    <w:rsid w:val="00251B2A"/>
    <w:rsid w:val="00251EC7"/>
    <w:rsid w:val="00254193"/>
    <w:rsid w:val="002547C8"/>
    <w:rsid w:val="00255902"/>
    <w:rsid w:val="00255C40"/>
    <w:rsid w:val="0025624E"/>
    <w:rsid w:val="00256D61"/>
    <w:rsid w:val="0025724E"/>
    <w:rsid w:val="002578A5"/>
    <w:rsid w:val="00260E09"/>
    <w:rsid w:val="002611A4"/>
    <w:rsid w:val="00261E46"/>
    <w:rsid w:val="00262E32"/>
    <w:rsid w:val="002640CD"/>
    <w:rsid w:val="002672A1"/>
    <w:rsid w:val="00267CD9"/>
    <w:rsid w:val="002715B8"/>
    <w:rsid w:val="00271F87"/>
    <w:rsid w:val="0027228D"/>
    <w:rsid w:val="002725C8"/>
    <w:rsid w:val="00273EE5"/>
    <w:rsid w:val="0027419C"/>
    <w:rsid w:val="00274453"/>
    <w:rsid w:val="0027447F"/>
    <w:rsid w:val="00276AC2"/>
    <w:rsid w:val="0028136D"/>
    <w:rsid w:val="0028145B"/>
    <w:rsid w:val="002816D7"/>
    <w:rsid w:val="00285BBB"/>
    <w:rsid w:val="00287C0B"/>
    <w:rsid w:val="00290EEE"/>
    <w:rsid w:val="0029230A"/>
    <w:rsid w:val="00292745"/>
    <w:rsid w:val="0029281F"/>
    <w:rsid w:val="00294145"/>
    <w:rsid w:val="002944D9"/>
    <w:rsid w:val="002944DD"/>
    <w:rsid w:val="0029717D"/>
    <w:rsid w:val="002A35B8"/>
    <w:rsid w:val="002A3E1A"/>
    <w:rsid w:val="002A4CCC"/>
    <w:rsid w:val="002A5107"/>
    <w:rsid w:val="002A5136"/>
    <w:rsid w:val="002A548C"/>
    <w:rsid w:val="002A7A04"/>
    <w:rsid w:val="002B161B"/>
    <w:rsid w:val="002B253A"/>
    <w:rsid w:val="002B25CE"/>
    <w:rsid w:val="002B3D21"/>
    <w:rsid w:val="002B4D96"/>
    <w:rsid w:val="002B5AF6"/>
    <w:rsid w:val="002B7B56"/>
    <w:rsid w:val="002C1426"/>
    <w:rsid w:val="002C1890"/>
    <w:rsid w:val="002C26AB"/>
    <w:rsid w:val="002C38C5"/>
    <w:rsid w:val="002C4EC8"/>
    <w:rsid w:val="002C6AFE"/>
    <w:rsid w:val="002C76BD"/>
    <w:rsid w:val="002D0921"/>
    <w:rsid w:val="002D1870"/>
    <w:rsid w:val="002D1A48"/>
    <w:rsid w:val="002D1EAF"/>
    <w:rsid w:val="002D288D"/>
    <w:rsid w:val="002D3F6B"/>
    <w:rsid w:val="002D4053"/>
    <w:rsid w:val="002D42D7"/>
    <w:rsid w:val="002D48B3"/>
    <w:rsid w:val="002D5210"/>
    <w:rsid w:val="002D6BDD"/>
    <w:rsid w:val="002E01B4"/>
    <w:rsid w:val="002E0DC7"/>
    <w:rsid w:val="002E16C8"/>
    <w:rsid w:val="002E1A38"/>
    <w:rsid w:val="002E42C7"/>
    <w:rsid w:val="002E4B30"/>
    <w:rsid w:val="002E74FF"/>
    <w:rsid w:val="002F0672"/>
    <w:rsid w:val="002F2C10"/>
    <w:rsid w:val="002F383C"/>
    <w:rsid w:val="002F3C94"/>
    <w:rsid w:val="002F505F"/>
    <w:rsid w:val="002F57B5"/>
    <w:rsid w:val="002F79CC"/>
    <w:rsid w:val="0030003A"/>
    <w:rsid w:val="0030012F"/>
    <w:rsid w:val="00300551"/>
    <w:rsid w:val="00300A18"/>
    <w:rsid w:val="0030199B"/>
    <w:rsid w:val="0030442B"/>
    <w:rsid w:val="003047E1"/>
    <w:rsid w:val="00305A68"/>
    <w:rsid w:val="00306CF5"/>
    <w:rsid w:val="0031127B"/>
    <w:rsid w:val="00311D9F"/>
    <w:rsid w:val="00312A3A"/>
    <w:rsid w:val="00313576"/>
    <w:rsid w:val="00314DDC"/>
    <w:rsid w:val="003157E7"/>
    <w:rsid w:val="00315864"/>
    <w:rsid w:val="003219B2"/>
    <w:rsid w:val="0032316B"/>
    <w:rsid w:val="00323402"/>
    <w:rsid w:val="0032348E"/>
    <w:rsid w:val="00323B1C"/>
    <w:rsid w:val="00323EB3"/>
    <w:rsid w:val="00325061"/>
    <w:rsid w:val="00327B20"/>
    <w:rsid w:val="00331E99"/>
    <w:rsid w:val="00332221"/>
    <w:rsid w:val="00333788"/>
    <w:rsid w:val="00333CA3"/>
    <w:rsid w:val="00334C32"/>
    <w:rsid w:val="00335056"/>
    <w:rsid w:val="00336DA0"/>
    <w:rsid w:val="0033739B"/>
    <w:rsid w:val="00340641"/>
    <w:rsid w:val="00340F52"/>
    <w:rsid w:val="00341325"/>
    <w:rsid w:val="00341613"/>
    <w:rsid w:val="0034290D"/>
    <w:rsid w:val="0034467C"/>
    <w:rsid w:val="003449B3"/>
    <w:rsid w:val="00345320"/>
    <w:rsid w:val="00345ABF"/>
    <w:rsid w:val="00346F9C"/>
    <w:rsid w:val="003523E8"/>
    <w:rsid w:val="003523F4"/>
    <w:rsid w:val="003553FC"/>
    <w:rsid w:val="0035544A"/>
    <w:rsid w:val="003579D5"/>
    <w:rsid w:val="00361E97"/>
    <w:rsid w:val="003621FC"/>
    <w:rsid w:val="00362F43"/>
    <w:rsid w:val="003664FD"/>
    <w:rsid w:val="003672C9"/>
    <w:rsid w:val="00370347"/>
    <w:rsid w:val="003710FB"/>
    <w:rsid w:val="00371132"/>
    <w:rsid w:val="00372784"/>
    <w:rsid w:val="0037359C"/>
    <w:rsid w:val="00373A31"/>
    <w:rsid w:val="00373B6F"/>
    <w:rsid w:val="0037551A"/>
    <w:rsid w:val="00375A7D"/>
    <w:rsid w:val="00375B5A"/>
    <w:rsid w:val="00375B6A"/>
    <w:rsid w:val="00376AC6"/>
    <w:rsid w:val="0037784B"/>
    <w:rsid w:val="00377F49"/>
    <w:rsid w:val="0038154B"/>
    <w:rsid w:val="003832C7"/>
    <w:rsid w:val="0038357D"/>
    <w:rsid w:val="00385015"/>
    <w:rsid w:val="00385B82"/>
    <w:rsid w:val="00386535"/>
    <w:rsid w:val="003866F3"/>
    <w:rsid w:val="00391097"/>
    <w:rsid w:val="0039144F"/>
    <w:rsid w:val="003933DF"/>
    <w:rsid w:val="00393B66"/>
    <w:rsid w:val="00394634"/>
    <w:rsid w:val="0039726C"/>
    <w:rsid w:val="00397728"/>
    <w:rsid w:val="003A026C"/>
    <w:rsid w:val="003A0653"/>
    <w:rsid w:val="003A0991"/>
    <w:rsid w:val="003A1E2E"/>
    <w:rsid w:val="003A45A0"/>
    <w:rsid w:val="003A7C19"/>
    <w:rsid w:val="003B0764"/>
    <w:rsid w:val="003B22E8"/>
    <w:rsid w:val="003B49C6"/>
    <w:rsid w:val="003B529A"/>
    <w:rsid w:val="003B6845"/>
    <w:rsid w:val="003B6FA9"/>
    <w:rsid w:val="003B737C"/>
    <w:rsid w:val="003C0659"/>
    <w:rsid w:val="003C298E"/>
    <w:rsid w:val="003C3565"/>
    <w:rsid w:val="003C39AC"/>
    <w:rsid w:val="003C3F04"/>
    <w:rsid w:val="003C4D5A"/>
    <w:rsid w:val="003C5962"/>
    <w:rsid w:val="003C6A2D"/>
    <w:rsid w:val="003D0D13"/>
    <w:rsid w:val="003D1515"/>
    <w:rsid w:val="003D19E3"/>
    <w:rsid w:val="003D35E4"/>
    <w:rsid w:val="003D7546"/>
    <w:rsid w:val="003E327A"/>
    <w:rsid w:val="003E37A9"/>
    <w:rsid w:val="003E50A0"/>
    <w:rsid w:val="003E62BC"/>
    <w:rsid w:val="003F1471"/>
    <w:rsid w:val="003F21AB"/>
    <w:rsid w:val="003F2801"/>
    <w:rsid w:val="003F397F"/>
    <w:rsid w:val="003F4714"/>
    <w:rsid w:val="003F58FC"/>
    <w:rsid w:val="003F6B09"/>
    <w:rsid w:val="004007CE"/>
    <w:rsid w:val="0040141D"/>
    <w:rsid w:val="00401F9B"/>
    <w:rsid w:val="00402B65"/>
    <w:rsid w:val="0040462C"/>
    <w:rsid w:val="00405FB2"/>
    <w:rsid w:val="004060A0"/>
    <w:rsid w:val="00410B92"/>
    <w:rsid w:val="00411752"/>
    <w:rsid w:val="00412849"/>
    <w:rsid w:val="00413A25"/>
    <w:rsid w:val="00413AE7"/>
    <w:rsid w:val="00414527"/>
    <w:rsid w:val="00415F7F"/>
    <w:rsid w:val="0042019C"/>
    <w:rsid w:val="004208C8"/>
    <w:rsid w:val="004224EC"/>
    <w:rsid w:val="00423065"/>
    <w:rsid w:val="00424857"/>
    <w:rsid w:val="00424BA4"/>
    <w:rsid w:val="00425FB0"/>
    <w:rsid w:val="0042653F"/>
    <w:rsid w:val="0042677F"/>
    <w:rsid w:val="00426D7F"/>
    <w:rsid w:val="004315F6"/>
    <w:rsid w:val="00431799"/>
    <w:rsid w:val="00431BE0"/>
    <w:rsid w:val="00431C01"/>
    <w:rsid w:val="00433A9C"/>
    <w:rsid w:val="004344BA"/>
    <w:rsid w:val="004345C0"/>
    <w:rsid w:val="0043578A"/>
    <w:rsid w:val="004357BA"/>
    <w:rsid w:val="00437FB4"/>
    <w:rsid w:val="00440FD5"/>
    <w:rsid w:val="004419A1"/>
    <w:rsid w:val="00442C2C"/>
    <w:rsid w:val="0044453B"/>
    <w:rsid w:val="00445B32"/>
    <w:rsid w:val="00446072"/>
    <w:rsid w:val="0045290E"/>
    <w:rsid w:val="004533AC"/>
    <w:rsid w:val="00453B26"/>
    <w:rsid w:val="00455BB4"/>
    <w:rsid w:val="00455ECE"/>
    <w:rsid w:val="00456904"/>
    <w:rsid w:val="00461B48"/>
    <w:rsid w:val="0046467E"/>
    <w:rsid w:val="00464B6E"/>
    <w:rsid w:val="0046577E"/>
    <w:rsid w:val="00467142"/>
    <w:rsid w:val="00470DBB"/>
    <w:rsid w:val="004712CA"/>
    <w:rsid w:val="00471514"/>
    <w:rsid w:val="004724DE"/>
    <w:rsid w:val="00475BC7"/>
    <w:rsid w:val="004775DF"/>
    <w:rsid w:val="00477D73"/>
    <w:rsid w:val="0048007C"/>
    <w:rsid w:val="00480411"/>
    <w:rsid w:val="004836F4"/>
    <w:rsid w:val="00483A3C"/>
    <w:rsid w:val="00484CFC"/>
    <w:rsid w:val="00484EB7"/>
    <w:rsid w:val="00486328"/>
    <w:rsid w:val="00486ADA"/>
    <w:rsid w:val="00486D9B"/>
    <w:rsid w:val="0048726B"/>
    <w:rsid w:val="0048760C"/>
    <w:rsid w:val="00487956"/>
    <w:rsid w:val="0049182A"/>
    <w:rsid w:val="00491A21"/>
    <w:rsid w:val="00491ABE"/>
    <w:rsid w:val="00495600"/>
    <w:rsid w:val="004957EF"/>
    <w:rsid w:val="004A0BB3"/>
    <w:rsid w:val="004A14E7"/>
    <w:rsid w:val="004A7DA4"/>
    <w:rsid w:val="004B139C"/>
    <w:rsid w:val="004B2E3B"/>
    <w:rsid w:val="004B33D5"/>
    <w:rsid w:val="004B3A22"/>
    <w:rsid w:val="004B45F8"/>
    <w:rsid w:val="004B498F"/>
    <w:rsid w:val="004B5237"/>
    <w:rsid w:val="004B5763"/>
    <w:rsid w:val="004B5779"/>
    <w:rsid w:val="004B6241"/>
    <w:rsid w:val="004B7CB0"/>
    <w:rsid w:val="004C0942"/>
    <w:rsid w:val="004C09AB"/>
    <w:rsid w:val="004C3EAA"/>
    <w:rsid w:val="004C6060"/>
    <w:rsid w:val="004C6380"/>
    <w:rsid w:val="004C6B3C"/>
    <w:rsid w:val="004C77D1"/>
    <w:rsid w:val="004D01D5"/>
    <w:rsid w:val="004D0708"/>
    <w:rsid w:val="004D084C"/>
    <w:rsid w:val="004D0C95"/>
    <w:rsid w:val="004D27A0"/>
    <w:rsid w:val="004D2877"/>
    <w:rsid w:val="004D2CBA"/>
    <w:rsid w:val="004D32C2"/>
    <w:rsid w:val="004D6055"/>
    <w:rsid w:val="004D6143"/>
    <w:rsid w:val="004E0072"/>
    <w:rsid w:val="004E0684"/>
    <w:rsid w:val="004E2596"/>
    <w:rsid w:val="004E4E73"/>
    <w:rsid w:val="004E51B5"/>
    <w:rsid w:val="004E781B"/>
    <w:rsid w:val="004F0620"/>
    <w:rsid w:val="004F0B7E"/>
    <w:rsid w:val="004F14D5"/>
    <w:rsid w:val="004F1D97"/>
    <w:rsid w:val="004F79E9"/>
    <w:rsid w:val="00500575"/>
    <w:rsid w:val="00501094"/>
    <w:rsid w:val="00501D2C"/>
    <w:rsid w:val="00501ED0"/>
    <w:rsid w:val="00502FBA"/>
    <w:rsid w:val="005039CE"/>
    <w:rsid w:val="00504D77"/>
    <w:rsid w:val="005056C3"/>
    <w:rsid w:val="00505C70"/>
    <w:rsid w:val="005068C8"/>
    <w:rsid w:val="005071BA"/>
    <w:rsid w:val="00511661"/>
    <w:rsid w:val="00511DC8"/>
    <w:rsid w:val="00512A5A"/>
    <w:rsid w:val="00512C33"/>
    <w:rsid w:val="00512EF4"/>
    <w:rsid w:val="00513671"/>
    <w:rsid w:val="00513B7D"/>
    <w:rsid w:val="00516813"/>
    <w:rsid w:val="00516A5B"/>
    <w:rsid w:val="00517429"/>
    <w:rsid w:val="0051765D"/>
    <w:rsid w:val="0052101F"/>
    <w:rsid w:val="0052135B"/>
    <w:rsid w:val="00522755"/>
    <w:rsid w:val="005240FF"/>
    <w:rsid w:val="005243BB"/>
    <w:rsid w:val="00526461"/>
    <w:rsid w:val="005266BC"/>
    <w:rsid w:val="00526E01"/>
    <w:rsid w:val="00526F3D"/>
    <w:rsid w:val="00527C86"/>
    <w:rsid w:val="00532BA3"/>
    <w:rsid w:val="00536CB5"/>
    <w:rsid w:val="00536E87"/>
    <w:rsid w:val="00541FD8"/>
    <w:rsid w:val="00542483"/>
    <w:rsid w:val="00544A0C"/>
    <w:rsid w:val="005472C1"/>
    <w:rsid w:val="00550AA4"/>
    <w:rsid w:val="00552004"/>
    <w:rsid w:val="00553014"/>
    <w:rsid w:val="005538C7"/>
    <w:rsid w:val="00555A4A"/>
    <w:rsid w:val="0055728C"/>
    <w:rsid w:val="005609AA"/>
    <w:rsid w:val="005610B8"/>
    <w:rsid w:val="00562836"/>
    <w:rsid w:val="00563C91"/>
    <w:rsid w:val="00570AE3"/>
    <w:rsid w:val="00570B92"/>
    <w:rsid w:val="00570DC2"/>
    <w:rsid w:val="00571892"/>
    <w:rsid w:val="00574348"/>
    <w:rsid w:val="00574FB8"/>
    <w:rsid w:val="005759D3"/>
    <w:rsid w:val="00587547"/>
    <w:rsid w:val="00587EBE"/>
    <w:rsid w:val="00592466"/>
    <w:rsid w:val="00593226"/>
    <w:rsid w:val="00595981"/>
    <w:rsid w:val="00597539"/>
    <w:rsid w:val="0059792C"/>
    <w:rsid w:val="005A0F7B"/>
    <w:rsid w:val="005A149B"/>
    <w:rsid w:val="005A156A"/>
    <w:rsid w:val="005A4553"/>
    <w:rsid w:val="005A4F1C"/>
    <w:rsid w:val="005A5F11"/>
    <w:rsid w:val="005A6B16"/>
    <w:rsid w:val="005A75B9"/>
    <w:rsid w:val="005A7AFC"/>
    <w:rsid w:val="005B1154"/>
    <w:rsid w:val="005B1299"/>
    <w:rsid w:val="005B12A9"/>
    <w:rsid w:val="005B2D6F"/>
    <w:rsid w:val="005B46A4"/>
    <w:rsid w:val="005B5AE7"/>
    <w:rsid w:val="005B702C"/>
    <w:rsid w:val="005B7C0A"/>
    <w:rsid w:val="005C1360"/>
    <w:rsid w:val="005C2461"/>
    <w:rsid w:val="005C279A"/>
    <w:rsid w:val="005C72F9"/>
    <w:rsid w:val="005D06BA"/>
    <w:rsid w:val="005D081E"/>
    <w:rsid w:val="005D1E7B"/>
    <w:rsid w:val="005D31CD"/>
    <w:rsid w:val="005D63F4"/>
    <w:rsid w:val="005D69DD"/>
    <w:rsid w:val="005D7636"/>
    <w:rsid w:val="005E2BC9"/>
    <w:rsid w:val="005E2C11"/>
    <w:rsid w:val="005E2D2C"/>
    <w:rsid w:val="005E3D69"/>
    <w:rsid w:val="005E591B"/>
    <w:rsid w:val="005E6CF1"/>
    <w:rsid w:val="005E6DCA"/>
    <w:rsid w:val="005E750E"/>
    <w:rsid w:val="005E779C"/>
    <w:rsid w:val="005E7E4D"/>
    <w:rsid w:val="005F0B63"/>
    <w:rsid w:val="005F17CA"/>
    <w:rsid w:val="005F19E8"/>
    <w:rsid w:val="005F2374"/>
    <w:rsid w:val="005F470D"/>
    <w:rsid w:val="005F5D70"/>
    <w:rsid w:val="005F6BDB"/>
    <w:rsid w:val="005F723D"/>
    <w:rsid w:val="006013B2"/>
    <w:rsid w:val="0060235B"/>
    <w:rsid w:val="006023BC"/>
    <w:rsid w:val="00603D09"/>
    <w:rsid w:val="00604F75"/>
    <w:rsid w:val="0060503B"/>
    <w:rsid w:val="00605E4B"/>
    <w:rsid w:val="0060696C"/>
    <w:rsid w:val="00606E5A"/>
    <w:rsid w:val="00610A24"/>
    <w:rsid w:val="006119BD"/>
    <w:rsid w:val="00614913"/>
    <w:rsid w:val="0061598C"/>
    <w:rsid w:val="00620083"/>
    <w:rsid w:val="00620505"/>
    <w:rsid w:val="006208C9"/>
    <w:rsid w:val="00620EC0"/>
    <w:rsid w:val="00621047"/>
    <w:rsid w:val="00622D72"/>
    <w:rsid w:val="00622E3C"/>
    <w:rsid w:val="006258E1"/>
    <w:rsid w:val="00626659"/>
    <w:rsid w:val="00627734"/>
    <w:rsid w:val="00627DF9"/>
    <w:rsid w:val="006300D9"/>
    <w:rsid w:val="00630925"/>
    <w:rsid w:val="00630A8A"/>
    <w:rsid w:val="006333B5"/>
    <w:rsid w:val="00634C33"/>
    <w:rsid w:val="006358CD"/>
    <w:rsid w:val="00640794"/>
    <w:rsid w:val="00642271"/>
    <w:rsid w:val="00644257"/>
    <w:rsid w:val="006448AE"/>
    <w:rsid w:val="00645167"/>
    <w:rsid w:val="00646DA8"/>
    <w:rsid w:val="0065048B"/>
    <w:rsid w:val="00650DBC"/>
    <w:rsid w:val="00652102"/>
    <w:rsid w:val="00652204"/>
    <w:rsid w:val="00652801"/>
    <w:rsid w:val="00653ED7"/>
    <w:rsid w:val="00654390"/>
    <w:rsid w:val="006545AF"/>
    <w:rsid w:val="00654A1C"/>
    <w:rsid w:val="006551C3"/>
    <w:rsid w:val="0065722A"/>
    <w:rsid w:val="00657E79"/>
    <w:rsid w:val="006609A9"/>
    <w:rsid w:val="006628DD"/>
    <w:rsid w:val="00663DCD"/>
    <w:rsid w:val="00663DD9"/>
    <w:rsid w:val="00665274"/>
    <w:rsid w:val="00665B57"/>
    <w:rsid w:val="0066719C"/>
    <w:rsid w:val="006672D3"/>
    <w:rsid w:val="006712E6"/>
    <w:rsid w:val="00671701"/>
    <w:rsid w:val="00673408"/>
    <w:rsid w:val="006758E4"/>
    <w:rsid w:val="00675C3A"/>
    <w:rsid w:val="00675C5C"/>
    <w:rsid w:val="00676897"/>
    <w:rsid w:val="0068152C"/>
    <w:rsid w:val="00681EDF"/>
    <w:rsid w:val="0068313A"/>
    <w:rsid w:val="006834FC"/>
    <w:rsid w:val="00683942"/>
    <w:rsid w:val="00683C25"/>
    <w:rsid w:val="00684752"/>
    <w:rsid w:val="00684ADD"/>
    <w:rsid w:val="0068536B"/>
    <w:rsid w:val="00687124"/>
    <w:rsid w:val="00687DB8"/>
    <w:rsid w:val="00692CCE"/>
    <w:rsid w:val="00693725"/>
    <w:rsid w:val="00693E60"/>
    <w:rsid w:val="006948F4"/>
    <w:rsid w:val="00694DF9"/>
    <w:rsid w:val="00694E76"/>
    <w:rsid w:val="00695EB1"/>
    <w:rsid w:val="006969D8"/>
    <w:rsid w:val="006973BE"/>
    <w:rsid w:val="0069740A"/>
    <w:rsid w:val="006A0A5A"/>
    <w:rsid w:val="006A1ACA"/>
    <w:rsid w:val="006A2E8C"/>
    <w:rsid w:val="006A3C3E"/>
    <w:rsid w:val="006A4CDB"/>
    <w:rsid w:val="006A60D1"/>
    <w:rsid w:val="006A625C"/>
    <w:rsid w:val="006B134D"/>
    <w:rsid w:val="006B180C"/>
    <w:rsid w:val="006B2BAD"/>
    <w:rsid w:val="006B2C2C"/>
    <w:rsid w:val="006B3E2D"/>
    <w:rsid w:val="006B4533"/>
    <w:rsid w:val="006B485C"/>
    <w:rsid w:val="006B74F1"/>
    <w:rsid w:val="006C18D7"/>
    <w:rsid w:val="006C1ABA"/>
    <w:rsid w:val="006C261B"/>
    <w:rsid w:val="006C3530"/>
    <w:rsid w:val="006C5BBF"/>
    <w:rsid w:val="006C70F8"/>
    <w:rsid w:val="006C75DE"/>
    <w:rsid w:val="006C7C54"/>
    <w:rsid w:val="006D244E"/>
    <w:rsid w:val="006D2D0A"/>
    <w:rsid w:val="006D3803"/>
    <w:rsid w:val="006D6122"/>
    <w:rsid w:val="006D6388"/>
    <w:rsid w:val="006D67AB"/>
    <w:rsid w:val="006D6AE5"/>
    <w:rsid w:val="006D732D"/>
    <w:rsid w:val="006D7EFA"/>
    <w:rsid w:val="006E150B"/>
    <w:rsid w:val="006E183A"/>
    <w:rsid w:val="006E1BB1"/>
    <w:rsid w:val="006E43C3"/>
    <w:rsid w:val="006E5504"/>
    <w:rsid w:val="006E5C8A"/>
    <w:rsid w:val="006E6AD7"/>
    <w:rsid w:val="006F08A4"/>
    <w:rsid w:val="006F0C14"/>
    <w:rsid w:val="006F0F5A"/>
    <w:rsid w:val="006F0F5D"/>
    <w:rsid w:val="006F1778"/>
    <w:rsid w:val="006F322B"/>
    <w:rsid w:val="006F3FAD"/>
    <w:rsid w:val="006F4ECF"/>
    <w:rsid w:val="006F6B03"/>
    <w:rsid w:val="006F760C"/>
    <w:rsid w:val="006F76F8"/>
    <w:rsid w:val="00700426"/>
    <w:rsid w:val="00700793"/>
    <w:rsid w:val="007012A9"/>
    <w:rsid w:val="0070249A"/>
    <w:rsid w:val="00702FF3"/>
    <w:rsid w:val="0070309E"/>
    <w:rsid w:val="00703B57"/>
    <w:rsid w:val="00703CD4"/>
    <w:rsid w:val="007047AA"/>
    <w:rsid w:val="007050E8"/>
    <w:rsid w:val="00706E70"/>
    <w:rsid w:val="00707351"/>
    <w:rsid w:val="00707B6C"/>
    <w:rsid w:val="00711D95"/>
    <w:rsid w:val="00712602"/>
    <w:rsid w:val="00712E11"/>
    <w:rsid w:val="007138D7"/>
    <w:rsid w:val="007140B2"/>
    <w:rsid w:val="00714833"/>
    <w:rsid w:val="00714F9D"/>
    <w:rsid w:val="007203C9"/>
    <w:rsid w:val="0072041B"/>
    <w:rsid w:val="00720918"/>
    <w:rsid w:val="00722D60"/>
    <w:rsid w:val="00724DFD"/>
    <w:rsid w:val="00725B38"/>
    <w:rsid w:val="007265B3"/>
    <w:rsid w:val="007276F5"/>
    <w:rsid w:val="0073056B"/>
    <w:rsid w:val="0073076C"/>
    <w:rsid w:val="00731308"/>
    <w:rsid w:val="00734533"/>
    <w:rsid w:val="00734774"/>
    <w:rsid w:val="007349AB"/>
    <w:rsid w:val="0073611D"/>
    <w:rsid w:val="00736732"/>
    <w:rsid w:val="00736831"/>
    <w:rsid w:val="00740478"/>
    <w:rsid w:val="007406C2"/>
    <w:rsid w:val="00740B54"/>
    <w:rsid w:val="00742EC1"/>
    <w:rsid w:val="00744E3A"/>
    <w:rsid w:val="007472EC"/>
    <w:rsid w:val="007501F1"/>
    <w:rsid w:val="00750804"/>
    <w:rsid w:val="00750A11"/>
    <w:rsid w:val="007543A5"/>
    <w:rsid w:val="0075460A"/>
    <w:rsid w:val="00754914"/>
    <w:rsid w:val="00754D21"/>
    <w:rsid w:val="007553B2"/>
    <w:rsid w:val="0075658D"/>
    <w:rsid w:val="00757A18"/>
    <w:rsid w:val="00757E99"/>
    <w:rsid w:val="007606D4"/>
    <w:rsid w:val="00761393"/>
    <w:rsid w:val="0076403E"/>
    <w:rsid w:val="00764554"/>
    <w:rsid w:val="00764E63"/>
    <w:rsid w:val="00766F7F"/>
    <w:rsid w:val="00767F21"/>
    <w:rsid w:val="007747CE"/>
    <w:rsid w:val="007749C3"/>
    <w:rsid w:val="00780ECD"/>
    <w:rsid w:val="0078134E"/>
    <w:rsid w:val="007817D6"/>
    <w:rsid w:val="00782B79"/>
    <w:rsid w:val="007831CA"/>
    <w:rsid w:val="00783350"/>
    <w:rsid w:val="00783EA8"/>
    <w:rsid w:val="007840E4"/>
    <w:rsid w:val="007841BE"/>
    <w:rsid w:val="0078541A"/>
    <w:rsid w:val="007859DB"/>
    <w:rsid w:val="00790551"/>
    <w:rsid w:val="00790D05"/>
    <w:rsid w:val="0079296D"/>
    <w:rsid w:val="0079311B"/>
    <w:rsid w:val="00794161"/>
    <w:rsid w:val="00795A07"/>
    <w:rsid w:val="007A0D81"/>
    <w:rsid w:val="007A1800"/>
    <w:rsid w:val="007A20FF"/>
    <w:rsid w:val="007A2261"/>
    <w:rsid w:val="007A2E8F"/>
    <w:rsid w:val="007A36EA"/>
    <w:rsid w:val="007A3C14"/>
    <w:rsid w:val="007A3D96"/>
    <w:rsid w:val="007A529F"/>
    <w:rsid w:val="007A5967"/>
    <w:rsid w:val="007A75A7"/>
    <w:rsid w:val="007B0181"/>
    <w:rsid w:val="007B0BF6"/>
    <w:rsid w:val="007B2CA0"/>
    <w:rsid w:val="007B2F80"/>
    <w:rsid w:val="007B4192"/>
    <w:rsid w:val="007B433F"/>
    <w:rsid w:val="007C11BE"/>
    <w:rsid w:val="007C1A48"/>
    <w:rsid w:val="007C1F39"/>
    <w:rsid w:val="007C502E"/>
    <w:rsid w:val="007C63FB"/>
    <w:rsid w:val="007C7C27"/>
    <w:rsid w:val="007D0466"/>
    <w:rsid w:val="007D22BE"/>
    <w:rsid w:val="007D2534"/>
    <w:rsid w:val="007D57DC"/>
    <w:rsid w:val="007D5BDF"/>
    <w:rsid w:val="007D7B70"/>
    <w:rsid w:val="007E0238"/>
    <w:rsid w:val="007E0377"/>
    <w:rsid w:val="007E0CA6"/>
    <w:rsid w:val="007E1D16"/>
    <w:rsid w:val="007E5054"/>
    <w:rsid w:val="007E57D5"/>
    <w:rsid w:val="007E798D"/>
    <w:rsid w:val="007F00C5"/>
    <w:rsid w:val="007F1D04"/>
    <w:rsid w:val="007F2019"/>
    <w:rsid w:val="007F2127"/>
    <w:rsid w:val="007F238E"/>
    <w:rsid w:val="007F4568"/>
    <w:rsid w:val="007F6DB7"/>
    <w:rsid w:val="007F6F1B"/>
    <w:rsid w:val="00801E96"/>
    <w:rsid w:val="00803837"/>
    <w:rsid w:val="00805016"/>
    <w:rsid w:val="0080580F"/>
    <w:rsid w:val="00805AD4"/>
    <w:rsid w:val="00807368"/>
    <w:rsid w:val="00807515"/>
    <w:rsid w:val="0080799E"/>
    <w:rsid w:val="00812996"/>
    <w:rsid w:val="00812BDF"/>
    <w:rsid w:val="00812E31"/>
    <w:rsid w:val="00813454"/>
    <w:rsid w:val="0081626D"/>
    <w:rsid w:val="00817EFB"/>
    <w:rsid w:val="00820E53"/>
    <w:rsid w:val="008210FA"/>
    <w:rsid w:val="008213A8"/>
    <w:rsid w:val="00821B01"/>
    <w:rsid w:val="00821F45"/>
    <w:rsid w:val="0082222B"/>
    <w:rsid w:val="008232F9"/>
    <w:rsid w:val="008246FB"/>
    <w:rsid w:val="008315DF"/>
    <w:rsid w:val="008316AB"/>
    <w:rsid w:val="008316D0"/>
    <w:rsid w:val="00831E4A"/>
    <w:rsid w:val="00832696"/>
    <w:rsid w:val="00833247"/>
    <w:rsid w:val="008340D8"/>
    <w:rsid w:val="00834A06"/>
    <w:rsid w:val="00835338"/>
    <w:rsid w:val="00835977"/>
    <w:rsid w:val="00837C9B"/>
    <w:rsid w:val="00837D15"/>
    <w:rsid w:val="0084017E"/>
    <w:rsid w:val="008415BB"/>
    <w:rsid w:val="00844C2F"/>
    <w:rsid w:val="008459A6"/>
    <w:rsid w:val="00850715"/>
    <w:rsid w:val="008512C8"/>
    <w:rsid w:val="00854A84"/>
    <w:rsid w:val="008553BE"/>
    <w:rsid w:val="00855E10"/>
    <w:rsid w:val="00855FE5"/>
    <w:rsid w:val="00856C78"/>
    <w:rsid w:val="00856EEF"/>
    <w:rsid w:val="00860074"/>
    <w:rsid w:val="00860680"/>
    <w:rsid w:val="00861B9B"/>
    <w:rsid w:val="00861BC2"/>
    <w:rsid w:val="00865A37"/>
    <w:rsid w:val="00866471"/>
    <w:rsid w:val="0086660C"/>
    <w:rsid w:val="00866BA4"/>
    <w:rsid w:val="00866F95"/>
    <w:rsid w:val="0086760D"/>
    <w:rsid w:val="00870D92"/>
    <w:rsid w:val="0087105E"/>
    <w:rsid w:val="00871F5D"/>
    <w:rsid w:val="008733AE"/>
    <w:rsid w:val="00873678"/>
    <w:rsid w:val="00874CB2"/>
    <w:rsid w:val="0087614C"/>
    <w:rsid w:val="00876DE0"/>
    <w:rsid w:val="008840DF"/>
    <w:rsid w:val="00886567"/>
    <w:rsid w:val="008871EC"/>
    <w:rsid w:val="0089057B"/>
    <w:rsid w:val="0089148D"/>
    <w:rsid w:val="00891FE6"/>
    <w:rsid w:val="008937F4"/>
    <w:rsid w:val="0089571D"/>
    <w:rsid w:val="00896387"/>
    <w:rsid w:val="0089722B"/>
    <w:rsid w:val="00897C10"/>
    <w:rsid w:val="008A2145"/>
    <w:rsid w:val="008A2CB4"/>
    <w:rsid w:val="008A4402"/>
    <w:rsid w:val="008A598E"/>
    <w:rsid w:val="008A5B4F"/>
    <w:rsid w:val="008A5CC1"/>
    <w:rsid w:val="008A6CF1"/>
    <w:rsid w:val="008A7142"/>
    <w:rsid w:val="008B09A0"/>
    <w:rsid w:val="008B1CBE"/>
    <w:rsid w:val="008B233C"/>
    <w:rsid w:val="008B24A4"/>
    <w:rsid w:val="008B2BD6"/>
    <w:rsid w:val="008B314A"/>
    <w:rsid w:val="008B36CA"/>
    <w:rsid w:val="008B579A"/>
    <w:rsid w:val="008B6C68"/>
    <w:rsid w:val="008C1A03"/>
    <w:rsid w:val="008C2E03"/>
    <w:rsid w:val="008C3102"/>
    <w:rsid w:val="008C3BD8"/>
    <w:rsid w:val="008C4FF5"/>
    <w:rsid w:val="008C5AAE"/>
    <w:rsid w:val="008C6053"/>
    <w:rsid w:val="008C6380"/>
    <w:rsid w:val="008C6B7D"/>
    <w:rsid w:val="008D0331"/>
    <w:rsid w:val="008D2109"/>
    <w:rsid w:val="008D6D76"/>
    <w:rsid w:val="008D73E6"/>
    <w:rsid w:val="008D7DB4"/>
    <w:rsid w:val="008E001A"/>
    <w:rsid w:val="008E2104"/>
    <w:rsid w:val="008E314A"/>
    <w:rsid w:val="008E4183"/>
    <w:rsid w:val="008E4582"/>
    <w:rsid w:val="008E6F01"/>
    <w:rsid w:val="008F1264"/>
    <w:rsid w:val="008F2653"/>
    <w:rsid w:val="008F27D1"/>
    <w:rsid w:val="008F3C82"/>
    <w:rsid w:val="008F3D9F"/>
    <w:rsid w:val="008F4DCB"/>
    <w:rsid w:val="008F4F88"/>
    <w:rsid w:val="008F6645"/>
    <w:rsid w:val="008F6C88"/>
    <w:rsid w:val="008F733B"/>
    <w:rsid w:val="0090088E"/>
    <w:rsid w:val="009044D3"/>
    <w:rsid w:val="00906124"/>
    <w:rsid w:val="00906567"/>
    <w:rsid w:val="00906C7D"/>
    <w:rsid w:val="009110D0"/>
    <w:rsid w:val="00911FC8"/>
    <w:rsid w:val="00912A9B"/>
    <w:rsid w:val="00914EFB"/>
    <w:rsid w:val="009177C3"/>
    <w:rsid w:val="00917A64"/>
    <w:rsid w:val="00920BE3"/>
    <w:rsid w:val="00920EA5"/>
    <w:rsid w:val="00922BD2"/>
    <w:rsid w:val="009237E7"/>
    <w:rsid w:val="009275EF"/>
    <w:rsid w:val="00927C57"/>
    <w:rsid w:val="00927EA0"/>
    <w:rsid w:val="00930FA6"/>
    <w:rsid w:val="0093213C"/>
    <w:rsid w:val="00933115"/>
    <w:rsid w:val="0093446D"/>
    <w:rsid w:val="009344C4"/>
    <w:rsid w:val="00934725"/>
    <w:rsid w:val="00935173"/>
    <w:rsid w:val="009422A7"/>
    <w:rsid w:val="00942B31"/>
    <w:rsid w:val="0094459C"/>
    <w:rsid w:val="00947AEE"/>
    <w:rsid w:val="00951225"/>
    <w:rsid w:val="00951F32"/>
    <w:rsid w:val="00951FB7"/>
    <w:rsid w:val="009521BB"/>
    <w:rsid w:val="009529D2"/>
    <w:rsid w:val="00952D89"/>
    <w:rsid w:val="00954C94"/>
    <w:rsid w:val="00954DC1"/>
    <w:rsid w:val="009550E2"/>
    <w:rsid w:val="00955513"/>
    <w:rsid w:val="00957057"/>
    <w:rsid w:val="00957943"/>
    <w:rsid w:val="00960570"/>
    <w:rsid w:val="00960F9A"/>
    <w:rsid w:val="00962250"/>
    <w:rsid w:val="00963F53"/>
    <w:rsid w:val="009641A2"/>
    <w:rsid w:val="00964376"/>
    <w:rsid w:val="00964CB0"/>
    <w:rsid w:val="00964D07"/>
    <w:rsid w:val="00964EDE"/>
    <w:rsid w:val="00965D4F"/>
    <w:rsid w:val="0096604F"/>
    <w:rsid w:val="00966693"/>
    <w:rsid w:val="0097000C"/>
    <w:rsid w:val="00970176"/>
    <w:rsid w:val="0097058B"/>
    <w:rsid w:val="00971FE4"/>
    <w:rsid w:val="00973081"/>
    <w:rsid w:val="00973734"/>
    <w:rsid w:val="00973884"/>
    <w:rsid w:val="00974E08"/>
    <w:rsid w:val="00977C41"/>
    <w:rsid w:val="00980726"/>
    <w:rsid w:val="009815A2"/>
    <w:rsid w:val="00982295"/>
    <w:rsid w:val="00982BF3"/>
    <w:rsid w:val="009842DF"/>
    <w:rsid w:val="00985C3A"/>
    <w:rsid w:val="0098618C"/>
    <w:rsid w:val="009872F3"/>
    <w:rsid w:val="00990472"/>
    <w:rsid w:val="00990F59"/>
    <w:rsid w:val="009912FE"/>
    <w:rsid w:val="0099213C"/>
    <w:rsid w:val="00993D38"/>
    <w:rsid w:val="009958D9"/>
    <w:rsid w:val="009961EF"/>
    <w:rsid w:val="009977F4"/>
    <w:rsid w:val="009A1FC4"/>
    <w:rsid w:val="009A200D"/>
    <w:rsid w:val="009A32E6"/>
    <w:rsid w:val="009A6507"/>
    <w:rsid w:val="009A7533"/>
    <w:rsid w:val="009A77DA"/>
    <w:rsid w:val="009A7D57"/>
    <w:rsid w:val="009A7DD7"/>
    <w:rsid w:val="009B06CD"/>
    <w:rsid w:val="009B14CF"/>
    <w:rsid w:val="009B42DF"/>
    <w:rsid w:val="009B459F"/>
    <w:rsid w:val="009B47B5"/>
    <w:rsid w:val="009B4B82"/>
    <w:rsid w:val="009C1246"/>
    <w:rsid w:val="009C1881"/>
    <w:rsid w:val="009C34BF"/>
    <w:rsid w:val="009C3928"/>
    <w:rsid w:val="009C4692"/>
    <w:rsid w:val="009C55DE"/>
    <w:rsid w:val="009C7456"/>
    <w:rsid w:val="009C7BC6"/>
    <w:rsid w:val="009D0045"/>
    <w:rsid w:val="009D00C2"/>
    <w:rsid w:val="009D1FF3"/>
    <w:rsid w:val="009D25F6"/>
    <w:rsid w:val="009D26F5"/>
    <w:rsid w:val="009D3666"/>
    <w:rsid w:val="009D4596"/>
    <w:rsid w:val="009D4A1A"/>
    <w:rsid w:val="009D4C16"/>
    <w:rsid w:val="009D5976"/>
    <w:rsid w:val="009D5AA0"/>
    <w:rsid w:val="009E13EC"/>
    <w:rsid w:val="009E14AE"/>
    <w:rsid w:val="009E1556"/>
    <w:rsid w:val="009E155E"/>
    <w:rsid w:val="009E1CCC"/>
    <w:rsid w:val="009E3493"/>
    <w:rsid w:val="009E4424"/>
    <w:rsid w:val="009E4BFF"/>
    <w:rsid w:val="009E4C8D"/>
    <w:rsid w:val="009E5829"/>
    <w:rsid w:val="009E6FC1"/>
    <w:rsid w:val="009F121C"/>
    <w:rsid w:val="009F2A73"/>
    <w:rsid w:val="009F4094"/>
    <w:rsid w:val="009F53EE"/>
    <w:rsid w:val="009F64AE"/>
    <w:rsid w:val="009F71CB"/>
    <w:rsid w:val="00A0142C"/>
    <w:rsid w:val="00A01455"/>
    <w:rsid w:val="00A01C2B"/>
    <w:rsid w:val="00A027C5"/>
    <w:rsid w:val="00A04E79"/>
    <w:rsid w:val="00A05AF7"/>
    <w:rsid w:val="00A0771C"/>
    <w:rsid w:val="00A1081D"/>
    <w:rsid w:val="00A1113C"/>
    <w:rsid w:val="00A11247"/>
    <w:rsid w:val="00A11B88"/>
    <w:rsid w:val="00A12545"/>
    <w:rsid w:val="00A12565"/>
    <w:rsid w:val="00A1311A"/>
    <w:rsid w:val="00A13593"/>
    <w:rsid w:val="00A13FB5"/>
    <w:rsid w:val="00A1481B"/>
    <w:rsid w:val="00A1488D"/>
    <w:rsid w:val="00A159E9"/>
    <w:rsid w:val="00A15CA7"/>
    <w:rsid w:val="00A208B4"/>
    <w:rsid w:val="00A21442"/>
    <w:rsid w:val="00A22B83"/>
    <w:rsid w:val="00A24FCA"/>
    <w:rsid w:val="00A250DD"/>
    <w:rsid w:val="00A25908"/>
    <w:rsid w:val="00A27435"/>
    <w:rsid w:val="00A30A26"/>
    <w:rsid w:val="00A327C4"/>
    <w:rsid w:val="00A32A74"/>
    <w:rsid w:val="00A33407"/>
    <w:rsid w:val="00A33D9D"/>
    <w:rsid w:val="00A3531B"/>
    <w:rsid w:val="00A3549C"/>
    <w:rsid w:val="00A36290"/>
    <w:rsid w:val="00A36421"/>
    <w:rsid w:val="00A36667"/>
    <w:rsid w:val="00A36F6C"/>
    <w:rsid w:val="00A376A4"/>
    <w:rsid w:val="00A377C3"/>
    <w:rsid w:val="00A37CA6"/>
    <w:rsid w:val="00A41024"/>
    <w:rsid w:val="00A41350"/>
    <w:rsid w:val="00A43903"/>
    <w:rsid w:val="00A43DB6"/>
    <w:rsid w:val="00A468B5"/>
    <w:rsid w:val="00A469CA"/>
    <w:rsid w:val="00A4747D"/>
    <w:rsid w:val="00A4757A"/>
    <w:rsid w:val="00A5136F"/>
    <w:rsid w:val="00A5191A"/>
    <w:rsid w:val="00A533C1"/>
    <w:rsid w:val="00A5353B"/>
    <w:rsid w:val="00A53C6A"/>
    <w:rsid w:val="00A613BB"/>
    <w:rsid w:val="00A62E78"/>
    <w:rsid w:val="00A6305F"/>
    <w:rsid w:val="00A637D9"/>
    <w:rsid w:val="00A643C1"/>
    <w:rsid w:val="00A653E2"/>
    <w:rsid w:val="00A676C0"/>
    <w:rsid w:val="00A67DEF"/>
    <w:rsid w:val="00A72337"/>
    <w:rsid w:val="00A72672"/>
    <w:rsid w:val="00A755C6"/>
    <w:rsid w:val="00A7626B"/>
    <w:rsid w:val="00A76BF5"/>
    <w:rsid w:val="00A8016A"/>
    <w:rsid w:val="00A80FA4"/>
    <w:rsid w:val="00A810E4"/>
    <w:rsid w:val="00A83F21"/>
    <w:rsid w:val="00A85049"/>
    <w:rsid w:val="00A85134"/>
    <w:rsid w:val="00A85367"/>
    <w:rsid w:val="00A86F84"/>
    <w:rsid w:val="00A90FA3"/>
    <w:rsid w:val="00A930F5"/>
    <w:rsid w:val="00A937F4"/>
    <w:rsid w:val="00A94AE8"/>
    <w:rsid w:val="00A957AA"/>
    <w:rsid w:val="00A95EFC"/>
    <w:rsid w:val="00A96136"/>
    <w:rsid w:val="00A9707A"/>
    <w:rsid w:val="00AA1A13"/>
    <w:rsid w:val="00AA3014"/>
    <w:rsid w:val="00AA432F"/>
    <w:rsid w:val="00AA570F"/>
    <w:rsid w:val="00AA5C3A"/>
    <w:rsid w:val="00AB0694"/>
    <w:rsid w:val="00AB128B"/>
    <w:rsid w:val="00AB233F"/>
    <w:rsid w:val="00AB2362"/>
    <w:rsid w:val="00AB26B3"/>
    <w:rsid w:val="00AB52F3"/>
    <w:rsid w:val="00AB5737"/>
    <w:rsid w:val="00AB71E1"/>
    <w:rsid w:val="00AB724C"/>
    <w:rsid w:val="00AC2167"/>
    <w:rsid w:val="00AC2D13"/>
    <w:rsid w:val="00AC2E4B"/>
    <w:rsid w:val="00AC394B"/>
    <w:rsid w:val="00AC3982"/>
    <w:rsid w:val="00AC3A43"/>
    <w:rsid w:val="00AC3B71"/>
    <w:rsid w:val="00AC5786"/>
    <w:rsid w:val="00AC6328"/>
    <w:rsid w:val="00AC6B5A"/>
    <w:rsid w:val="00AC732C"/>
    <w:rsid w:val="00AC73A9"/>
    <w:rsid w:val="00AD0643"/>
    <w:rsid w:val="00AD1996"/>
    <w:rsid w:val="00AD40BF"/>
    <w:rsid w:val="00AE0895"/>
    <w:rsid w:val="00AE0BE8"/>
    <w:rsid w:val="00AE0CF2"/>
    <w:rsid w:val="00AE2D44"/>
    <w:rsid w:val="00AE2D6B"/>
    <w:rsid w:val="00AE2EB0"/>
    <w:rsid w:val="00AE53DF"/>
    <w:rsid w:val="00AE587B"/>
    <w:rsid w:val="00AE5E12"/>
    <w:rsid w:val="00AE6D1F"/>
    <w:rsid w:val="00AF03EE"/>
    <w:rsid w:val="00AF1B9A"/>
    <w:rsid w:val="00AF2EC0"/>
    <w:rsid w:val="00AF3B15"/>
    <w:rsid w:val="00AF3D85"/>
    <w:rsid w:val="00AF6746"/>
    <w:rsid w:val="00B007B6"/>
    <w:rsid w:val="00B01F22"/>
    <w:rsid w:val="00B04CF7"/>
    <w:rsid w:val="00B054B1"/>
    <w:rsid w:val="00B05A28"/>
    <w:rsid w:val="00B12C56"/>
    <w:rsid w:val="00B142E9"/>
    <w:rsid w:val="00B15513"/>
    <w:rsid w:val="00B16326"/>
    <w:rsid w:val="00B17A06"/>
    <w:rsid w:val="00B208F9"/>
    <w:rsid w:val="00B23A45"/>
    <w:rsid w:val="00B23AC7"/>
    <w:rsid w:val="00B24C97"/>
    <w:rsid w:val="00B26C38"/>
    <w:rsid w:val="00B32969"/>
    <w:rsid w:val="00B33D88"/>
    <w:rsid w:val="00B35D4B"/>
    <w:rsid w:val="00B36DC2"/>
    <w:rsid w:val="00B40ACF"/>
    <w:rsid w:val="00B413FA"/>
    <w:rsid w:val="00B428F9"/>
    <w:rsid w:val="00B42A5E"/>
    <w:rsid w:val="00B436C5"/>
    <w:rsid w:val="00B441B3"/>
    <w:rsid w:val="00B4433F"/>
    <w:rsid w:val="00B465D7"/>
    <w:rsid w:val="00B50DA3"/>
    <w:rsid w:val="00B51B7A"/>
    <w:rsid w:val="00B51BA4"/>
    <w:rsid w:val="00B52063"/>
    <w:rsid w:val="00B52285"/>
    <w:rsid w:val="00B531AD"/>
    <w:rsid w:val="00B53721"/>
    <w:rsid w:val="00B54C56"/>
    <w:rsid w:val="00B557FA"/>
    <w:rsid w:val="00B55DAA"/>
    <w:rsid w:val="00B5735D"/>
    <w:rsid w:val="00B57ACF"/>
    <w:rsid w:val="00B57D88"/>
    <w:rsid w:val="00B607C9"/>
    <w:rsid w:val="00B62479"/>
    <w:rsid w:val="00B63313"/>
    <w:rsid w:val="00B673FE"/>
    <w:rsid w:val="00B67C3A"/>
    <w:rsid w:val="00B705F0"/>
    <w:rsid w:val="00B73C96"/>
    <w:rsid w:val="00B82668"/>
    <w:rsid w:val="00B836A2"/>
    <w:rsid w:val="00B84EFC"/>
    <w:rsid w:val="00B86781"/>
    <w:rsid w:val="00B87182"/>
    <w:rsid w:val="00B873CD"/>
    <w:rsid w:val="00B927D8"/>
    <w:rsid w:val="00B93729"/>
    <w:rsid w:val="00B95B6F"/>
    <w:rsid w:val="00B964CE"/>
    <w:rsid w:val="00B96763"/>
    <w:rsid w:val="00B97D38"/>
    <w:rsid w:val="00BA01D5"/>
    <w:rsid w:val="00BA3898"/>
    <w:rsid w:val="00BA3A0F"/>
    <w:rsid w:val="00BA44B5"/>
    <w:rsid w:val="00BA4B4F"/>
    <w:rsid w:val="00BA68C4"/>
    <w:rsid w:val="00BA7DBA"/>
    <w:rsid w:val="00BA7E30"/>
    <w:rsid w:val="00BB0A20"/>
    <w:rsid w:val="00BB28EB"/>
    <w:rsid w:val="00BB3CC0"/>
    <w:rsid w:val="00BB43A7"/>
    <w:rsid w:val="00BB44A2"/>
    <w:rsid w:val="00BB5460"/>
    <w:rsid w:val="00BB7A05"/>
    <w:rsid w:val="00BC02E8"/>
    <w:rsid w:val="00BC1E8E"/>
    <w:rsid w:val="00BC5B5A"/>
    <w:rsid w:val="00BD3E38"/>
    <w:rsid w:val="00BD565D"/>
    <w:rsid w:val="00BD631F"/>
    <w:rsid w:val="00BD6B6C"/>
    <w:rsid w:val="00BD7640"/>
    <w:rsid w:val="00BE1BFE"/>
    <w:rsid w:val="00BE2638"/>
    <w:rsid w:val="00BE361F"/>
    <w:rsid w:val="00BE4864"/>
    <w:rsid w:val="00BE6503"/>
    <w:rsid w:val="00BE6597"/>
    <w:rsid w:val="00BF1DBF"/>
    <w:rsid w:val="00BF3207"/>
    <w:rsid w:val="00BF45D6"/>
    <w:rsid w:val="00BF4A23"/>
    <w:rsid w:val="00BF4DBF"/>
    <w:rsid w:val="00BF5314"/>
    <w:rsid w:val="00BF5FC0"/>
    <w:rsid w:val="00BF66F1"/>
    <w:rsid w:val="00BF6B9A"/>
    <w:rsid w:val="00BF7A40"/>
    <w:rsid w:val="00BF7CFF"/>
    <w:rsid w:val="00C03567"/>
    <w:rsid w:val="00C03F14"/>
    <w:rsid w:val="00C0484B"/>
    <w:rsid w:val="00C053C5"/>
    <w:rsid w:val="00C07601"/>
    <w:rsid w:val="00C10201"/>
    <w:rsid w:val="00C116A5"/>
    <w:rsid w:val="00C117CD"/>
    <w:rsid w:val="00C13F96"/>
    <w:rsid w:val="00C14A8D"/>
    <w:rsid w:val="00C15B46"/>
    <w:rsid w:val="00C16149"/>
    <w:rsid w:val="00C16E3E"/>
    <w:rsid w:val="00C17C99"/>
    <w:rsid w:val="00C23E70"/>
    <w:rsid w:val="00C27801"/>
    <w:rsid w:val="00C31ADC"/>
    <w:rsid w:val="00C327D3"/>
    <w:rsid w:val="00C36D70"/>
    <w:rsid w:val="00C45F17"/>
    <w:rsid w:val="00C51167"/>
    <w:rsid w:val="00C512B9"/>
    <w:rsid w:val="00C513BF"/>
    <w:rsid w:val="00C515BE"/>
    <w:rsid w:val="00C556F9"/>
    <w:rsid w:val="00C563BA"/>
    <w:rsid w:val="00C60CAE"/>
    <w:rsid w:val="00C60D2B"/>
    <w:rsid w:val="00C61D84"/>
    <w:rsid w:val="00C6533C"/>
    <w:rsid w:val="00C667E7"/>
    <w:rsid w:val="00C67BC8"/>
    <w:rsid w:val="00C67C3A"/>
    <w:rsid w:val="00C67C75"/>
    <w:rsid w:val="00C730DC"/>
    <w:rsid w:val="00C764AE"/>
    <w:rsid w:val="00C77189"/>
    <w:rsid w:val="00C81371"/>
    <w:rsid w:val="00C81B61"/>
    <w:rsid w:val="00C83400"/>
    <w:rsid w:val="00C84218"/>
    <w:rsid w:val="00C86C56"/>
    <w:rsid w:val="00C935E6"/>
    <w:rsid w:val="00C94A65"/>
    <w:rsid w:val="00C95434"/>
    <w:rsid w:val="00C96739"/>
    <w:rsid w:val="00C97227"/>
    <w:rsid w:val="00CA03E7"/>
    <w:rsid w:val="00CA18A3"/>
    <w:rsid w:val="00CA2ADC"/>
    <w:rsid w:val="00CA34C7"/>
    <w:rsid w:val="00CB0412"/>
    <w:rsid w:val="00CB0811"/>
    <w:rsid w:val="00CB106E"/>
    <w:rsid w:val="00CB142C"/>
    <w:rsid w:val="00CB3E1B"/>
    <w:rsid w:val="00CB4C6E"/>
    <w:rsid w:val="00CB4D82"/>
    <w:rsid w:val="00CB5C15"/>
    <w:rsid w:val="00CC24AB"/>
    <w:rsid w:val="00CC2ED1"/>
    <w:rsid w:val="00CC6D79"/>
    <w:rsid w:val="00CC70F2"/>
    <w:rsid w:val="00CD09B7"/>
    <w:rsid w:val="00CD1EFA"/>
    <w:rsid w:val="00CD2E69"/>
    <w:rsid w:val="00CD4B50"/>
    <w:rsid w:val="00CD673D"/>
    <w:rsid w:val="00CD6F1F"/>
    <w:rsid w:val="00CD7E2A"/>
    <w:rsid w:val="00CE19CC"/>
    <w:rsid w:val="00CE200D"/>
    <w:rsid w:val="00CE5B3A"/>
    <w:rsid w:val="00CE74D3"/>
    <w:rsid w:val="00CF0BE4"/>
    <w:rsid w:val="00CF2069"/>
    <w:rsid w:val="00CF3536"/>
    <w:rsid w:val="00CF434D"/>
    <w:rsid w:val="00CF46B3"/>
    <w:rsid w:val="00CF4EDB"/>
    <w:rsid w:val="00CF535D"/>
    <w:rsid w:val="00CF64B7"/>
    <w:rsid w:val="00CF66B0"/>
    <w:rsid w:val="00D00CC8"/>
    <w:rsid w:val="00D00E7A"/>
    <w:rsid w:val="00D034AA"/>
    <w:rsid w:val="00D04285"/>
    <w:rsid w:val="00D04752"/>
    <w:rsid w:val="00D0556C"/>
    <w:rsid w:val="00D05829"/>
    <w:rsid w:val="00D05EDC"/>
    <w:rsid w:val="00D05F38"/>
    <w:rsid w:val="00D06100"/>
    <w:rsid w:val="00D0681A"/>
    <w:rsid w:val="00D07BE0"/>
    <w:rsid w:val="00D11A66"/>
    <w:rsid w:val="00D11F5C"/>
    <w:rsid w:val="00D14D07"/>
    <w:rsid w:val="00D1569A"/>
    <w:rsid w:val="00D21736"/>
    <w:rsid w:val="00D22E19"/>
    <w:rsid w:val="00D22FAA"/>
    <w:rsid w:val="00D231EE"/>
    <w:rsid w:val="00D232CC"/>
    <w:rsid w:val="00D235CA"/>
    <w:rsid w:val="00D237CB"/>
    <w:rsid w:val="00D239DA"/>
    <w:rsid w:val="00D241C8"/>
    <w:rsid w:val="00D2472E"/>
    <w:rsid w:val="00D24B6B"/>
    <w:rsid w:val="00D25311"/>
    <w:rsid w:val="00D25BAD"/>
    <w:rsid w:val="00D265F7"/>
    <w:rsid w:val="00D26E68"/>
    <w:rsid w:val="00D27537"/>
    <w:rsid w:val="00D31E91"/>
    <w:rsid w:val="00D33294"/>
    <w:rsid w:val="00D334F9"/>
    <w:rsid w:val="00D33C69"/>
    <w:rsid w:val="00D34BA1"/>
    <w:rsid w:val="00D35371"/>
    <w:rsid w:val="00D36EF0"/>
    <w:rsid w:val="00D376B3"/>
    <w:rsid w:val="00D41023"/>
    <w:rsid w:val="00D4168A"/>
    <w:rsid w:val="00D4605F"/>
    <w:rsid w:val="00D47C6B"/>
    <w:rsid w:val="00D511FA"/>
    <w:rsid w:val="00D512AE"/>
    <w:rsid w:val="00D51400"/>
    <w:rsid w:val="00D51577"/>
    <w:rsid w:val="00D574A8"/>
    <w:rsid w:val="00D60058"/>
    <w:rsid w:val="00D61C20"/>
    <w:rsid w:val="00D64382"/>
    <w:rsid w:val="00D643C1"/>
    <w:rsid w:val="00D64E69"/>
    <w:rsid w:val="00D65591"/>
    <w:rsid w:val="00D65C95"/>
    <w:rsid w:val="00D67927"/>
    <w:rsid w:val="00D72DBF"/>
    <w:rsid w:val="00D761B7"/>
    <w:rsid w:val="00D76914"/>
    <w:rsid w:val="00D7738B"/>
    <w:rsid w:val="00D77451"/>
    <w:rsid w:val="00D83D0F"/>
    <w:rsid w:val="00D854A6"/>
    <w:rsid w:val="00D86F92"/>
    <w:rsid w:val="00D87728"/>
    <w:rsid w:val="00D92810"/>
    <w:rsid w:val="00D93163"/>
    <w:rsid w:val="00D935E7"/>
    <w:rsid w:val="00D93B5A"/>
    <w:rsid w:val="00D94234"/>
    <w:rsid w:val="00D975DF"/>
    <w:rsid w:val="00DA1906"/>
    <w:rsid w:val="00DA3F46"/>
    <w:rsid w:val="00DA40D7"/>
    <w:rsid w:val="00DA4157"/>
    <w:rsid w:val="00DA6266"/>
    <w:rsid w:val="00DA7A6C"/>
    <w:rsid w:val="00DB09A1"/>
    <w:rsid w:val="00DB105C"/>
    <w:rsid w:val="00DB2E1B"/>
    <w:rsid w:val="00DB3FD6"/>
    <w:rsid w:val="00DB6969"/>
    <w:rsid w:val="00DC0424"/>
    <w:rsid w:val="00DC0665"/>
    <w:rsid w:val="00DC0FD5"/>
    <w:rsid w:val="00DC1AC3"/>
    <w:rsid w:val="00DC1F04"/>
    <w:rsid w:val="00DC2FFE"/>
    <w:rsid w:val="00DC423F"/>
    <w:rsid w:val="00DC4E6C"/>
    <w:rsid w:val="00DC56F3"/>
    <w:rsid w:val="00DC74E2"/>
    <w:rsid w:val="00DC7BEF"/>
    <w:rsid w:val="00DD2E69"/>
    <w:rsid w:val="00DD6B68"/>
    <w:rsid w:val="00DD7336"/>
    <w:rsid w:val="00DE2BAC"/>
    <w:rsid w:val="00DE2E17"/>
    <w:rsid w:val="00DE3449"/>
    <w:rsid w:val="00DE5B0E"/>
    <w:rsid w:val="00DE5C2A"/>
    <w:rsid w:val="00DE78F7"/>
    <w:rsid w:val="00DF1F5D"/>
    <w:rsid w:val="00DF4E7D"/>
    <w:rsid w:val="00DF535D"/>
    <w:rsid w:val="00DF5B48"/>
    <w:rsid w:val="00DF5EFF"/>
    <w:rsid w:val="00E00630"/>
    <w:rsid w:val="00E02441"/>
    <w:rsid w:val="00E03E41"/>
    <w:rsid w:val="00E04838"/>
    <w:rsid w:val="00E05F32"/>
    <w:rsid w:val="00E11C5D"/>
    <w:rsid w:val="00E11CB6"/>
    <w:rsid w:val="00E121E8"/>
    <w:rsid w:val="00E12473"/>
    <w:rsid w:val="00E128C9"/>
    <w:rsid w:val="00E146C6"/>
    <w:rsid w:val="00E16CB3"/>
    <w:rsid w:val="00E16F59"/>
    <w:rsid w:val="00E210CA"/>
    <w:rsid w:val="00E261E1"/>
    <w:rsid w:val="00E27115"/>
    <w:rsid w:val="00E278A7"/>
    <w:rsid w:val="00E27CA8"/>
    <w:rsid w:val="00E32445"/>
    <w:rsid w:val="00E339A6"/>
    <w:rsid w:val="00E33B75"/>
    <w:rsid w:val="00E34A0C"/>
    <w:rsid w:val="00E34CC9"/>
    <w:rsid w:val="00E34E9F"/>
    <w:rsid w:val="00E3554C"/>
    <w:rsid w:val="00E36647"/>
    <w:rsid w:val="00E36737"/>
    <w:rsid w:val="00E37A74"/>
    <w:rsid w:val="00E40007"/>
    <w:rsid w:val="00E404D1"/>
    <w:rsid w:val="00E405ED"/>
    <w:rsid w:val="00E419D5"/>
    <w:rsid w:val="00E42F08"/>
    <w:rsid w:val="00E4644F"/>
    <w:rsid w:val="00E50618"/>
    <w:rsid w:val="00E5135C"/>
    <w:rsid w:val="00E56672"/>
    <w:rsid w:val="00E57165"/>
    <w:rsid w:val="00E576EF"/>
    <w:rsid w:val="00E5780B"/>
    <w:rsid w:val="00E606DB"/>
    <w:rsid w:val="00E64E5E"/>
    <w:rsid w:val="00E654D6"/>
    <w:rsid w:val="00E66D69"/>
    <w:rsid w:val="00E67291"/>
    <w:rsid w:val="00E67AA6"/>
    <w:rsid w:val="00E710DF"/>
    <w:rsid w:val="00E7144D"/>
    <w:rsid w:val="00E72DD3"/>
    <w:rsid w:val="00E72EE2"/>
    <w:rsid w:val="00E7376E"/>
    <w:rsid w:val="00E763DB"/>
    <w:rsid w:val="00E80227"/>
    <w:rsid w:val="00E804CD"/>
    <w:rsid w:val="00E80778"/>
    <w:rsid w:val="00E816EF"/>
    <w:rsid w:val="00E823D5"/>
    <w:rsid w:val="00E833AA"/>
    <w:rsid w:val="00E83F76"/>
    <w:rsid w:val="00E86A2A"/>
    <w:rsid w:val="00E934C7"/>
    <w:rsid w:val="00E93DAA"/>
    <w:rsid w:val="00E9409D"/>
    <w:rsid w:val="00E94C69"/>
    <w:rsid w:val="00E972F1"/>
    <w:rsid w:val="00E97899"/>
    <w:rsid w:val="00EA08ED"/>
    <w:rsid w:val="00EA1C96"/>
    <w:rsid w:val="00EA2F92"/>
    <w:rsid w:val="00EA3E17"/>
    <w:rsid w:val="00EA4125"/>
    <w:rsid w:val="00EA44D1"/>
    <w:rsid w:val="00EA5377"/>
    <w:rsid w:val="00EA5B5B"/>
    <w:rsid w:val="00EA60FE"/>
    <w:rsid w:val="00EA70BA"/>
    <w:rsid w:val="00EB0CEB"/>
    <w:rsid w:val="00EB17FE"/>
    <w:rsid w:val="00EB1CF1"/>
    <w:rsid w:val="00EB2B09"/>
    <w:rsid w:val="00EB3995"/>
    <w:rsid w:val="00EB4C6D"/>
    <w:rsid w:val="00EB560F"/>
    <w:rsid w:val="00EB6192"/>
    <w:rsid w:val="00EB6CC2"/>
    <w:rsid w:val="00EB75A3"/>
    <w:rsid w:val="00EC0BBE"/>
    <w:rsid w:val="00EC12ED"/>
    <w:rsid w:val="00EC2206"/>
    <w:rsid w:val="00EC3D09"/>
    <w:rsid w:val="00EC60DD"/>
    <w:rsid w:val="00ED04C0"/>
    <w:rsid w:val="00ED27AD"/>
    <w:rsid w:val="00ED2805"/>
    <w:rsid w:val="00ED3C0E"/>
    <w:rsid w:val="00ED43DD"/>
    <w:rsid w:val="00ED58F6"/>
    <w:rsid w:val="00ED5BA0"/>
    <w:rsid w:val="00ED5C2A"/>
    <w:rsid w:val="00ED5EAF"/>
    <w:rsid w:val="00ED7505"/>
    <w:rsid w:val="00ED7829"/>
    <w:rsid w:val="00ED7C4E"/>
    <w:rsid w:val="00EE0CC2"/>
    <w:rsid w:val="00EE4834"/>
    <w:rsid w:val="00EE58AB"/>
    <w:rsid w:val="00EE6711"/>
    <w:rsid w:val="00EE7E2E"/>
    <w:rsid w:val="00EF1BEB"/>
    <w:rsid w:val="00EF400A"/>
    <w:rsid w:val="00EF4600"/>
    <w:rsid w:val="00EF57FC"/>
    <w:rsid w:val="00EF5E91"/>
    <w:rsid w:val="00EF5E95"/>
    <w:rsid w:val="00EF754C"/>
    <w:rsid w:val="00F01B2A"/>
    <w:rsid w:val="00F02896"/>
    <w:rsid w:val="00F02DEB"/>
    <w:rsid w:val="00F05014"/>
    <w:rsid w:val="00F05745"/>
    <w:rsid w:val="00F06973"/>
    <w:rsid w:val="00F06EAB"/>
    <w:rsid w:val="00F06EFB"/>
    <w:rsid w:val="00F114BA"/>
    <w:rsid w:val="00F11820"/>
    <w:rsid w:val="00F120C4"/>
    <w:rsid w:val="00F12CC6"/>
    <w:rsid w:val="00F137BB"/>
    <w:rsid w:val="00F1471D"/>
    <w:rsid w:val="00F1571D"/>
    <w:rsid w:val="00F16140"/>
    <w:rsid w:val="00F1619F"/>
    <w:rsid w:val="00F227B8"/>
    <w:rsid w:val="00F238F7"/>
    <w:rsid w:val="00F23F30"/>
    <w:rsid w:val="00F247EA"/>
    <w:rsid w:val="00F2560B"/>
    <w:rsid w:val="00F30A07"/>
    <w:rsid w:val="00F32260"/>
    <w:rsid w:val="00F323B4"/>
    <w:rsid w:val="00F32C8A"/>
    <w:rsid w:val="00F33468"/>
    <w:rsid w:val="00F34544"/>
    <w:rsid w:val="00F352E6"/>
    <w:rsid w:val="00F355CD"/>
    <w:rsid w:val="00F366A1"/>
    <w:rsid w:val="00F367AF"/>
    <w:rsid w:val="00F36D46"/>
    <w:rsid w:val="00F3702A"/>
    <w:rsid w:val="00F419F4"/>
    <w:rsid w:val="00F42CBD"/>
    <w:rsid w:val="00F442D2"/>
    <w:rsid w:val="00F457D6"/>
    <w:rsid w:val="00F4583D"/>
    <w:rsid w:val="00F45D65"/>
    <w:rsid w:val="00F45F1A"/>
    <w:rsid w:val="00F462B4"/>
    <w:rsid w:val="00F47B82"/>
    <w:rsid w:val="00F510BC"/>
    <w:rsid w:val="00F5242F"/>
    <w:rsid w:val="00F52C59"/>
    <w:rsid w:val="00F5321B"/>
    <w:rsid w:val="00F53E60"/>
    <w:rsid w:val="00F54E54"/>
    <w:rsid w:val="00F5552B"/>
    <w:rsid w:val="00F5632B"/>
    <w:rsid w:val="00F56A68"/>
    <w:rsid w:val="00F57086"/>
    <w:rsid w:val="00F61F56"/>
    <w:rsid w:val="00F6234F"/>
    <w:rsid w:val="00F62E76"/>
    <w:rsid w:val="00F62F08"/>
    <w:rsid w:val="00F64095"/>
    <w:rsid w:val="00F64AB6"/>
    <w:rsid w:val="00F664B3"/>
    <w:rsid w:val="00F67553"/>
    <w:rsid w:val="00F6775A"/>
    <w:rsid w:val="00F73938"/>
    <w:rsid w:val="00F74E2A"/>
    <w:rsid w:val="00F76FCF"/>
    <w:rsid w:val="00F77BA5"/>
    <w:rsid w:val="00F80248"/>
    <w:rsid w:val="00F8070F"/>
    <w:rsid w:val="00F8128A"/>
    <w:rsid w:val="00F82C80"/>
    <w:rsid w:val="00F84880"/>
    <w:rsid w:val="00F86D18"/>
    <w:rsid w:val="00F87D3D"/>
    <w:rsid w:val="00F90BDB"/>
    <w:rsid w:val="00F91072"/>
    <w:rsid w:val="00F91E44"/>
    <w:rsid w:val="00F952C2"/>
    <w:rsid w:val="00F95B32"/>
    <w:rsid w:val="00F969EA"/>
    <w:rsid w:val="00FA1769"/>
    <w:rsid w:val="00FA1AD5"/>
    <w:rsid w:val="00FA2693"/>
    <w:rsid w:val="00FA3390"/>
    <w:rsid w:val="00FA533D"/>
    <w:rsid w:val="00FA7F5C"/>
    <w:rsid w:val="00FB02A5"/>
    <w:rsid w:val="00FB03D6"/>
    <w:rsid w:val="00FB39D0"/>
    <w:rsid w:val="00FB469F"/>
    <w:rsid w:val="00FB55F6"/>
    <w:rsid w:val="00FB613B"/>
    <w:rsid w:val="00FB7574"/>
    <w:rsid w:val="00FC04D6"/>
    <w:rsid w:val="00FC1773"/>
    <w:rsid w:val="00FC1B85"/>
    <w:rsid w:val="00FC1FE1"/>
    <w:rsid w:val="00FC5627"/>
    <w:rsid w:val="00FD0628"/>
    <w:rsid w:val="00FD1E27"/>
    <w:rsid w:val="00FD344A"/>
    <w:rsid w:val="00FD40EA"/>
    <w:rsid w:val="00FD50C8"/>
    <w:rsid w:val="00FD65C9"/>
    <w:rsid w:val="00FD6669"/>
    <w:rsid w:val="00FD6A80"/>
    <w:rsid w:val="00FE1A34"/>
    <w:rsid w:val="00FE2017"/>
    <w:rsid w:val="00FE2662"/>
    <w:rsid w:val="00FE4406"/>
    <w:rsid w:val="00FF1E18"/>
    <w:rsid w:val="00FF2E11"/>
    <w:rsid w:val="00FF41E9"/>
    <w:rsid w:val="00FF454F"/>
    <w:rsid w:val="00FF4CB3"/>
    <w:rsid w:val="00FF5803"/>
    <w:rsid w:val="00FF5892"/>
    <w:rsid w:val="00FF751A"/>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CD47D9"/>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unhideWhenUsed/>
    <w:rsid w:val="006A625C"/>
    <w:rPr>
      <w:sz w:val="20"/>
      <w:szCs w:val="20"/>
    </w:rPr>
  </w:style>
  <w:style w:type="character" w:customStyle="1" w:styleId="CommentTextChar">
    <w:name w:val="Comment Text Char"/>
    <w:basedOn w:val="DefaultParagraphFont"/>
    <w:link w:val="CommentText"/>
    <w:uiPriority w:val="99"/>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UnresolvedMention1">
    <w:name w:val="Unresolved Mention1"/>
    <w:basedOn w:val="DefaultParagraphFont"/>
    <w:uiPriority w:val="99"/>
    <w:semiHidden/>
    <w:unhideWhenUsed/>
    <w:rsid w:val="000C7708"/>
    <w:rPr>
      <w:color w:val="605E5C"/>
      <w:shd w:val="clear" w:color="auto" w:fill="E1DFDD"/>
    </w:rPr>
  </w:style>
  <w:style w:type="character" w:customStyle="1" w:styleId="UnresolvedMention2">
    <w:name w:val="Unresolved Mention2"/>
    <w:basedOn w:val="DefaultParagraphFont"/>
    <w:uiPriority w:val="99"/>
    <w:semiHidden/>
    <w:unhideWhenUsed/>
    <w:rsid w:val="00F462B4"/>
    <w:rPr>
      <w:color w:val="605E5C"/>
      <w:shd w:val="clear" w:color="auto" w:fill="E1DFDD"/>
    </w:rPr>
  </w:style>
  <w:style w:type="character" w:customStyle="1" w:styleId="UnresolvedMention3">
    <w:name w:val="Unresolved Mention3"/>
    <w:basedOn w:val="DefaultParagraphFont"/>
    <w:uiPriority w:val="99"/>
    <w:semiHidden/>
    <w:unhideWhenUsed/>
    <w:rsid w:val="00AB0694"/>
    <w:rPr>
      <w:color w:val="605E5C"/>
      <w:shd w:val="clear" w:color="auto" w:fill="E1DFDD"/>
    </w:rPr>
  </w:style>
  <w:style w:type="character" w:customStyle="1" w:styleId="UnresolvedMention">
    <w:name w:val="Unresolved Mention"/>
    <w:basedOn w:val="DefaultParagraphFont"/>
    <w:uiPriority w:val="99"/>
    <w:semiHidden/>
    <w:unhideWhenUsed/>
    <w:rsid w:val="00E32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0871">
      <w:bodyDiv w:val="1"/>
      <w:marLeft w:val="0"/>
      <w:marRight w:val="0"/>
      <w:marTop w:val="0"/>
      <w:marBottom w:val="0"/>
      <w:divBdr>
        <w:top w:val="none" w:sz="0" w:space="0" w:color="auto"/>
        <w:left w:val="none" w:sz="0" w:space="0" w:color="auto"/>
        <w:bottom w:val="none" w:sz="0" w:space="0" w:color="auto"/>
        <w:right w:val="none" w:sz="0" w:space="0" w:color="auto"/>
      </w:divBdr>
    </w:div>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209536339">
      <w:bodyDiv w:val="1"/>
      <w:marLeft w:val="0"/>
      <w:marRight w:val="0"/>
      <w:marTop w:val="0"/>
      <w:marBottom w:val="0"/>
      <w:divBdr>
        <w:top w:val="none" w:sz="0" w:space="0" w:color="auto"/>
        <w:left w:val="none" w:sz="0" w:space="0" w:color="auto"/>
        <w:bottom w:val="none" w:sz="0" w:space="0" w:color="auto"/>
        <w:right w:val="none" w:sz="0" w:space="0" w:color="auto"/>
      </w:divBdr>
    </w:div>
    <w:div w:id="271859093">
      <w:bodyDiv w:val="1"/>
      <w:marLeft w:val="0"/>
      <w:marRight w:val="0"/>
      <w:marTop w:val="0"/>
      <w:marBottom w:val="0"/>
      <w:divBdr>
        <w:top w:val="none" w:sz="0" w:space="0" w:color="auto"/>
        <w:left w:val="none" w:sz="0" w:space="0" w:color="auto"/>
        <w:bottom w:val="none" w:sz="0" w:space="0" w:color="auto"/>
        <w:right w:val="none" w:sz="0" w:space="0" w:color="auto"/>
      </w:divBdr>
    </w:div>
    <w:div w:id="307757196">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738480583">
      <w:bodyDiv w:val="1"/>
      <w:marLeft w:val="0"/>
      <w:marRight w:val="0"/>
      <w:marTop w:val="0"/>
      <w:marBottom w:val="0"/>
      <w:divBdr>
        <w:top w:val="none" w:sz="0" w:space="0" w:color="auto"/>
        <w:left w:val="none" w:sz="0" w:space="0" w:color="auto"/>
        <w:bottom w:val="none" w:sz="0" w:space="0" w:color="auto"/>
        <w:right w:val="none" w:sz="0" w:space="0" w:color="auto"/>
      </w:divBdr>
    </w:div>
    <w:div w:id="866210565">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app.box.com/s/op9ih55otvyxin604fp18mp98bttcjsr" TargetMode="External"/><Relationship Id="rId26" Type="http://schemas.openxmlformats.org/officeDocument/2006/relationships/hyperlink" Target="https://app.box.com/s/8v25j3dizinverpbe85g26kbdmq9gozp" TargetMode="External"/><Relationship Id="rId3" Type="http://schemas.openxmlformats.org/officeDocument/2006/relationships/customXml" Target="../customXml/item3.xml"/><Relationship Id="rId21" Type="http://schemas.openxmlformats.org/officeDocument/2006/relationships/hyperlink" Target="https://ecy.box.com/v/WRIA15WRAcquisitionsAsses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zview.wa.gov/site/alias__1962/37327/watershed_restoration_and_enhancement_-_wria_15.aspx" TargetMode="External"/><Relationship Id="rId17" Type="http://schemas.openxmlformats.org/officeDocument/2006/relationships/hyperlink" Target="https://app.box.com/s/8yjz3xd30rxwgrlc6t8cg4z64irmapgu" TargetMode="External"/><Relationship Id="rId25" Type="http://schemas.openxmlformats.org/officeDocument/2006/relationships/hyperlink" Target="https://www.ezview.wa.gov/Portals/_1962/images/WREC/WRIA15/202004/WRIA15SpecialCUMeeting22April2020summary.docx" TargetMode="External"/><Relationship Id="rId33" Type="http://schemas.openxmlformats.org/officeDocument/2006/relationships/hyperlink" Target="http://www.onrc.washington.edu/" TargetMode="External"/><Relationship Id="rId2" Type="http://schemas.openxmlformats.org/officeDocument/2006/relationships/customXml" Target="../customXml/item2.xml"/><Relationship Id="rId16" Type="http://schemas.openxmlformats.org/officeDocument/2006/relationships/hyperlink" Target="https://ecy.box.com/v/WRIA15TechnicalMemos" TargetMode="External"/><Relationship Id="rId20" Type="http://schemas.openxmlformats.org/officeDocument/2006/relationships/hyperlink" Target="https://ecy.box.com/v/WRIA15TechnicalMemos" TargetMode="External"/><Relationship Id="rId29" Type="http://schemas.openxmlformats.org/officeDocument/2006/relationships/hyperlink" Target="https://www.ezview.wa.gov/site/alias__1962/37327/watershed_restoration_and_enhancement_-_wria_15.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dr.maps.arcgis.com/apps/webappviewer/index.html?id=d7d02dedb57241aa81dd7eb376c8625a" TargetMode="External"/><Relationship Id="rId32" Type="http://schemas.openxmlformats.org/officeDocument/2006/relationships/hyperlink" Target="https://srp.rco.wa.gov/about" TargetMode="External"/><Relationship Id="rId3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ecology.wa.gov/About-us/How-we-operate/Grants-loans/Find-a-grant-or-loan/Streamflow-restoration-implementation-grants" TargetMode="External"/><Relationship Id="rId23" Type="http://schemas.openxmlformats.org/officeDocument/2006/relationships/hyperlink" Target="https://ecy.box.com/v/April2020ProjectHomework" TargetMode="External"/><Relationship Id="rId28" Type="http://schemas.openxmlformats.org/officeDocument/2006/relationships/hyperlink" Target="https://app.box.com/s/ck2t9eyb324w0pjz91cag49w6056750p" TargetMode="External"/><Relationship Id="rId10" Type="http://schemas.openxmlformats.org/officeDocument/2006/relationships/endnotes" Target="endnotes.xml"/><Relationship Id="rId19" Type="http://schemas.openxmlformats.org/officeDocument/2006/relationships/hyperlink" Target="https://ecy.box.com/v/WRIA15TechnicalMemos" TargetMode="External"/><Relationship Id="rId31" Type="http://schemas.openxmlformats.org/officeDocument/2006/relationships/hyperlink" Target="https://app.box.com/s/fi15hj9jhqs978toab057tz5rgkbqa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cy.box.com/v/WRIA15ProjectInventory" TargetMode="External"/><Relationship Id="rId27" Type="http://schemas.openxmlformats.org/officeDocument/2006/relationships/hyperlink" Target="https://app.box.com/s/bu0cpip5oo5aizqtk6ldbn2hltiybvyn" TargetMode="External"/><Relationship Id="rId30" Type="http://schemas.openxmlformats.org/officeDocument/2006/relationships/hyperlink" Target="https://app.box.com/s/nhrwodbz8r8it2e9ibvyi3z14iesu2t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15</WRIA>
    <Accessibility xmlns="81b753b0-5f84-4476-b087-97d9c3e0d4e3">Completed</Accessibil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732E-A86F-458E-A4B0-42D7BF9F5779}">
  <ds:schemaRefs>
    <ds:schemaRef ds:uri="http://purl.org/dc/elements/1.1/"/>
    <ds:schemaRef ds:uri="http://schemas.microsoft.com/office/2006/metadata/properties"/>
    <ds:schemaRef ds:uri="http://schemas.microsoft.com/office/2006/documentManagement/types"/>
    <ds:schemaRef ds:uri="6496c300-bf4b-4878-9c50-f28001a988f2"/>
    <ds:schemaRef ds:uri="http://purl.org/dc/terms/"/>
    <ds:schemaRef ds:uri="http://schemas.openxmlformats.org/package/2006/metadata/core-properties"/>
    <ds:schemaRef ds:uri="47bbc9ee-c062-479b-bc6e-e4d0894a424b"/>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3.xml><?xml version="1.0" encoding="utf-8"?>
<ds:datastoreItem xmlns:ds="http://schemas.openxmlformats.org/officeDocument/2006/customXml" ds:itemID="{62DEC5E1-76D9-4E58-ACDC-66EE26A9FEF0}"/>
</file>

<file path=customXml/itemProps4.xml><?xml version="1.0" encoding="utf-8"?>
<ds:datastoreItem xmlns:ds="http://schemas.openxmlformats.org/officeDocument/2006/customXml" ds:itemID="{9EA195E0-FFE7-4CD8-B889-20141846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3210</Words>
  <Characters>18300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WRIA15CommitteeMarchDraftSummary5March2020</vt:lpstr>
    </vt:vector>
  </TitlesOfParts>
  <Company>WA Department of Ecology</Company>
  <LinksUpToDate>false</LinksUpToDate>
  <CharactersWithSpaces>21468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WRIA 15 Meeting Summary May 2020</dc:title>
  <dc:subject>March agenda</dc:subject>
  <dc:creator>Barb Macgregor</dc:creator>
  <cp:keywords/>
  <dc:description/>
  <cp:lastModifiedBy>Vynne McKinstry, Stacy J. (ECY)</cp:lastModifiedBy>
  <cp:revision>2</cp:revision>
  <cp:lastPrinted>2018-08-22T19:01:00Z</cp:lastPrinted>
  <dcterms:created xsi:type="dcterms:W3CDTF">2020-06-10T14:30:00Z</dcterms:created>
  <dcterms:modified xsi:type="dcterms:W3CDTF">2020-06-10T14:30:00Z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8ccaa060-3dfc-4130-8e8b-f03aa4600097</vt:lpwstr>
  </property>
</Properties>
</file>