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35AA0" w14:textId="77777777" w:rsidR="00312A3A" w:rsidRPr="00B40ACF" w:rsidRDefault="00312A3A" w:rsidP="00AC3D1A">
      <w:pPr>
        <w:pStyle w:val="Titlestyle"/>
        <w:spacing w:after="0"/>
      </w:pPr>
      <w:r w:rsidRPr="00042625">
        <w:rPr>
          <w:noProof/>
          <w:color w:val="FF0000"/>
        </w:rPr>
        <w:drawing>
          <wp:anchor distT="0" distB="0" distL="114300" distR="114300" simplePos="0" relativeHeight="251658240" behindDoc="0" locked="0" layoutInCell="1" allowOverlap="1" wp14:anchorId="715D4C4B" wp14:editId="2344C73E">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27CA8">
        <w:t>MEETING SUMMARY</w:t>
      </w:r>
    </w:p>
    <w:p w14:paraId="5AD8581B" w14:textId="77777777" w:rsidR="00246EA3" w:rsidRPr="009E4424" w:rsidRDefault="00467142" w:rsidP="00AC3D1A">
      <w:pPr>
        <w:pStyle w:val="Sub-titlestyle"/>
        <w:spacing w:after="0"/>
      </w:pPr>
      <w:r>
        <w:t xml:space="preserve">WRIA 15 </w:t>
      </w:r>
      <w:r w:rsidR="00FF7C94" w:rsidRPr="009E4424">
        <w:t>Watershed Restoration and Enhancement</w:t>
      </w:r>
    </w:p>
    <w:p w14:paraId="38B8F58D" w14:textId="77777777" w:rsidR="00FF7C94" w:rsidRPr="009E4424" w:rsidRDefault="00CC2ED1" w:rsidP="00AC3D1A">
      <w:pPr>
        <w:pStyle w:val="Sub-titlestyle"/>
        <w:spacing w:after="0"/>
      </w:pPr>
      <w:r>
        <w:t>Committee M</w:t>
      </w:r>
      <w:r w:rsidR="00FF7C94" w:rsidRPr="009E4424">
        <w:t>eeting</w:t>
      </w:r>
    </w:p>
    <w:p w14:paraId="2AB0F1B9" w14:textId="159CDC41" w:rsidR="0044453B" w:rsidRPr="009E4424" w:rsidRDefault="008245B3" w:rsidP="00AC3D1A">
      <w:pPr>
        <w:pStyle w:val="Sub-titlestyle"/>
        <w:spacing w:after="0"/>
        <w:rPr>
          <w:color w:val="44688F"/>
        </w:rPr>
      </w:pPr>
      <w:r>
        <w:rPr>
          <w:color w:val="44688F"/>
        </w:rPr>
        <w:t>December 3</w:t>
      </w:r>
      <w:r w:rsidR="00FF7C94" w:rsidRPr="009E4424">
        <w:rPr>
          <w:color w:val="44688F"/>
        </w:rPr>
        <w:t>, 20</w:t>
      </w:r>
      <w:r w:rsidR="00323402">
        <w:rPr>
          <w:color w:val="44688F"/>
        </w:rPr>
        <w:t>20</w:t>
      </w:r>
      <w:r w:rsidR="00FF7C94" w:rsidRPr="009E4424">
        <w:rPr>
          <w:color w:val="44688F"/>
        </w:rPr>
        <w:t xml:space="preserve"> | </w:t>
      </w:r>
      <w:r w:rsidR="001A61D2">
        <w:rPr>
          <w:color w:val="44688F"/>
        </w:rPr>
        <w:t>9</w:t>
      </w:r>
      <w:r w:rsidR="00AE0CF2" w:rsidRPr="009E4424">
        <w:rPr>
          <w:color w:val="44688F"/>
        </w:rPr>
        <w:t>:</w:t>
      </w:r>
      <w:r w:rsidR="001A61D2">
        <w:rPr>
          <w:color w:val="44688F"/>
        </w:rPr>
        <w:t>3</w:t>
      </w:r>
      <w:r w:rsidR="00AE0CF2" w:rsidRPr="009E4424">
        <w:rPr>
          <w:color w:val="44688F"/>
        </w:rPr>
        <w:t>0</w:t>
      </w:r>
      <w:r w:rsidR="00FF7C94" w:rsidRPr="009E4424">
        <w:rPr>
          <w:color w:val="44688F"/>
        </w:rPr>
        <w:t xml:space="preserve"> a.m.</w:t>
      </w:r>
      <w:r w:rsidR="002611A4">
        <w:rPr>
          <w:color w:val="44688F"/>
        </w:rPr>
        <w:t xml:space="preserve"> </w:t>
      </w:r>
      <w:r w:rsidR="00275920">
        <w:rPr>
          <w:color w:val="44688F"/>
        </w:rPr>
        <w:t>–</w:t>
      </w:r>
      <w:r w:rsidR="002611A4">
        <w:rPr>
          <w:color w:val="44688F"/>
        </w:rPr>
        <w:t xml:space="preserve"> </w:t>
      </w:r>
      <w:r w:rsidR="00D768DF">
        <w:rPr>
          <w:color w:val="44688F"/>
        </w:rPr>
        <w:t>1</w:t>
      </w:r>
      <w:r w:rsidR="00275920">
        <w:rPr>
          <w:color w:val="44688F"/>
        </w:rPr>
        <w:t>:</w:t>
      </w:r>
      <w:r w:rsidR="002D6A8F">
        <w:rPr>
          <w:color w:val="44688F"/>
        </w:rPr>
        <w:t>0</w:t>
      </w:r>
      <w:r w:rsidR="002611A4">
        <w:rPr>
          <w:color w:val="44688F"/>
        </w:rPr>
        <w:t>0</w:t>
      </w:r>
      <w:r w:rsidR="005F17CA">
        <w:rPr>
          <w:color w:val="44688F"/>
        </w:rPr>
        <w:t xml:space="preserve"> </w:t>
      </w:r>
      <w:r w:rsidR="0044453B" w:rsidRPr="009E4424">
        <w:rPr>
          <w:color w:val="44688F"/>
        </w:rPr>
        <w:t>p</w:t>
      </w:r>
      <w:r w:rsidR="00FF7C94" w:rsidRPr="009E4424">
        <w:rPr>
          <w:color w:val="44688F"/>
        </w:rPr>
        <w:t>.</w:t>
      </w:r>
      <w:r w:rsidR="0044453B" w:rsidRPr="009E4424">
        <w:rPr>
          <w:color w:val="44688F"/>
        </w:rPr>
        <w:t>m</w:t>
      </w:r>
      <w:r w:rsidR="00FF7C94" w:rsidRPr="009E4424">
        <w:rPr>
          <w:color w:val="44688F"/>
        </w:rPr>
        <w:t>.</w:t>
      </w:r>
      <w:r w:rsidR="009F64AE">
        <w:rPr>
          <w:color w:val="44688F"/>
        </w:rPr>
        <w:t xml:space="preserve"> </w:t>
      </w:r>
      <w:r w:rsidR="000A732B">
        <w:rPr>
          <w:color w:val="44688F"/>
        </w:rPr>
        <w:t>|</w:t>
      </w:r>
      <w:r w:rsidR="009F64AE">
        <w:rPr>
          <w:color w:val="44688F"/>
        </w:rPr>
        <w:t xml:space="preserve"> </w:t>
      </w:r>
      <w:hyperlink r:id="rId12" w:history="1">
        <w:r w:rsidR="00FB469F" w:rsidRPr="00973884">
          <w:rPr>
            <w:rStyle w:val="Hyperlink"/>
          </w:rPr>
          <w:t>WRIA 15 Committee Webpage</w:t>
        </w:r>
      </w:hyperlink>
    </w:p>
    <w:p w14:paraId="72DD3086" w14:textId="5267208A" w:rsidR="00FF7C94" w:rsidRPr="00150AFC" w:rsidRDefault="001B3217" w:rsidP="004247A3">
      <w:pPr>
        <w:ind w:right="-720"/>
        <w:rPr>
          <w:rFonts w:ascii="Franklin Gothic Book" w:hAnsi="Franklin Gothic Book"/>
          <w:color w:val="FFFFFF" w:themeColor="background1"/>
        </w:rPr>
      </w:pPr>
      <w:r>
        <w:rPr>
          <w:noProof/>
        </w:rPr>
        <mc:AlternateContent>
          <mc:Choice Requires="wps">
            <w:drawing>
              <wp:anchor distT="0" distB="0" distL="114300" distR="114300" simplePos="0" relativeHeight="251659264" behindDoc="1" locked="0" layoutInCell="1" allowOverlap="1" wp14:anchorId="209C61E1" wp14:editId="561DE312">
                <wp:simplePos x="0" y="0"/>
                <wp:positionH relativeFrom="page">
                  <wp:posOffset>-160020</wp:posOffset>
                </wp:positionH>
                <wp:positionV relativeFrom="paragraph">
                  <wp:posOffset>144145</wp:posOffset>
                </wp:positionV>
                <wp:extent cx="7958455" cy="1584960"/>
                <wp:effectExtent l="0" t="0" r="4445" b="0"/>
                <wp:wrapNone/>
                <wp:docPr id="2" name="Rectangle 2" descr="decorative" title="Blue band"/>
                <wp:cNvGraphicFramePr/>
                <a:graphic xmlns:a="http://schemas.openxmlformats.org/drawingml/2006/main">
                  <a:graphicData uri="http://schemas.microsoft.com/office/word/2010/wordprocessingShape">
                    <wps:wsp>
                      <wps:cNvSpPr/>
                      <wps:spPr>
                        <a:xfrm>
                          <a:off x="0" y="0"/>
                          <a:ext cx="7958455" cy="158496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B3FC1E" id="Rectangle 2" o:spid="_x0000_s1026" alt="Title: Blue band - Description: decorative" style="position:absolute;margin-left:-12.6pt;margin-top:11.35pt;width:626.65pt;height:12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" fillcolor="#44688f" stroked="f" strokeweight="1pt">
                <w10:wrap anchorx="page"/>
              </v:rect>
            </w:pict>
          </mc:Fallback>
        </mc:AlternateContent>
      </w:r>
    </w:p>
    <w:p w14:paraId="2A9B6BEF" w14:textId="77777777" w:rsidR="00150AFC" w:rsidRPr="00150AFC" w:rsidRDefault="00150AFC" w:rsidP="00AC3D1A">
      <w:pPr>
        <w:pStyle w:val="Heading2"/>
        <w:sectPr w:rsidR="00150AFC" w:rsidRPr="00150AFC" w:rsidSect="00150AFC">
          <w:footerReference w:type="default" r:id="rId13"/>
          <w:type w:val="continuous"/>
          <w:pgSz w:w="12240" w:h="15840"/>
          <w:pgMar w:top="720" w:right="1440" w:bottom="720" w:left="1440" w:header="0" w:footer="720" w:gutter="0"/>
          <w:cols w:space="720"/>
          <w:docGrid w:linePitch="360"/>
        </w:sectPr>
      </w:pPr>
    </w:p>
    <w:p w14:paraId="27886EFE" w14:textId="77777777" w:rsidR="0044453B" w:rsidRPr="004247A3" w:rsidRDefault="007A36EA" w:rsidP="00AC3D1A">
      <w:pPr>
        <w:spacing w:after="0"/>
        <w:contextualSpacing/>
        <w:rPr>
          <w:color w:val="FFFFFF" w:themeColor="background1"/>
          <w:sz w:val="20"/>
          <w:szCs w:val="16"/>
          <w:u w:val="single"/>
        </w:rPr>
      </w:pPr>
      <w:r w:rsidRPr="004247A3">
        <w:rPr>
          <w:color w:val="FFFFFF" w:themeColor="background1"/>
          <w:sz w:val="20"/>
          <w:szCs w:val="16"/>
          <w:u w:val="single"/>
        </w:rPr>
        <w:t>Location</w:t>
      </w:r>
    </w:p>
    <w:p w14:paraId="3816BE78" w14:textId="2105AD55" w:rsidR="00150AFC" w:rsidRPr="002F597F" w:rsidRDefault="00E11C5D" w:rsidP="00AC3D1A">
      <w:pPr>
        <w:spacing w:after="0"/>
        <w:contextualSpacing/>
        <w:rPr>
          <w:color w:val="FFFFFF" w:themeColor="background1"/>
          <w:sz w:val="20"/>
          <w:szCs w:val="16"/>
        </w:rPr>
      </w:pPr>
      <w:r w:rsidRPr="002F597F">
        <w:rPr>
          <w:color w:val="FFFFFF" w:themeColor="background1"/>
          <w:sz w:val="20"/>
          <w:szCs w:val="16"/>
        </w:rPr>
        <w:t>WebEx</w:t>
      </w:r>
      <w:r w:rsidR="00005007" w:rsidRPr="002F597F">
        <w:rPr>
          <w:color w:val="FFFFFF" w:themeColor="background1"/>
          <w:sz w:val="20"/>
          <w:szCs w:val="16"/>
        </w:rPr>
        <w:t xml:space="preserve"> </w:t>
      </w:r>
    </w:p>
    <w:p w14:paraId="206333BD" w14:textId="226569CE" w:rsidR="00005007" w:rsidRPr="002F597F" w:rsidRDefault="00005007" w:rsidP="00AC3D1A">
      <w:pPr>
        <w:spacing w:after="0"/>
        <w:contextualSpacing/>
        <w:rPr>
          <w:color w:val="FFFFFF" w:themeColor="background1"/>
          <w:sz w:val="20"/>
          <w:szCs w:val="16"/>
        </w:rPr>
      </w:pPr>
    </w:p>
    <w:p w14:paraId="18C49921" w14:textId="77777777" w:rsidR="00150AFC" w:rsidRPr="004247A3" w:rsidRDefault="00EA70BA" w:rsidP="00AC3D1A">
      <w:pPr>
        <w:spacing w:after="0"/>
        <w:contextualSpacing/>
        <w:rPr>
          <w:rFonts w:ascii="Franklin Gothic Book" w:hAnsi="Franklin Gothic Book"/>
          <w:color w:val="FFFFFF" w:themeColor="background1"/>
          <w:sz w:val="20"/>
          <w:szCs w:val="16"/>
          <w:u w:val="single"/>
        </w:rPr>
      </w:pPr>
      <w:r w:rsidRPr="002F597F">
        <w:rPr>
          <w:rFonts w:ascii="Franklin Gothic Book" w:hAnsi="Franklin Gothic Book"/>
          <w:color w:val="FFFFFF" w:themeColor="background1"/>
          <w:sz w:val="20"/>
          <w:szCs w:val="16"/>
        </w:rPr>
        <w:br w:type="column"/>
      </w:r>
      <w:r w:rsidR="00150AFC" w:rsidRPr="004247A3">
        <w:rPr>
          <w:color w:val="FFFFFF" w:themeColor="background1"/>
          <w:sz w:val="20"/>
          <w:szCs w:val="16"/>
          <w:u w:val="single"/>
        </w:rPr>
        <w:t>Committee Chair</w:t>
      </w:r>
    </w:p>
    <w:p w14:paraId="493334B2" w14:textId="77777777" w:rsidR="00150AFC" w:rsidRPr="002F597F" w:rsidRDefault="00FB469F" w:rsidP="00AC3D1A">
      <w:pPr>
        <w:spacing w:after="0"/>
        <w:contextualSpacing/>
        <w:rPr>
          <w:color w:val="FFFFFF" w:themeColor="background1"/>
          <w:sz w:val="20"/>
          <w:szCs w:val="16"/>
        </w:rPr>
      </w:pPr>
      <w:r w:rsidRPr="002F597F">
        <w:rPr>
          <w:color w:val="FFFFFF" w:themeColor="background1"/>
          <w:sz w:val="20"/>
          <w:szCs w:val="16"/>
        </w:rPr>
        <w:t>Stacy Vynne McKinstry</w:t>
      </w:r>
    </w:p>
    <w:p w14:paraId="4C7962DC" w14:textId="77777777" w:rsidR="00973884" w:rsidRPr="002F597F" w:rsidRDefault="00C15B46" w:rsidP="00AC3D1A">
      <w:pPr>
        <w:spacing w:after="0"/>
        <w:contextualSpacing/>
        <w:rPr>
          <w:color w:val="FFFFFF" w:themeColor="background1"/>
          <w:sz w:val="20"/>
          <w:szCs w:val="16"/>
        </w:rPr>
      </w:pPr>
      <w:r w:rsidRPr="002F597F">
        <w:rPr>
          <w:color w:val="FFFFFF" w:themeColor="background1"/>
          <w:sz w:val="20"/>
          <w:szCs w:val="16"/>
        </w:rPr>
        <w:t>Svyn461</w:t>
      </w:r>
      <w:r w:rsidR="00973884" w:rsidRPr="002F597F">
        <w:rPr>
          <w:color w:val="FFFFFF" w:themeColor="background1"/>
          <w:sz w:val="20"/>
          <w:szCs w:val="16"/>
        </w:rPr>
        <w:t>@ecy.wa.gov</w:t>
      </w:r>
    </w:p>
    <w:p w14:paraId="67D275B9" w14:textId="77777777" w:rsidR="00973884" w:rsidRPr="002F597F" w:rsidRDefault="00973884" w:rsidP="00AC3D1A">
      <w:pPr>
        <w:spacing w:after="0"/>
        <w:contextualSpacing/>
        <w:rPr>
          <w:color w:val="FFFFFF" w:themeColor="background1"/>
          <w:sz w:val="20"/>
          <w:szCs w:val="16"/>
        </w:rPr>
      </w:pPr>
      <w:r w:rsidRPr="002F597F">
        <w:rPr>
          <w:color w:val="FFFFFF" w:themeColor="background1"/>
          <w:sz w:val="20"/>
          <w:szCs w:val="16"/>
        </w:rPr>
        <w:t>(425) 649-7114</w:t>
      </w:r>
    </w:p>
    <w:p w14:paraId="0FFB3851" w14:textId="77777777" w:rsidR="00150AFC" w:rsidRPr="004247A3" w:rsidRDefault="00EA70BA" w:rsidP="00AC3D1A">
      <w:pPr>
        <w:spacing w:after="0"/>
        <w:contextualSpacing/>
        <w:rPr>
          <w:color w:val="FFFFFF" w:themeColor="background1"/>
          <w:sz w:val="20"/>
          <w:szCs w:val="16"/>
          <w:u w:val="single"/>
        </w:rPr>
      </w:pPr>
      <w:r w:rsidRPr="002F597F">
        <w:rPr>
          <w:rFonts w:ascii="Franklin Gothic Book" w:hAnsi="Franklin Gothic Book"/>
          <w:color w:val="FFFFFF" w:themeColor="background1"/>
          <w:sz w:val="20"/>
          <w:szCs w:val="16"/>
        </w:rPr>
        <w:br w:type="column"/>
      </w:r>
      <w:r w:rsidR="00150AFC" w:rsidRPr="004247A3">
        <w:rPr>
          <w:color w:val="FFFFFF" w:themeColor="background1"/>
          <w:sz w:val="20"/>
          <w:szCs w:val="16"/>
          <w:u w:val="single"/>
        </w:rPr>
        <w:t>Handouts</w:t>
      </w:r>
    </w:p>
    <w:p w14:paraId="04B08589" w14:textId="77777777" w:rsidR="008540A4" w:rsidRPr="002F597F" w:rsidRDefault="008540A4" w:rsidP="00AF5D73">
      <w:pPr>
        <w:pStyle w:val="ListParagraph"/>
        <w:numPr>
          <w:ilvl w:val="0"/>
          <w:numId w:val="1"/>
        </w:numPr>
        <w:spacing w:after="0"/>
        <w:ind w:left="360" w:right="-965"/>
        <w:rPr>
          <w:color w:val="FFFFFF" w:themeColor="background1"/>
          <w:sz w:val="20"/>
          <w:szCs w:val="16"/>
        </w:rPr>
      </w:pPr>
      <w:r w:rsidRPr="002F597F">
        <w:rPr>
          <w:color w:val="FFFFFF" w:themeColor="background1"/>
          <w:sz w:val="20"/>
          <w:szCs w:val="16"/>
        </w:rPr>
        <w:t>Agenda</w:t>
      </w:r>
    </w:p>
    <w:p w14:paraId="005B752D" w14:textId="0936E07B" w:rsidR="00D60058" w:rsidRPr="004247A3" w:rsidRDefault="004247A3" w:rsidP="00AF5D73">
      <w:pPr>
        <w:pStyle w:val="ListParagraph"/>
        <w:numPr>
          <w:ilvl w:val="0"/>
          <w:numId w:val="1"/>
        </w:numPr>
        <w:spacing w:after="0"/>
        <w:ind w:left="360" w:right="-965"/>
        <w:rPr>
          <w:color w:val="FFFFFF" w:themeColor="background1"/>
          <w:sz w:val="32"/>
        </w:rPr>
      </w:pPr>
      <w:r w:rsidRPr="004247A3">
        <w:rPr>
          <w:color w:val="FFFFFF" w:themeColor="background1"/>
          <w:sz w:val="20"/>
          <w:szCs w:val="16"/>
        </w:rPr>
        <w:t>October 29 and November 5 Meeting Summaries</w:t>
      </w:r>
    </w:p>
    <w:p w14:paraId="194E89E2" w14:textId="4B6B0C59" w:rsidR="004247A3" w:rsidRPr="004247A3" w:rsidRDefault="004247A3" w:rsidP="00AF5D73">
      <w:pPr>
        <w:pStyle w:val="ListParagraph"/>
        <w:numPr>
          <w:ilvl w:val="0"/>
          <w:numId w:val="1"/>
        </w:numPr>
        <w:spacing w:after="0"/>
        <w:ind w:left="360" w:right="-965"/>
        <w:rPr>
          <w:color w:val="FFFFFF" w:themeColor="background1"/>
          <w:sz w:val="32"/>
        </w:rPr>
      </w:pPr>
      <w:r w:rsidRPr="004247A3">
        <w:rPr>
          <w:color w:val="FFFFFF" w:themeColor="background1"/>
          <w:sz w:val="20"/>
          <w:szCs w:val="16"/>
        </w:rPr>
        <w:t>Discussion Guide: Plan Comments</w:t>
      </w:r>
    </w:p>
    <w:p w14:paraId="64C58D98" w14:textId="608F3EB9" w:rsidR="004247A3" w:rsidRPr="004247A3" w:rsidRDefault="004247A3" w:rsidP="00AF5D73">
      <w:pPr>
        <w:pStyle w:val="ListParagraph"/>
        <w:numPr>
          <w:ilvl w:val="0"/>
          <w:numId w:val="1"/>
        </w:numPr>
        <w:spacing w:after="0"/>
        <w:ind w:left="360" w:right="-965"/>
        <w:rPr>
          <w:color w:val="FFFFFF" w:themeColor="background1"/>
          <w:sz w:val="32"/>
        </w:rPr>
        <w:sectPr w:rsidR="004247A3" w:rsidRPr="004247A3" w:rsidSect="00150AFC">
          <w:type w:val="continuous"/>
          <w:pgSz w:w="12240" w:h="15840"/>
          <w:pgMar w:top="1080" w:right="1440" w:bottom="720" w:left="1440" w:header="720" w:footer="720" w:gutter="0"/>
          <w:cols w:num="3" w:space="720"/>
          <w:docGrid w:linePitch="360"/>
        </w:sectPr>
      </w:pPr>
      <w:r w:rsidRPr="004247A3">
        <w:rPr>
          <w:color w:val="FFFFFF" w:themeColor="background1"/>
          <w:sz w:val="20"/>
          <w:szCs w:val="16"/>
        </w:rPr>
        <w:t>Detailed Project Descriptions and Project Inventory</w:t>
      </w:r>
    </w:p>
    <w:p w14:paraId="6D72A112" w14:textId="77777777" w:rsidR="009872F3" w:rsidRDefault="009872F3" w:rsidP="00AC3D1A">
      <w:pPr>
        <w:spacing w:after="0"/>
        <w:contextualSpacing/>
      </w:pPr>
    </w:p>
    <w:p w14:paraId="4FAAF61F" w14:textId="58F29608" w:rsidR="00375B6A" w:rsidRDefault="00375B6A" w:rsidP="00AC3D1A">
      <w:pPr>
        <w:pStyle w:val="Heading1"/>
      </w:pPr>
      <w:r>
        <w:t>Attendance</w:t>
      </w:r>
    </w:p>
    <w:p w14:paraId="6CB0D4A2" w14:textId="77777777" w:rsidR="00D60058" w:rsidRPr="00AC3D1A" w:rsidRDefault="00D60058" w:rsidP="00AC3D1A">
      <w:pPr>
        <w:pStyle w:val="Heading2"/>
      </w:pPr>
      <w:r w:rsidRPr="00AC3D1A">
        <w:t>Committee Representatives and Alternates *</w:t>
      </w:r>
    </w:p>
    <w:p w14:paraId="56DA3D1E" w14:textId="77777777" w:rsidR="00E64E5E" w:rsidRPr="0004407F" w:rsidRDefault="00E64E5E" w:rsidP="00AC3D1A">
      <w:pPr>
        <w:sectPr w:rsidR="00E64E5E" w:rsidRPr="0004407F" w:rsidSect="00D60058">
          <w:type w:val="continuous"/>
          <w:pgSz w:w="12240" w:h="15840"/>
          <w:pgMar w:top="1080" w:right="1440" w:bottom="720" w:left="1440" w:header="720" w:footer="720" w:gutter="0"/>
          <w:cols w:space="720"/>
          <w:docGrid w:linePitch="360"/>
        </w:sectPr>
      </w:pPr>
    </w:p>
    <w:p w14:paraId="0D7F4EAE" w14:textId="424CCE2E" w:rsidR="00504D77" w:rsidRPr="001258EB" w:rsidRDefault="00504D77" w:rsidP="00AC3D1A">
      <w:pPr>
        <w:spacing w:after="0"/>
      </w:pPr>
      <w:r w:rsidRPr="001258EB">
        <w:t>Joel Purdy (Kitsap Public Utility District)</w:t>
      </w:r>
    </w:p>
    <w:p w14:paraId="2E451EA0" w14:textId="6331B193" w:rsidR="0075788A" w:rsidRPr="001258EB" w:rsidRDefault="000B1F45" w:rsidP="00AC3D1A">
      <w:pPr>
        <w:spacing w:after="0"/>
      </w:pPr>
      <w:r w:rsidRPr="001258EB">
        <w:t xml:space="preserve">Stacy Vynne McKinstry (WA </w:t>
      </w:r>
      <w:proofErr w:type="spellStart"/>
      <w:r w:rsidRPr="001258EB">
        <w:t>Dept</w:t>
      </w:r>
      <w:proofErr w:type="spellEnd"/>
      <w:r w:rsidRPr="001258EB">
        <w:t xml:space="preserve"> of Ecology)</w:t>
      </w:r>
    </w:p>
    <w:p w14:paraId="47EE0CB2" w14:textId="4801B0F0" w:rsidR="000B1F45" w:rsidRPr="001258EB" w:rsidRDefault="000B1F45" w:rsidP="00AC3D1A">
      <w:pPr>
        <w:spacing w:after="0"/>
      </w:pPr>
      <w:r w:rsidRPr="001258EB">
        <w:t>Greg Rabourn (King County)</w:t>
      </w:r>
    </w:p>
    <w:p w14:paraId="03EDCC92" w14:textId="6B0A634D" w:rsidR="005E2C11" w:rsidRPr="001258EB" w:rsidRDefault="005E2C11" w:rsidP="00AC3D1A">
      <w:pPr>
        <w:spacing w:after="0"/>
      </w:pPr>
      <w:r w:rsidRPr="001258EB">
        <w:rPr>
          <w:iCs/>
        </w:rPr>
        <w:t>Teresa Smith</w:t>
      </w:r>
      <w:r w:rsidRPr="001258EB">
        <w:t xml:space="preserve"> (City of Bremerton)</w:t>
      </w:r>
    </w:p>
    <w:p w14:paraId="60099FE2" w14:textId="3613A820" w:rsidR="00DC56F3" w:rsidRPr="001258EB" w:rsidRDefault="00DC56F3" w:rsidP="00AC3D1A">
      <w:pPr>
        <w:spacing w:after="0"/>
      </w:pPr>
      <w:r w:rsidRPr="001258EB">
        <w:t>Dave War</w:t>
      </w:r>
      <w:bookmarkStart w:id="0" w:name="_GoBack"/>
      <w:bookmarkEnd w:id="0"/>
      <w:r w:rsidRPr="001258EB">
        <w:t>d (Kitsap County)</w:t>
      </w:r>
    </w:p>
    <w:p w14:paraId="5D65D7F5" w14:textId="26C8E5D3" w:rsidR="002D5018" w:rsidRPr="001258EB" w:rsidRDefault="002D5018" w:rsidP="00AC3D1A">
      <w:pPr>
        <w:spacing w:after="0"/>
      </w:pPr>
      <w:r w:rsidRPr="001258EB">
        <w:t>Kathy Peters (Kitsap County</w:t>
      </w:r>
      <w:r w:rsidR="001B3217" w:rsidRPr="001258EB">
        <w:t>, alternate</w:t>
      </w:r>
      <w:r w:rsidRPr="001258EB">
        <w:t>)</w:t>
      </w:r>
    </w:p>
    <w:p w14:paraId="631AED60" w14:textId="56331CFB" w:rsidR="00005007" w:rsidRPr="001258EB" w:rsidRDefault="005F17CA" w:rsidP="00AC3D1A">
      <w:pPr>
        <w:spacing w:after="0"/>
      </w:pPr>
      <w:r w:rsidRPr="001258EB">
        <w:t>Zach Holt</w:t>
      </w:r>
      <w:r w:rsidR="00DC56F3" w:rsidRPr="001258EB">
        <w:t xml:space="preserve"> </w:t>
      </w:r>
      <w:r w:rsidRPr="001258EB">
        <w:t>(</w:t>
      </w:r>
      <w:r w:rsidR="000A0554" w:rsidRPr="001258EB">
        <w:t xml:space="preserve">City of </w:t>
      </w:r>
      <w:r w:rsidR="00DC56F3" w:rsidRPr="001258EB">
        <w:t>Port Orchard</w:t>
      </w:r>
      <w:r w:rsidR="001B3217" w:rsidRPr="001258EB">
        <w:t>, alternate</w:t>
      </w:r>
      <w:r w:rsidR="00DC56F3" w:rsidRPr="001258EB">
        <w:t>)</w:t>
      </w:r>
    </w:p>
    <w:p w14:paraId="5EA97BB2" w14:textId="77777777" w:rsidR="007E5A62" w:rsidRPr="001258EB" w:rsidRDefault="007E5A62" w:rsidP="00AC3D1A">
      <w:pPr>
        <w:spacing w:after="0"/>
      </w:pPr>
      <w:r w:rsidRPr="001258EB">
        <w:t>Dan Cardwell (Pierce County)</w:t>
      </w:r>
    </w:p>
    <w:p w14:paraId="54E6060C" w14:textId="3FA6020D" w:rsidR="00973734" w:rsidRPr="001258EB" w:rsidRDefault="00973734" w:rsidP="00AC3D1A">
      <w:pPr>
        <w:spacing w:after="0"/>
      </w:pPr>
      <w:r w:rsidRPr="001258EB">
        <w:t>Austin Jennings (Pierce County</w:t>
      </w:r>
      <w:r w:rsidR="001B3217" w:rsidRPr="001258EB">
        <w:t>, alternate</w:t>
      </w:r>
      <w:r w:rsidRPr="001258EB">
        <w:t>)</w:t>
      </w:r>
    </w:p>
    <w:p w14:paraId="37903A1F" w14:textId="6FA96CBA" w:rsidR="00D22E19" w:rsidRPr="001258EB" w:rsidRDefault="00973734" w:rsidP="00AC3D1A">
      <w:pPr>
        <w:spacing w:after="0"/>
      </w:pPr>
      <w:r w:rsidRPr="001258EB">
        <w:t xml:space="preserve">Dana </w:t>
      </w:r>
      <w:proofErr w:type="spellStart"/>
      <w:r w:rsidRPr="001258EB">
        <w:t>Sarff</w:t>
      </w:r>
      <w:proofErr w:type="spellEnd"/>
      <w:r w:rsidRPr="001258EB">
        <w:t xml:space="preserve"> (Skokomish Tribe)</w:t>
      </w:r>
    </w:p>
    <w:p w14:paraId="72237628" w14:textId="4F8E6358" w:rsidR="00D22E19" w:rsidRPr="001258EB" w:rsidRDefault="00D22E19" w:rsidP="00AC3D1A">
      <w:pPr>
        <w:spacing w:after="0"/>
      </w:pPr>
      <w:r w:rsidRPr="001258EB">
        <w:rPr>
          <w:iCs/>
        </w:rPr>
        <w:t>Paul Picket</w:t>
      </w:r>
      <w:r w:rsidR="00BB44A2" w:rsidRPr="001258EB">
        <w:rPr>
          <w:iCs/>
        </w:rPr>
        <w:t>t</w:t>
      </w:r>
      <w:r w:rsidRPr="001258EB">
        <w:t xml:space="preserve"> (Squaxin Island Tribe)</w:t>
      </w:r>
    </w:p>
    <w:p w14:paraId="3D5F1539" w14:textId="3C2C5578" w:rsidR="00587EBE" w:rsidRPr="001258EB" w:rsidRDefault="00587EBE" w:rsidP="00AC3D1A">
      <w:pPr>
        <w:spacing w:after="0"/>
      </w:pPr>
      <w:r w:rsidRPr="001258EB">
        <w:t>Randy Neatherlin (Mason County)</w:t>
      </w:r>
    </w:p>
    <w:p w14:paraId="5211C9F3" w14:textId="77777777" w:rsidR="00587EBE" w:rsidRPr="001258EB" w:rsidRDefault="00D239DA" w:rsidP="00AC3D1A">
      <w:pPr>
        <w:spacing w:after="0"/>
      </w:pPr>
      <w:r w:rsidRPr="001258EB">
        <w:rPr>
          <w:iCs/>
        </w:rPr>
        <w:t>Russ Shiplet</w:t>
      </w:r>
      <w:r w:rsidRPr="001258EB">
        <w:t xml:space="preserve"> (Kitsap Building Association)</w:t>
      </w:r>
    </w:p>
    <w:p w14:paraId="3428A8C0" w14:textId="61C0686D" w:rsidR="00DA7A6C" w:rsidRPr="001258EB" w:rsidRDefault="00DA7A6C" w:rsidP="00AC3D1A">
      <w:pPr>
        <w:spacing w:after="0"/>
      </w:pPr>
      <w:r w:rsidRPr="001258EB">
        <w:t>Sam Phillips (Port Gamble S’Klallam Tribe)</w:t>
      </w:r>
    </w:p>
    <w:p w14:paraId="0380F099" w14:textId="520FA5A4" w:rsidR="00D04285" w:rsidRPr="001258EB" w:rsidRDefault="00D04285" w:rsidP="00AC3D1A">
      <w:pPr>
        <w:spacing w:after="0"/>
      </w:pPr>
      <w:r w:rsidRPr="001258EB">
        <w:t>Mike Michael (City of Bainbridge Island)</w:t>
      </w:r>
    </w:p>
    <w:p w14:paraId="0503445A" w14:textId="24EC7E73" w:rsidR="00105929" w:rsidRPr="001258EB" w:rsidRDefault="00105929" w:rsidP="00AC3D1A">
      <w:pPr>
        <w:spacing w:after="0"/>
      </w:pPr>
      <w:r w:rsidRPr="001258EB">
        <w:rPr>
          <w:iCs/>
        </w:rPr>
        <w:t>Dav</w:t>
      </w:r>
      <w:r w:rsidR="001B3217" w:rsidRPr="001258EB">
        <w:rPr>
          <w:iCs/>
        </w:rPr>
        <w:t>id</w:t>
      </w:r>
      <w:r w:rsidRPr="001258EB">
        <w:rPr>
          <w:iCs/>
        </w:rPr>
        <w:t xml:space="preserve"> Windom</w:t>
      </w:r>
      <w:r w:rsidRPr="001258EB">
        <w:t xml:space="preserve"> (Mason County</w:t>
      </w:r>
      <w:r w:rsidR="001B3217" w:rsidRPr="001258EB">
        <w:t>, alternate</w:t>
      </w:r>
      <w:r w:rsidRPr="001258EB">
        <w:t>)</w:t>
      </w:r>
    </w:p>
    <w:p w14:paraId="33EFEFEA" w14:textId="77777777" w:rsidR="00B153BD" w:rsidRPr="001258EB" w:rsidRDefault="00B153BD" w:rsidP="00AC3D1A">
      <w:pPr>
        <w:spacing w:after="0"/>
      </w:pPr>
      <w:r w:rsidRPr="001258EB">
        <w:t>Alison O’Sullivan (Suquamish Tribe)</w:t>
      </w:r>
    </w:p>
    <w:p w14:paraId="2EFF6DE5" w14:textId="77777777" w:rsidR="00B5726B" w:rsidRPr="001258EB" w:rsidRDefault="00B5726B" w:rsidP="00AC3D1A">
      <w:pPr>
        <w:spacing w:after="0"/>
        <w:rPr>
          <w:iCs/>
        </w:rPr>
      </w:pPr>
      <w:proofErr w:type="spellStart"/>
      <w:r w:rsidRPr="001258EB">
        <w:rPr>
          <w:iCs/>
        </w:rPr>
        <w:t>Bri</w:t>
      </w:r>
      <w:proofErr w:type="spellEnd"/>
      <w:r w:rsidRPr="001258EB">
        <w:rPr>
          <w:iCs/>
        </w:rPr>
        <w:t xml:space="preserve"> Ellis (</w:t>
      </w:r>
      <w:r w:rsidRPr="001258EB">
        <w:t>City of Gig Harbor</w:t>
      </w:r>
      <w:r w:rsidRPr="001258EB">
        <w:rPr>
          <w:iCs/>
        </w:rPr>
        <w:t>)</w:t>
      </w:r>
    </w:p>
    <w:p w14:paraId="6474EEE4" w14:textId="5E5C25C5" w:rsidR="00535253" w:rsidRPr="001258EB" w:rsidRDefault="00535253" w:rsidP="00AC3D1A">
      <w:pPr>
        <w:spacing w:after="0"/>
        <w:rPr>
          <w:iCs/>
        </w:rPr>
      </w:pPr>
      <w:r w:rsidRPr="001258EB">
        <w:rPr>
          <w:iCs/>
        </w:rPr>
        <w:t>Nat</w:t>
      </w:r>
      <w:r w:rsidR="001B3217" w:rsidRPr="001258EB">
        <w:rPr>
          <w:iCs/>
        </w:rPr>
        <w:t>han</w:t>
      </w:r>
      <w:r w:rsidRPr="001258EB">
        <w:rPr>
          <w:iCs/>
        </w:rPr>
        <w:t xml:space="preserve"> Daniel (</w:t>
      </w:r>
      <w:r w:rsidRPr="001258EB">
        <w:t>Great Peninsula Conservancy</w:t>
      </w:r>
      <w:r w:rsidRPr="001258EB">
        <w:rPr>
          <w:iCs/>
        </w:rPr>
        <w:t>)</w:t>
      </w:r>
    </w:p>
    <w:p w14:paraId="12BCAFB1" w14:textId="77777777" w:rsidR="00730456" w:rsidRPr="001258EB" w:rsidRDefault="00730456" w:rsidP="00AC3D1A">
      <w:pPr>
        <w:spacing w:after="0"/>
      </w:pPr>
      <w:r w:rsidRPr="001258EB">
        <w:t>David Winfrey (Puyallup Tribe)</w:t>
      </w:r>
    </w:p>
    <w:p w14:paraId="4A30DC1B" w14:textId="77777777" w:rsidR="00AE2E53" w:rsidRPr="001258EB" w:rsidRDefault="00AE2E53" w:rsidP="00AC3D1A">
      <w:pPr>
        <w:spacing w:after="0"/>
      </w:pPr>
      <w:r w:rsidRPr="001258EB">
        <w:t xml:space="preserve">Brittany Gordon (WA </w:t>
      </w:r>
      <w:proofErr w:type="spellStart"/>
      <w:r w:rsidRPr="001258EB">
        <w:t>Dept</w:t>
      </w:r>
      <w:proofErr w:type="spellEnd"/>
      <w:r w:rsidRPr="001258EB">
        <w:t xml:space="preserve"> of Fish &amp; </w:t>
      </w:r>
      <w:r w:rsidR="00704955" w:rsidRPr="001258EB">
        <w:t>Wildlife</w:t>
      </w:r>
      <w:r w:rsidRPr="001258EB">
        <w:t>)</w:t>
      </w:r>
    </w:p>
    <w:p w14:paraId="7FE8B4B0" w14:textId="77777777" w:rsidR="005E5A77" w:rsidRPr="001258EB" w:rsidRDefault="005E5A77" w:rsidP="00AC3D1A">
      <w:pPr>
        <w:spacing w:after="0"/>
      </w:pPr>
      <w:r w:rsidRPr="001258EB">
        <w:t>Joy Garitone (Kitsap Conservation District)</w:t>
      </w:r>
    </w:p>
    <w:p w14:paraId="2F067C6A" w14:textId="36AE2C6E" w:rsidR="00215437" w:rsidRPr="001258EB" w:rsidRDefault="00215437" w:rsidP="00AC3D1A">
      <w:pPr>
        <w:spacing w:after="0"/>
        <w:sectPr w:rsidR="00215437" w:rsidRPr="001258EB" w:rsidSect="00E64E5E">
          <w:type w:val="continuous"/>
          <w:pgSz w:w="12240" w:h="15840"/>
          <w:pgMar w:top="1080" w:right="1440" w:bottom="720" w:left="1440" w:header="720" w:footer="720" w:gutter="0"/>
          <w:cols w:num="2" w:space="720"/>
          <w:docGrid w:linePitch="360"/>
        </w:sectPr>
      </w:pPr>
      <w:r w:rsidRPr="001258EB">
        <w:t xml:space="preserve">Larry </w:t>
      </w:r>
      <w:proofErr w:type="spellStart"/>
      <w:r w:rsidRPr="001258EB">
        <w:t>Boltz</w:t>
      </w:r>
      <w:proofErr w:type="spellEnd"/>
      <w:r w:rsidRPr="001258EB">
        <w:t xml:space="preserve"> (Mason-Kitsap Farm Bureau – ex-</w:t>
      </w:r>
      <w:proofErr w:type="gramStart"/>
      <w:r w:rsidRPr="001258EB">
        <w:t>officio</w:t>
      </w:r>
      <w:proofErr w:type="gramEnd"/>
      <w:r w:rsidRPr="001258EB">
        <w:t xml:space="preserve">) </w:t>
      </w:r>
    </w:p>
    <w:p w14:paraId="24861181" w14:textId="77777777" w:rsidR="008F6719" w:rsidRPr="001258EB" w:rsidRDefault="008F6719" w:rsidP="00AC3D1A">
      <w:pPr>
        <w:pStyle w:val="Heading2"/>
      </w:pPr>
      <w:r w:rsidRPr="001258EB">
        <w:t>Other Attendees</w:t>
      </w:r>
    </w:p>
    <w:p w14:paraId="465A5230" w14:textId="77777777" w:rsidR="008F6719" w:rsidRPr="001258EB" w:rsidRDefault="008F6719" w:rsidP="00AC3D1A">
      <w:pPr>
        <w:sectPr w:rsidR="008F6719" w:rsidRPr="001258EB" w:rsidSect="00D60058">
          <w:type w:val="continuous"/>
          <w:pgSz w:w="12240" w:h="15840"/>
          <w:pgMar w:top="1080" w:right="1440" w:bottom="720" w:left="1440" w:header="720" w:footer="720" w:gutter="0"/>
          <w:cols w:space="720"/>
          <w:docGrid w:linePitch="360"/>
        </w:sectPr>
      </w:pPr>
    </w:p>
    <w:p w14:paraId="120FCA7D" w14:textId="77777777" w:rsidR="008F6719" w:rsidRPr="001258EB" w:rsidRDefault="008F6719" w:rsidP="00AC3D1A">
      <w:pPr>
        <w:spacing w:after="0"/>
      </w:pPr>
      <w:r w:rsidRPr="001258EB">
        <w:t>Susan Gulick (Sound Resolutions, Facilitator)</w:t>
      </w:r>
    </w:p>
    <w:p w14:paraId="02D7E917" w14:textId="77777777" w:rsidR="008F6719" w:rsidRPr="001258EB" w:rsidRDefault="008F6719" w:rsidP="00AC3D1A">
      <w:pPr>
        <w:spacing w:after="0"/>
        <w:rPr>
          <w:lang w:val="es-GT"/>
        </w:rPr>
      </w:pPr>
      <w:r w:rsidRPr="001258EB">
        <w:rPr>
          <w:lang w:val="es-GT"/>
        </w:rPr>
        <w:t>Angela Pietschmann (</w:t>
      </w:r>
      <w:proofErr w:type="spellStart"/>
      <w:r w:rsidRPr="001258EB">
        <w:rPr>
          <w:lang w:val="es-GT"/>
        </w:rPr>
        <w:t>Cascadia</w:t>
      </w:r>
      <w:proofErr w:type="spellEnd"/>
      <w:r w:rsidRPr="001258EB">
        <w:rPr>
          <w:lang w:val="es-GT"/>
        </w:rPr>
        <w:t xml:space="preserve">, </w:t>
      </w:r>
      <w:proofErr w:type="spellStart"/>
      <w:r w:rsidRPr="001258EB">
        <w:rPr>
          <w:lang w:val="es-GT"/>
        </w:rPr>
        <w:t>Info</w:t>
      </w:r>
      <w:proofErr w:type="spellEnd"/>
      <w:r w:rsidRPr="001258EB">
        <w:rPr>
          <w:lang w:val="es-GT"/>
        </w:rPr>
        <w:t xml:space="preserve"> Manager)</w:t>
      </w:r>
    </w:p>
    <w:p w14:paraId="51B3C0CA" w14:textId="77777777" w:rsidR="008F6719" w:rsidRPr="004247A3" w:rsidRDefault="008F6719" w:rsidP="00AC3D1A">
      <w:pPr>
        <w:spacing w:after="0"/>
      </w:pPr>
      <w:r w:rsidRPr="001258EB">
        <w:t xml:space="preserve">Bob Montgomery </w:t>
      </w:r>
      <w:r w:rsidRPr="001258EB">
        <w:rPr>
          <w:i/>
          <w:iCs/>
        </w:rPr>
        <w:t>(</w:t>
      </w:r>
      <w:r w:rsidRPr="001258EB">
        <w:rPr>
          <w:iCs/>
        </w:rPr>
        <w:t>Anchor QEA</w:t>
      </w:r>
      <w:r w:rsidRPr="004247A3">
        <w:rPr>
          <w:iCs/>
        </w:rPr>
        <w:t>)</w:t>
      </w:r>
    </w:p>
    <w:p w14:paraId="7DD36180" w14:textId="0EE821F8" w:rsidR="008F6719" w:rsidRPr="0004407F" w:rsidRDefault="008F6719" w:rsidP="00AC3D1A">
      <w:pPr>
        <w:spacing w:after="0"/>
      </w:pPr>
      <w:r w:rsidRPr="001258EB">
        <w:rPr>
          <w:iCs/>
        </w:rPr>
        <w:t xml:space="preserve">Joel </w:t>
      </w:r>
      <w:proofErr w:type="spellStart"/>
      <w:r w:rsidRPr="001258EB">
        <w:rPr>
          <w:iCs/>
        </w:rPr>
        <w:t>Massmann</w:t>
      </w:r>
      <w:proofErr w:type="spellEnd"/>
      <w:r w:rsidRPr="001258EB">
        <w:t xml:space="preserve"> (Suquamish Tribe</w:t>
      </w:r>
      <w:r w:rsidR="001B3217" w:rsidRPr="001258EB">
        <w:t xml:space="preserve"> Consultant</w:t>
      </w:r>
      <w:r w:rsidRPr="001258EB">
        <w:t>)</w:t>
      </w:r>
    </w:p>
    <w:p w14:paraId="35FC0D17" w14:textId="7AA44A32" w:rsidR="001C47D2" w:rsidRPr="001258EB" w:rsidRDefault="001C47D2" w:rsidP="00AC3D1A">
      <w:pPr>
        <w:spacing w:after="0"/>
      </w:pPr>
      <w:r w:rsidRPr="001258EB">
        <w:t>John Covert (Ecology)</w:t>
      </w:r>
    </w:p>
    <w:p w14:paraId="6337DFFE" w14:textId="77777777" w:rsidR="00243280" w:rsidRPr="001258EB" w:rsidRDefault="00243280" w:rsidP="00AC3D1A">
      <w:pPr>
        <w:spacing w:after="0"/>
      </w:pPr>
      <w:r w:rsidRPr="001258EB">
        <w:t>Jim Pacheco (Ecology)</w:t>
      </w:r>
    </w:p>
    <w:p w14:paraId="4825EC2C" w14:textId="303B04E7" w:rsidR="0075788A" w:rsidRDefault="00243280" w:rsidP="00AC3D1A">
      <w:pPr>
        <w:spacing w:after="0"/>
        <w:rPr>
          <w:i/>
        </w:rPr>
      </w:pPr>
      <w:r w:rsidRPr="001258EB">
        <w:t>Paulina Levy</w:t>
      </w:r>
      <w:r w:rsidR="0075788A" w:rsidRPr="001258EB">
        <w:rPr>
          <w:i/>
        </w:rPr>
        <w:t xml:space="preserve"> (</w:t>
      </w:r>
      <w:r w:rsidR="0075788A" w:rsidRPr="001258EB">
        <w:t>Ecology</w:t>
      </w:r>
      <w:r w:rsidR="0075788A" w:rsidRPr="001258EB">
        <w:rPr>
          <w:i/>
        </w:rPr>
        <w:t>)</w:t>
      </w:r>
    </w:p>
    <w:p w14:paraId="52EA243C" w14:textId="77777777" w:rsidR="00654237" w:rsidRDefault="00654237" w:rsidP="00AC3D1A">
      <w:pPr>
        <w:sectPr w:rsidR="00654237" w:rsidSect="00654237">
          <w:type w:val="continuous"/>
          <w:pgSz w:w="12240" w:h="15840"/>
          <w:pgMar w:top="1080" w:right="1440" w:bottom="720" w:left="1440" w:header="720" w:footer="720" w:gutter="0"/>
          <w:cols w:num="2" w:space="720"/>
          <w:docGrid w:linePitch="360"/>
        </w:sectPr>
      </w:pPr>
    </w:p>
    <w:p w14:paraId="78C82FE7" w14:textId="77777777" w:rsidR="002F7B18" w:rsidRDefault="002F7B18" w:rsidP="002F7B18">
      <w:pPr>
        <w:spacing w:after="0"/>
      </w:pPr>
    </w:p>
    <w:p w14:paraId="5B8D4D79" w14:textId="0B9546C2" w:rsidR="00E64E5E" w:rsidRDefault="00D60058" w:rsidP="00AC3D1A">
      <w:pPr>
        <w:pStyle w:val="Heading2"/>
      </w:pPr>
      <w:r w:rsidRPr="00164C1F">
        <w:t xml:space="preserve">Committee Representatives </w:t>
      </w:r>
      <w:r>
        <w:t xml:space="preserve">Not </w:t>
      </w:r>
      <w:r w:rsidR="001C7C41">
        <w:t>in</w:t>
      </w:r>
      <w:r w:rsidR="008D7DB4">
        <w:t xml:space="preserve"> </w:t>
      </w:r>
      <w:r w:rsidRPr="00164C1F">
        <w:t>Attendance</w:t>
      </w:r>
      <w:r>
        <w:t>*</w:t>
      </w:r>
    </w:p>
    <w:p w14:paraId="3E850270" w14:textId="77777777" w:rsidR="009D25F6" w:rsidRDefault="009D25F6" w:rsidP="00AC3D1A">
      <w:pPr>
        <w:sectPr w:rsidR="009D25F6" w:rsidSect="00D60058">
          <w:type w:val="continuous"/>
          <w:pgSz w:w="12240" w:h="15840"/>
          <w:pgMar w:top="1080" w:right="1440" w:bottom="720" w:left="1440" w:header="720" w:footer="720" w:gutter="0"/>
          <w:cols w:space="720"/>
          <w:docGrid w:linePitch="360"/>
        </w:sectPr>
      </w:pPr>
    </w:p>
    <w:p w14:paraId="7A868F23" w14:textId="77777777" w:rsidR="00B153BD" w:rsidRDefault="0015671D" w:rsidP="002F7B18">
      <w:pPr>
        <w:spacing w:after="0"/>
      </w:pPr>
      <w:r w:rsidRPr="00253E60">
        <w:t>Washington Water Service (</w:t>
      </w:r>
      <w:r w:rsidRPr="00B153BD">
        <w:t>ex-officio</w:t>
      </w:r>
      <w:r w:rsidRPr="00253E60">
        <w:t>)</w:t>
      </w:r>
    </w:p>
    <w:p w14:paraId="0801DF44" w14:textId="190F461F" w:rsidR="00B153BD" w:rsidRDefault="00B153BD" w:rsidP="00AC3D1A">
      <w:pPr>
        <w:sectPr w:rsidR="00B153BD" w:rsidSect="00AA5C3A">
          <w:type w:val="continuous"/>
          <w:pgSz w:w="12240" w:h="15840"/>
          <w:pgMar w:top="1080" w:right="1440" w:bottom="720" w:left="1440" w:header="720" w:footer="720" w:gutter="0"/>
          <w:cols w:num="2" w:space="720"/>
          <w:docGrid w:linePitch="360"/>
        </w:sectPr>
      </w:pPr>
    </w:p>
    <w:p w14:paraId="38133D9E" w14:textId="032439EB" w:rsidR="003553FC" w:rsidRDefault="003553FC" w:rsidP="00AC3D1A">
      <w:pPr>
        <w:rPr>
          <w:rStyle w:val="Heading2Char"/>
          <w:sz w:val="22"/>
          <w:szCs w:val="22"/>
        </w:rPr>
      </w:pPr>
    </w:p>
    <w:p w14:paraId="02B73C23" w14:textId="16090B08" w:rsidR="006A625C" w:rsidRPr="00AA5C3A" w:rsidRDefault="006A625C" w:rsidP="00AC3D1A">
      <w:pPr>
        <w:rPr>
          <w:sz w:val="23"/>
          <w:szCs w:val="23"/>
        </w:rPr>
      </w:pPr>
      <w:r w:rsidRPr="00AA5C3A">
        <w:rPr>
          <w:rStyle w:val="Heading2Char"/>
          <w:i/>
          <w:iCs/>
          <w:sz w:val="22"/>
          <w:szCs w:val="22"/>
        </w:rPr>
        <w:t xml:space="preserve">*Attendees list is based on </w:t>
      </w:r>
      <w:r w:rsidR="00486D9B" w:rsidRPr="00AA5C3A">
        <w:rPr>
          <w:rStyle w:val="Heading2Char"/>
          <w:i/>
          <w:iCs/>
          <w:sz w:val="22"/>
          <w:szCs w:val="22"/>
        </w:rPr>
        <w:t>roll call and participants signed into WebEx.</w:t>
      </w:r>
    </w:p>
    <w:p w14:paraId="64623296" w14:textId="0006AD5F" w:rsidR="001462AB" w:rsidRPr="00DD255C" w:rsidRDefault="007606D4" w:rsidP="002F7B18">
      <w:pPr>
        <w:pStyle w:val="Heading1"/>
        <w:pageBreakBefore/>
      </w:pPr>
      <w:r w:rsidRPr="00DD255C">
        <w:lastRenderedPageBreak/>
        <w:t>Meeting Agenda</w:t>
      </w:r>
      <w:r w:rsidR="007C15DF" w:rsidRPr="00DD255C">
        <w:t xml:space="preserve"> and </w:t>
      </w:r>
      <w:r w:rsidR="00876F64">
        <w:t xml:space="preserve">Review </w:t>
      </w:r>
      <w:r w:rsidR="007C15DF" w:rsidRPr="00DD255C">
        <w:t>Meeting Summar</w:t>
      </w:r>
      <w:r w:rsidR="00876F64">
        <w:t>ies</w:t>
      </w:r>
      <w:r w:rsidR="007C15DF" w:rsidRPr="00DD255C">
        <w:t xml:space="preserve"> </w:t>
      </w:r>
    </w:p>
    <w:p w14:paraId="2FD777F4" w14:textId="1062A298" w:rsidR="00165745" w:rsidRDefault="00C51338" w:rsidP="00AC3D1A">
      <w:r w:rsidRPr="00AC3D1A">
        <w:t xml:space="preserve">Susan Gulick (Facilitator) reviewed the agenda. </w:t>
      </w:r>
      <w:r w:rsidRPr="00403849">
        <w:rPr>
          <w:i/>
          <w:iCs/>
        </w:rPr>
        <w:t>No changes.</w:t>
      </w:r>
      <w:r w:rsidR="00A518CF" w:rsidRPr="00403849">
        <w:rPr>
          <w:i/>
          <w:iCs/>
        </w:rPr>
        <w:t xml:space="preserve"> </w:t>
      </w:r>
      <w:r w:rsidR="00403849" w:rsidRPr="00403849">
        <w:t>S</w:t>
      </w:r>
      <w:r w:rsidR="00A518CF" w:rsidRPr="00AC3D1A">
        <w:t xml:space="preserve">tacy Vynne McKinstry (ECY – Chair) reviewed revisions to the </w:t>
      </w:r>
      <w:r w:rsidR="002616AA" w:rsidRPr="00AC3D1A">
        <w:t xml:space="preserve">October </w:t>
      </w:r>
      <w:r w:rsidR="00B855E3">
        <w:t>29 and November 5</w:t>
      </w:r>
      <w:r w:rsidR="00A518CF" w:rsidRPr="00AC3D1A">
        <w:t xml:space="preserve"> meeting summar</w:t>
      </w:r>
      <w:r w:rsidR="00B855E3">
        <w:t>ies</w:t>
      </w:r>
      <w:r w:rsidR="004134D3" w:rsidRPr="00AC3D1A">
        <w:t xml:space="preserve">. </w:t>
      </w:r>
      <w:r w:rsidR="004134D3" w:rsidRPr="00403849">
        <w:rPr>
          <w:i/>
          <w:iCs/>
        </w:rPr>
        <w:t xml:space="preserve">Summary </w:t>
      </w:r>
      <w:r w:rsidR="00DA4F53">
        <w:rPr>
          <w:i/>
          <w:iCs/>
        </w:rPr>
        <w:t>finalized</w:t>
      </w:r>
      <w:r w:rsidR="00165745" w:rsidRPr="00AC3D1A">
        <w:t>.</w:t>
      </w:r>
      <w:r w:rsidR="002616AA" w:rsidRPr="00AC3D1A">
        <w:t xml:space="preserve"> </w:t>
      </w:r>
    </w:p>
    <w:p w14:paraId="7D4D9C9B" w14:textId="042F0D3C" w:rsidR="0086757D" w:rsidRPr="00AC3D1A" w:rsidRDefault="00A0046C" w:rsidP="00AC3D1A">
      <w:r>
        <w:t xml:space="preserve">Pierce County proposed recording future meetings for reference. Stacy to follow up internally to see whether this is feasible. </w:t>
      </w:r>
      <w:r w:rsidR="003B1410">
        <w:t xml:space="preserve">Great Peninsula Conservancy suggested keeping the recordings until the meeting summaries are approved to </w:t>
      </w:r>
      <w:r w:rsidR="0014222C">
        <w:t>limit storage space needed.</w:t>
      </w:r>
    </w:p>
    <w:p w14:paraId="1E3AB17D" w14:textId="607B7F9D" w:rsidR="00165745" w:rsidRDefault="00403849" w:rsidP="00403849">
      <w:pPr>
        <w:spacing w:after="0"/>
        <w:rPr>
          <w:b/>
          <w:bCs/>
        </w:rPr>
      </w:pPr>
      <w:r>
        <w:rPr>
          <w:b/>
          <w:bCs/>
        </w:rPr>
        <w:t xml:space="preserve">Reference </w:t>
      </w:r>
      <w:r w:rsidR="00165745" w:rsidRPr="00403849">
        <w:rPr>
          <w:b/>
          <w:bCs/>
        </w:rPr>
        <w:t>Materials:</w:t>
      </w:r>
    </w:p>
    <w:p w14:paraId="7CDB9E2C" w14:textId="5700CCB8" w:rsidR="00876F64" w:rsidRPr="00AD10A0" w:rsidRDefault="00D736DF" w:rsidP="00876F64">
      <w:pPr>
        <w:pStyle w:val="ListParagraph"/>
        <w:numPr>
          <w:ilvl w:val="0"/>
          <w:numId w:val="15"/>
        </w:numPr>
        <w:spacing w:after="0"/>
      </w:pPr>
      <w:hyperlink r:id="rId14" w:history="1">
        <w:r w:rsidR="00876F64" w:rsidRPr="00AD10A0">
          <w:rPr>
            <w:rStyle w:val="Hyperlink"/>
          </w:rPr>
          <w:t xml:space="preserve">Final October </w:t>
        </w:r>
        <w:r w:rsidR="00AD10A0" w:rsidRPr="00AD10A0">
          <w:rPr>
            <w:rStyle w:val="Hyperlink"/>
          </w:rPr>
          <w:t>29</w:t>
        </w:r>
        <w:r w:rsidR="00AD10A0" w:rsidRPr="00AD10A0">
          <w:rPr>
            <w:rStyle w:val="Hyperlink"/>
            <w:vertAlign w:val="superscript"/>
          </w:rPr>
          <w:t>th</w:t>
        </w:r>
        <w:r w:rsidR="00AD10A0" w:rsidRPr="00AD10A0">
          <w:rPr>
            <w:rStyle w:val="Hyperlink"/>
          </w:rPr>
          <w:t xml:space="preserve"> Meeting Summary</w:t>
        </w:r>
      </w:hyperlink>
    </w:p>
    <w:p w14:paraId="7938754F" w14:textId="01CB1CC9" w:rsidR="00AD10A0" w:rsidRDefault="00D736DF" w:rsidP="00876F64">
      <w:pPr>
        <w:pStyle w:val="ListParagraph"/>
        <w:numPr>
          <w:ilvl w:val="0"/>
          <w:numId w:val="15"/>
        </w:numPr>
        <w:spacing w:after="0"/>
      </w:pPr>
      <w:hyperlink r:id="rId15" w:history="1">
        <w:r w:rsidR="00AD10A0" w:rsidRPr="00B855E3">
          <w:rPr>
            <w:rStyle w:val="Hyperlink"/>
          </w:rPr>
          <w:t>Final November 5</w:t>
        </w:r>
        <w:r w:rsidR="00AD10A0" w:rsidRPr="00B855E3">
          <w:rPr>
            <w:rStyle w:val="Hyperlink"/>
            <w:vertAlign w:val="superscript"/>
          </w:rPr>
          <w:t>th</w:t>
        </w:r>
        <w:r w:rsidR="00AD10A0" w:rsidRPr="00B855E3">
          <w:rPr>
            <w:rStyle w:val="Hyperlink"/>
          </w:rPr>
          <w:t xml:space="preserve"> Meeting Summary</w:t>
        </w:r>
      </w:hyperlink>
    </w:p>
    <w:p w14:paraId="681C0A42" w14:textId="6FF0110C" w:rsidR="00BA6B89" w:rsidRDefault="00BA6B89" w:rsidP="00BA6B89">
      <w:pPr>
        <w:spacing w:after="0"/>
      </w:pPr>
    </w:p>
    <w:p w14:paraId="6FAFA83F" w14:textId="612C3E07" w:rsidR="00BA6B89" w:rsidRDefault="00BA6B89" w:rsidP="00BA6B89">
      <w:pPr>
        <w:spacing w:after="0"/>
        <w:rPr>
          <w:b/>
          <w:bCs/>
        </w:rPr>
      </w:pPr>
      <w:r>
        <w:rPr>
          <w:b/>
          <w:bCs/>
        </w:rPr>
        <w:t>Discussion</w:t>
      </w:r>
      <w:r w:rsidRPr="00403849">
        <w:rPr>
          <w:b/>
          <w:bCs/>
        </w:rPr>
        <w:t>:</w:t>
      </w:r>
    </w:p>
    <w:p w14:paraId="5D5BA8C4" w14:textId="77777777" w:rsidR="007E314C" w:rsidRPr="007E314C" w:rsidRDefault="007E314C" w:rsidP="00C93D63">
      <w:pPr>
        <w:pStyle w:val="ListParagraph"/>
        <w:numPr>
          <w:ilvl w:val="0"/>
          <w:numId w:val="16"/>
        </w:numPr>
        <w:spacing w:after="0"/>
        <w:rPr>
          <w:b/>
          <w:bCs/>
        </w:rPr>
      </w:pPr>
      <w:r w:rsidRPr="007E314C">
        <w:rPr>
          <w:b/>
          <w:bCs/>
        </w:rPr>
        <w:t>October 29:</w:t>
      </w:r>
    </w:p>
    <w:p w14:paraId="0643B962" w14:textId="52936520" w:rsidR="00B12830" w:rsidRPr="00B12830" w:rsidRDefault="007E314C" w:rsidP="00B12830">
      <w:pPr>
        <w:pStyle w:val="ListParagraph"/>
        <w:numPr>
          <w:ilvl w:val="1"/>
          <w:numId w:val="16"/>
        </w:numPr>
      </w:pPr>
      <w:r w:rsidRPr="003374F0">
        <w:rPr>
          <w:b/>
          <w:bCs/>
        </w:rPr>
        <w:t>Squaxin Island Tribe</w:t>
      </w:r>
      <w:r>
        <w:t xml:space="preserve"> clarified a comment they made during the Consumptive Use discussion. </w:t>
      </w:r>
      <w:r w:rsidRPr="00B12830">
        <w:rPr>
          <w:i/>
          <w:iCs/>
        </w:rPr>
        <w:t>“</w:t>
      </w:r>
      <w:r w:rsidR="00B12830" w:rsidRPr="00B12830">
        <w:rPr>
          <w:i/>
          <w:iCs/>
        </w:rPr>
        <w:t>Squaxin Island Tribe stated that comments from Ecology and Counties, advocating for a lower number to make the CU estimates more achievable, were offensive, since those comments suggest that they care more about development than protecting Tribal water rights or salmon.”</w:t>
      </w:r>
    </w:p>
    <w:p w14:paraId="1F906E30" w14:textId="77777777" w:rsidR="002B09A2" w:rsidRPr="0047159C" w:rsidRDefault="00B12830" w:rsidP="00554DE4">
      <w:pPr>
        <w:pStyle w:val="ListParagraph"/>
        <w:numPr>
          <w:ilvl w:val="1"/>
          <w:numId w:val="16"/>
        </w:numPr>
        <w:spacing w:after="0"/>
      </w:pPr>
      <w:r w:rsidRPr="0086757D">
        <w:rPr>
          <w:b/>
          <w:bCs/>
        </w:rPr>
        <w:t>Ecology and county representatives</w:t>
      </w:r>
      <w:r>
        <w:t xml:space="preserve"> disagreed with </w:t>
      </w:r>
      <w:r w:rsidR="003374F0">
        <w:t>the Tribe’s interpretation</w:t>
      </w:r>
      <w:r w:rsidR="004F361C">
        <w:t xml:space="preserve">; they are advocating for </w:t>
      </w:r>
      <w:r w:rsidR="00636632">
        <w:t>the most realistic/scientifically accurate consumptive use estimate that aligns with other county planning estimates. Summary language was m</w:t>
      </w:r>
      <w:r w:rsidR="00A376B2">
        <w:t xml:space="preserve">odified to address </w:t>
      </w:r>
      <w:r w:rsidR="00636632">
        <w:t xml:space="preserve">these </w:t>
      </w:r>
      <w:r w:rsidR="00A376B2">
        <w:t xml:space="preserve">concerns: </w:t>
      </w:r>
      <w:r w:rsidR="003374F0" w:rsidRPr="0086757D">
        <w:rPr>
          <w:i/>
          <w:iCs/>
        </w:rPr>
        <w:t>“</w:t>
      </w:r>
      <w:r w:rsidR="00A376B2" w:rsidRPr="0086757D">
        <w:rPr>
          <w:i/>
          <w:iCs/>
        </w:rPr>
        <w:t xml:space="preserve">Squaxin Island Tribe stated that comments from Ecology and Counties, that </w:t>
      </w:r>
      <w:r w:rsidR="00A376B2" w:rsidRPr="0086757D">
        <w:rPr>
          <w:i/>
          <w:iCs/>
          <w:color w:val="FF0000"/>
        </w:rPr>
        <w:t xml:space="preserve">appeared to advocate </w:t>
      </w:r>
      <w:r w:rsidR="00A376B2" w:rsidRPr="0086757D">
        <w:rPr>
          <w:i/>
          <w:iCs/>
        </w:rPr>
        <w:t>for a lower number to make the CU estimates more achievable, were offensive, since those comments suggest that they care more about development than protecting Tribal water rights or salmon.</w:t>
      </w:r>
      <w:r w:rsidR="003374F0" w:rsidRPr="0086757D">
        <w:rPr>
          <w:i/>
          <w:iCs/>
        </w:rPr>
        <w:t>”</w:t>
      </w:r>
    </w:p>
    <w:p w14:paraId="67CAF1EB" w14:textId="3FBD9D1A" w:rsidR="00BA6B89" w:rsidRPr="002B09A2" w:rsidRDefault="002B09A2" w:rsidP="00554DE4">
      <w:pPr>
        <w:pStyle w:val="ListParagraph"/>
        <w:numPr>
          <w:ilvl w:val="1"/>
          <w:numId w:val="16"/>
        </w:numPr>
        <w:spacing w:after="0"/>
      </w:pPr>
      <w:r>
        <w:rPr>
          <w:iCs/>
        </w:rPr>
        <w:t>The Committee reviewed other suggested edits to the meeting summary</w:t>
      </w:r>
      <w:r>
        <w:t xml:space="preserve">. </w:t>
      </w:r>
      <w:r w:rsidRPr="004134D3">
        <w:rPr>
          <w:i/>
          <w:iCs/>
        </w:rPr>
        <w:t>Summary approved</w:t>
      </w:r>
      <w:r>
        <w:t>.</w:t>
      </w:r>
    </w:p>
    <w:p w14:paraId="7E8599FB" w14:textId="3368617B" w:rsidR="002B09A2" w:rsidRDefault="002B09A2" w:rsidP="002B09A2">
      <w:pPr>
        <w:pStyle w:val="ListParagraph"/>
        <w:numPr>
          <w:ilvl w:val="0"/>
          <w:numId w:val="16"/>
        </w:numPr>
        <w:spacing w:after="0"/>
      </w:pPr>
      <w:r>
        <w:rPr>
          <w:b/>
          <w:bCs/>
        </w:rPr>
        <w:t>November 5:</w:t>
      </w:r>
    </w:p>
    <w:p w14:paraId="3DBFCBF2" w14:textId="4472B8BB" w:rsidR="002B09A2" w:rsidRPr="002B09A2" w:rsidRDefault="002B09A2" w:rsidP="002B09A2">
      <w:pPr>
        <w:pStyle w:val="ListParagraph"/>
        <w:numPr>
          <w:ilvl w:val="1"/>
          <w:numId w:val="16"/>
        </w:numPr>
        <w:spacing w:after="0"/>
      </w:pPr>
      <w:r>
        <w:rPr>
          <w:iCs/>
        </w:rPr>
        <w:t>The Committee reviewed suggested edits to the meeting summary</w:t>
      </w:r>
      <w:r>
        <w:t xml:space="preserve">. </w:t>
      </w:r>
      <w:r w:rsidRPr="004134D3">
        <w:rPr>
          <w:i/>
          <w:iCs/>
        </w:rPr>
        <w:t>Summary approved</w:t>
      </w:r>
      <w:r>
        <w:t>.</w:t>
      </w:r>
    </w:p>
    <w:p w14:paraId="4670829A" w14:textId="3142BE4D" w:rsidR="002B09A2" w:rsidRDefault="0047159C" w:rsidP="0047159C">
      <w:pPr>
        <w:pStyle w:val="ListParagraph"/>
        <w:numPr>
          <w:ilvl w:val="1"/>
          <w:numId w:val="16"/>
        </w:numPr>
        <w:spacing w:after="0"/>
      </w:pPr>
      <w:r>
        <w:t xml:space="preserve">Pierce County asked if Ecology could keep recordings of the </w:t>
      </w:r>
      <w:proofErr w:type="gramStart"/>
      <w:r>
        <w:t>meetings?</w:t>
      </w:r>
      <w:proofErr w:type="gramEnd"/>
    </w:p>
    <w:p w14:paraId="688B6F34" w14:textId="2A990AC8" w:rsidR="0047159C" w:rsidRDefault="0047159C" w:rsidP="0047159C">
      <w:pPr>
        <w:pStyle w:val="ListParagraph"/>
        <w:numPr>
          <w:ilvl w:val="2"/>
          <w:numId w:val="16"/>
        </w:numPr>
        <w:spacing w:after="0"/>
      </w:pPr>
      <w:r>
        <w:t>The Committee discussed this, with some support and some concerns.</w:t>
      </w:r>
    </w:p>
    <w:p w14:paraId="4C3F5EB1" w14:textId="20DF6025" w:rsidR="0047159C" w:rsidRPr="00AD10A0" w:rsidRDefault="0047159C" w:rsidP="0047159C">
      <w:pPr>
        <w:pStyle w:val="ListParagraph"/>
        <w:numPr>
          <w:ilvl w:val="2"/>
          <w:numId w:val="16"/>
        </w:numPr>
        <w:spacing w:after="0"/>
      </w:pPr>
      <w:r>
        <w:t>Stacy will look into this and follow up.</w:t>
      </w:r>
    </w:p>
    <w:p w14:paraId="4A964D94" w14:textId="747FD935" w:rsidR="002237C2" w:rsidRDefault="002237C2" w:rsidP="002237C2">
      <w:pPr>
        <w:pStyle w:val="Heading1"/>
      </w:pPr>
      <w:r>
        <w:t>Remaining Obstacles to Plan Consensus</w:t>
      </w:r>
    </w:p>
    <w:p w14:paraId="78D7D7A7" w14:textId="12B3F535" w:rsidR="00D00CB6" w:rsidRDefault="00334E2E" w:rsidP="00DE5DE3">
      <w:r>
        <w:t xml:space="preserve">Susan reminded the Committee </w:t>
      </w:r>
      <w:r w:rsidR="00614F19">
        <w:t xml:space="preserve">they will be asked to either approve or disapprove the plan at the end of our process.  </w:t>
      </w:r>
      <w:r w:rsidR="00DE5DE3">
        <w:t>A vote to approve does</w:t>
      </w:r>
      <w:r w:rsidR="00614F19">
        <w:t xml:space="preserve"> not</w:t>
      </w:r>
      <w:r w:rsidR="00DE5DE3">
        <w:t xml:space="preserve"> necessarily indicate </w:t>
      </w:r>
      <w:r w:rsidR="00614F19">
        <w:t>that you like all aspects of the plan, that you believer other significant</w:t>
      </w:r>
      <w:r w:rsidR="00DE5DE3">
        <w:t xml:space="preserve"> water resource issues in WRIA 15 have been addressed</w:t>
      </w:r>
      <w:r w:rsidR="00614F19">
        <w:t>, that you believe that</w:t>
      </w:r>
      <w:r w:rsidR="00DE5DE3">
        <w:t xml:space="preserve"> this process worked well </w:t>
      </w:r>
      <w:r w:rsidR="00614F19">
        <w:t>or</w:t>
      </w:r>
      <w:r w:rsidR="00DE5DE3">
        <w:t xml:space="preserve"> that </w:t>
      </w:r>
      <w:r w:rsidR="00614F19">
        <w:t>you</w:t>
      </w:r>
      <w:r w:rsidR="00DE5DE3">
        <w:t xml:space="preserve"> would develop a similar plan if </w:t>
      </w:r>
      <w:r w:rsidR="00614F19">
        <w:t xml:space="preserve">it were </w:t>
      </w:r>
      <w:r w:rsidR="00DE5DE3">
        <w:t xml:space="preserve">solely </w:t>
      </w:r>
      <w:r w:rsidR="00614F19">
        <w:t xml:space="preserve">up to you.  It simply means you believe this plan, develop with the input of diverse members, </w:t>
      </w:r>
      <w:proofErr w:type="gramStart"/>
      <w:r w:rsidR="00614F19">
        <w:t>is</w:t>
      </w:r>
      <w:proofErr w:type="gramEnd"/>
      <w:r w:rsidR="00614F19">
        <w:t xml:space="preserve"> a better plan than the </w:t>
      </w:r>
      <w:proofErr w:type="spellStart"/>
      <w:r w:rsidR="00614F19">
        <w:t>altertnative</w:t>
      </w:r>
      <w:proofErr w:type="spellEnd"/>
      <w:r w:rsidR="00614F19">
        <w:t xml:space="preserve"> of not approving the plan.</w:t>
      </w:r>
    </w:p>
    <w:p w14:paraId="08BD8B24" w14:textId="363ACA36" w:rsidR="00FF7D7D" w:rsidRDefault="00DE5DE3" w:rsidP="00334E2E">
      <w:r>
        <w:t>If the Committee does not unanimously approve the plan, Ecology will write the plan to meet their interpretations of the law. There is no requirement for Committee input on this alternative pathway.</w:t>
      </w:r>
      <w:r w:rsidR="00D00CB6">
        <w:t xml:space="preserve"> </w:t>
      </w:r>
      <w:r w:rsidR="004223B3">
        <w:t xml:space="preserve">The Committee discussed </w:t>
      </w:r>
      <w:r w:rsidR="00FD512C">
        <w:t>foreseen</w:t>
      </w:r>
      <w:r w:rsidR="004223B3">
        <w:t xml:space="preserve"> obstacles to consensus on the </w:t>
      </w:r>
      <w:r w:rsidR="00CE4DC8">
        <w:t>watershed plan</w:t>
      </w:r>
      <w:r w:rsidR="004223B3">
        <w:t>.</w:t>
      </w:r>
    </w:p>
    <w:p w14:paraId="01A04238" w14:textId="5B095197" w:rsidR="00AD2294" w:rsidRDefault="00AD2294" w:rsidP="006A073D">
      <w:pPr>
        <w:keepNext/>
        <w:spacing w:after="120"/>
        <w:rPr>
          <w:b/>
          <w:bCs/>
        </w:rPr>
      </w:pPr>
      <w:r w:rsidRPr="00EE747D">
        <w:rPr>
          <w:b/>
          <w:bCs/>
        </w:rPr>
        <w:lastRenderedPageBreak/>
        <w:t>Discussion</w:t>
      </w:r>
      <w:r>
        <w:rPr>
          <w:b/>
          <w:bCs/>
        </w:rPr>
        <w:t>:</w:t>
      </w:r>
    </w:p>
    <w:p w14:paraId="1288161E" w14:textId="4A2B2468" w:rsidR="001473DA" w:rsidRPr="001473DA" w:rsidRDefault="00F56A04" w:rsidP="009D0740">
      <w:pPr>
        <w:pStyle w:val="ListParagraph"/>
        <w:numPr>
          <w:ilvl w:val="0"/>
          <w:numId w:val="17"/>
        </w:numPr>
        <w:spacing w:after="120"/>
        <w:contextualSpacing w:val="0"/>
      </w:pPr>
      <w:r w:rsidRPr="001473DA">
        <w:rPr>
          <w:b/>
          <w:bCs/>
        </w:rPr>
        <w:t>Susan Gulick (Facilitator)</w:t>
      </w:r>
      <w:r>
        <w:t xml:space="preserve"> reflected on conversations she has had with Committee members. From the Tribes’ perspective, there are concerns around the </w:t>
      </w:r>
      <w:r w:rsidR="00BC3569">
        <w:t xml:space="preserve">(1) </w:t>
      </w:r>
      <w:r w:rsidR="007B4640" w:rsidRPr="007B4640">
        <w:t xml:space="preserve">strength of </w:t>
      </w:r>
      <w:r>
        <w:t xml:space="preserve">the </w:t>
      </w:r>
      <w:r w:rsidR="007B4640" w:rsidRPr="007B4640">
        <w:t>project list</w:t>
      </w:r>
      <w:r w:rsidR="00BC3569">
        <w:t xml:space="preserve">; (2) </w:t>
      </w:r>
      <w:r>
        <w:t>un</w:t>
      </w:r>
      <w:r w:rsidR="007B4640" w:rsidRPr="007B4640">
        <w:t xml:space="preserve">certainty </w:t>
      </w:r>
      <w:r>
        <w:t>around</w:t>
      </w:r>
      <w:r w:rsidR="007B4640" w:rsidRPr="007B4640">
        <w:t xml:space="preserve"> meet</w:t>
      </w:r>
      <w:r>
        <w:t>ing</w:t>
      </w:r>
      <w:r w:rsidR="007B4640" w:rsidRPr="007B4640">
        <w:t xml:space="preserve"> NEB</w:t>
      </w:r>
      <w:r w:rsidR="00BC3569">
        <w:t xml:space="preserve">; and (3) </w:t>
      </w:r>
      <w:r w:rsidR="007B4640" w:rsidRPr="007B4640">
        <w:t xml:space="preserve">assumptions that led to </w:t>
      </w:r>
      <w:r w:rsidR="00BC3569">
        <w:t>the consumptive use</w:t>
      </w:r>
      <w:r w:rsidR="007B4640" w:rsidRPr="007B4640">
        <w:t xml:space="preserve"> estimate</w:t>
      </w:r>
      <w:r w:rsidR="00BC3569">
        <w:t xml:space="preserve">. Susan’s understanding is </w:t>
      </w:r>
      <w:r w:rsidR="00DB5B8C">
        <w:t xml:space="preserve">that </w:t>
      </w:r>
      <w:r w:rsidR="00BC3569">
        <w:t xml:space="preserve">the Tribes can </w:t>
      </w:r>
      <w:r w:rsidR="007B4640" w:rsidRPr="007B4640">
        <w:t>live with that uncertainty/discomfort if they ha</w:t>
      </w:r>
      <w:r w:rsidR="00DB5B8C">
        <w:t>ve</w:t>
      </w:r>
      <w:r w:rsidR="007B4640" w:rsidRPr="007B4640">
        <w:t xml:space="preserve"> strong confidence </w:t>
      </w:r>
      <w:r w:rsidR="00DB5B8C">
        <w:t>in the Committee’s</w:t>
      </w:r>
      <w:r w:rsidR="007B4640" w:rsidRPr="007B4640">
        <w:t xml:space="preserve"> commitment to implementation </w:t>
      </w:r>
      <w:r w:rsidR="00DB5B8C">
        <w:t>and</w:t>
      </w:r>
      <w:r w:rsidR="007B4640" w:rsidRPr="007B4640">
        <w:t xml:space="preserve"> adaptive management to meet NEB</w:t>
      </w:r>
      <w:r w:rsidR="00DB5B8C">
        <w:t xml:space="preserve">. Susan spoke with </w:t>
      </w:r>
      <w:r w:rsidR="007B4640" w:rsidRPr="007B4640">
        <w:t xml:space="preserve">3 of 4 counties </w:t>
      </w:r>
      <w:r w:rsidR="001473DA">
        <w:t>who have expressed their</w:t>
      </w:r>
      <w:r w:rsidR="001473DA" w:rsidRPr="001473DA">
        <w:t xml:space="preserve"> </w:t>
      </w:r>
      <w:r w:rsidR="00FD512C" w:rsidRPr="001473DA">
        <w:t>commitm</w:t>
      </w:r>
      <w:r w:rsidR="00FD512C">
        <w:t>ent</w:t>
      </w:r>
      <w:r w:rsidR="001473DA" w:rsidRPr="001473DA">
        <w:t xml:space="preserve"> to project implementation </w:t>
      </w:r>
      <w:r w:rsidR="001473DA">
        <w:t>and</w:t>
      </w:r>
      <w:r w:rsidR="001473DA" w:rsidRPr="001473DA">
        <w:t xml:space="preserve"> achieving NEB</w:t>
      </w:r>
      <w:r w:rsidR="001473DA">
        <w:t xml:space="preserve">. </w:t>
      </w:r>
      <w:r w:rsidR="001905F5">
        <w:t xml:space="preserve">While ongoing communication and coordination are essential to implementation, the counties want to establish </w:t>
      </w:r>
      <w:r w:rsidR="001473DA" w:rsidRPr="001473DA">
        <w:t>reasonable expectations around</w:t>
      </w:r>
      <w:r w:rsidR="001905F5">
        <w:t xml:space="preserve"> </w:t>
      </w:r>
      <w:r w:rsidR="0032127B">
        <w:t>ongoing</w:t>
      </w:r>
      <w:r w:rsidR="001473DA" w:rsidRPr="001473DA">
        <w:t xml:space="preserve"> meeting participation.</w:t>
      </w:r>
    </w:p>
    <w:p w14:paraId="3E998D10" w14:textId="49416602" w:rsidR="00452E69" w:rsidRDefault="001E290F" w:rsidP="0033783D">
      <w:pPr>
        <w:pStyle w:val="ListParagraph"/>
        <w:numPr>
          <w:ilvl w:val="0"/>
          <w:numId w:val="17"/>
        </w:numPr>
        <w:spacing w:after="0"/>
        <w:contextualSpacing w:val="0"/>
      </w:pPr>
      <w:r w:rsidRPr="006A073D">
        <w:rPr>
          <w:b/>
          <w:bCs/>
        </w:rPr>
        <w:t>Squaxin Island Tribe</w:t>
      </w:r>
      <w:r>
        <w:t xml:space="preserve"> </w:t>
      </w:r>
      <w:r w:rsidR="00267259">
        <w:t xml:space="preserve">views the key components of the </w:t>
      </w:r>
      <w:r w:rsidR="00CE4DC8">
        <w:t xml:space="preserve">watershed plan’s </w:t>
      </w:r>
      <w:r w:rsidR="00267259">
        <w:t>success as (1)</w:t>
      </w:r>
      <w:r w:rsidR="0047159C">
        <w:t xml:space="preserve"> sufficient</w:t>
      </w:r>
      <w:r w:rsidR="00267259">
        <w:t xml:space="preserve"> </w:t>
      </w:r>
      <w:r w:rsidR="007B4640" w:rsidRPr="007B4640">
        <w:t>projects,</w:t>
      </w:r>
      <w:r w:rsidR="00267259">
        <w:t xml:space="preserve"> (2)</w:t>
      </w:r>
      <w:r w:rsidR="007B4640" w:rsidRPr="007B4640">
        <w:t xml:space="preserve"> </w:t>
      </w:r>
      <w:r w:rsidR="00267259">
        <w:t xml:space="preserve">sound </w:t>
      </w:r>
      <w:r w:rsidR="007B4640" w:rsidRPr="007B4640">
        <w:t xml:space="preserve">consumptive use targets, </w:t>
      </w:r>
      <w:r w:rsidR="00267259">
        <w:t>and (3)</w:t>
      </w:r>
      <w:r w:rsidR="0047159C">
        <w:t xml:space="preserve"> adequate</w:t>
      </w:r>
      <w:r w:rsidR="00267259">
        <w:t xml:space="preserve"> </w:t>
      </w:r>
      <w:r w:rsidR="007B4640" w:rsidRPr="007B4640">
        <w:t>implementation</w:t>
      </w:r>
      <w:r w:rsidR="00267259">
        <w:t>. The Tribe believes the WRIA 15 project list—</w:t>
      </w:r>
      <w:r w:rsidR="00FD512C">
        <w:t>especially</w:t>
      </w:r>
      <w:r w:rsidR="00267259">
        <w:t xml:space="preserve"> in the South Sound / Hood Canal are weak. Part of the reason the Tribe has advocated for higher consumptive use targets is to add protection for uncertainty in future growth and plan implementation. </w:t>
      </w:r>
      <w:r w:rsidR="0047159C">
        <w:t xml:space="preserve">The Tribe </w:t>
      </w:r>
      <w:r w:rsidR="00267259">
        <w:t xml:space="preserve">wants to see </w:t>
      </w:r>
      <w:r w:rsidR="007B4640" w:rsidRPr="007B4640">
        <w:t xml:space="preserve">projects throughout </w:t>
      </w:r>
      <w:r w:rsidR="00267259">
        <w:t xml:space="preserve">the WRIA 15 </w:t>
      </w:r>
      <w:r w:rsidR="007B4640" w:rsidRPr="007B4640">
        <w:t>basin</w:t>
      </w:r>
      <w:r w:rsidR="00267259">
        <w:t xml:space="preserve"> and </w:t>
      </w:r>
      <w:proofErr w:type="spellStart"/>
      <w:r w:rsidR="0047159C">
        <w:t>and</w:t>
      </w:r>
      <w:proofErr w:type="spellEnd"/>
      <w:r w:rsidR="0047159C">
        <w:t xml:space="preserve"> in every</w:t>
      </w:r>
      <w:r w:rsidR="00267259">
        <w:t xml:space="preserve"> </w:t>
      </w:r>
      <w:proofErr w:type="spellStart"/>
      <w:r w:rsidR="007B4640" w:rsidRPr="007B4640">
        <w:t>subbasin</w:t>
      </w:r>
      <w:proofErr w:type="spellEnd"/>
      <w:r w:rsidR="007B4640" w:rsidRPr="007B4640">
        <w:t xml:space="preserve"> </w:t>
      </w:r>
      <w:r w:rsidR="00F94765">
        <w:t xml:space="preserve">that </w:t>
      </w:r>
      <w:r w:rsidR="007B4640" w:rsidRPr="007B4640">
        <w:t xml:space="preserve">put water back in </w:t>
      </w:r>
      <w:r w:rsidR="00F94765">
        <w:t xml:space="preserve">the </w:t>
      </w:r>
      <w:r w:rsidR="007B4640" w:rsidRPr="007B4640">
        <w:t>ground</w:t>
      </w:r>
      <w:r w:rsidR="00F94765">
        <w:t xml:space="preserve"> and</w:t>
      </w:r>
      <w:r w:rsidR="007B4640" w:rsidRPr="007B4640">
        <w:t xml:space="preserve"> restor</w:t>
      </w:r>
      <w:r w:rsidR="00F94765">
        <w:t>e</w:t>
      </w:r>
      <w:r w:rsidR="007B4640" w:rsidRPr="007B4640">
        <w:t xml:space="preserve"> </w:t>
      </w:r>
      <w:proofErr w:type="spellStart"/>
      <w:r w:rsidR="00F94765">
        <w:t>stream</w:t>
      </w:r>
      <w:r w:rsidR="007B4640" w:rsidRPr="007B4640">
        <w:t>flows</w:t>
      </w:r>
      <w:proofErr w:type="spellEnd"/>
      <w:r w:rsidR="00F94765">
        <w:t xml:space="preserve">. The Tribe would like to see language developed </w:t>
      </w:r>
      <w:r w:rsidR="009848C1">
        <w:t>around</w:t>
      </w:r>
      <w:r w:rsidR="00F94765">
        <w:t xml:space="preserve"> the consumptive use estimate reflect</w:t>
      </w:r>
      <w:r w:rsidR="009848C1">
        <w:t>ing</w:t>
      </w:r>
      <w:r w:rsidR="00F94765">
        <w:t xml:space="preserve"> agreement on </w:t>
      </w:r>
      <w:r w:rsidR="00636B8D">
        <w:t>the need for sufficient projects</w:t>
      </w:r>
      <w:r w:rsidR="00F94765">
        <w:t xml:space="preserve">. If the </w:t>
      </w:r>
      <w:r w:rsidR="00CE4DC8">
        <w:t xml:space="preserve">watershed plan </w:t>
      </w:r>
      <w:r w:rsidR="00452E69">
        <w:t>is approved by the Committee/Ecology, implementation will be key. With a moderate consumptive use target and a weak list of projects, approval hinges heavily on implementation.</w:t>
      </w:r>
      <w:r w:rsidR="0088115D">
        <w:t xml:space="preserve"> The Tribe would like to see more commitment from counties and others regarding the implementation process.</w:t>
      </w:r>
      <w:r w:rsidR="00311575">
        <w:t xml:space="preserve"> </w:t>
      </w:r>
    </w:p>
    <w:p w14:paraId="647D2436" w14:textId="77777777" w:rsidR="00C069FB" w:rsidRDefault="001733B5" w:rsidP="0033783D">
      <w:pPr>
        <w:pStyle w:val="ListParagraph"/>
        <w:numPr>
          <w:ilvl w:val="1"/>
          <w:numId w:val="17"/>
        </w:numPr>
        <w:spacing w:after="0"/>
        <w:contextualSpacing w:val="0"/>
      </w:pPr>
      <w:r w:rsidRPr="00C069FB">
        <w:rPr>
          <w:b/>
          <w:bCs/>
        </w:rPr>
        <w:t>King County</w:t>
      </w:r>
      <w:r>
        <w:t xml:space="preserve"> noted they are very motivated to ongoing </w:t>
      </w:r>
      <w:r w:rsidR="00C069FB">
        <w:t>implementation but feels that</w:t>
      </w:r>
      <w:r w:rsidR="007B4640" w:rsidRPr="007B4640">
        <w:t xml:space="preserve"> </w:t>
      </w:r>
      <w:r w:rsidR="00C069FB">
        <w:t xml:space="preserve">time spent in meetings can take away time spent implementing projects. Their concern around meeting attendance does not indicate lack of commitment to implementation. </w:t>
      </w:r>
    </w:p>
    <w:p w14:paraId="22216976" w14:textId="77777777" w:rsidR="00317204" w:rsidRDefault="00C44544" w:rsidP="0033783D">
      <w:pPr>
        <w:pStyle w:val="ListParagraph"/>
        <w:numPr>
          <w:ilvl w:val="1"/>
          <w:numId w:val="17"/>
        </w:numPr>
        <w:spacing w:after="0"/>
        <w:contextualSpacing w:val="0"/>
      </w:pPr>
      <w:r w:rsidRPr="00317204">
        <w:rPr>
          <w:b/>
          <w:bCs/>
        </w:rPr>
        <w:t>Kitsap County</w:t>
      </w:r>
      <w:r>
        <w:t xml:space="preserve"> noted the County has limited resources. The County has committed to</w:t>
      </w:r>
      <w:r w:rsidR="00317204">
        <w:t xml:space="preserve"> do the things it believes it can follow through implementation and has sufficient staff to do so.</w:t>
      </w:r>
    </w:p>
    <w:p w14:paraId="7E2ECE86" w14:textId="0E018EF9" w:rsidR="00317204" w:rsidRDefault="00317204" w:rsidP="0033783D">
      <w:pPr>
        <w:pStyle w:val="ListParagraph"/>
        <w:numPr>
          <w:ilvl w:val="1"/>
          <w:numId w:val="17"/>
        </w:numPr>
        <w:spacing w:after="0"/>
        <w:contextualSpacing w:val="0"/>
      </w:pPr>
      <w:r w:rsidRPr="00311575">
        <w:rPr>
          <w:b/>
          <w:bCs/>
        </w:rPr>
        <w:t>Skokomish Tribe</w:t>
      </w:r>
      <w:r>
        <w:t xml:space="preserve"> supports the Squaxin Island Tribe</w:t>
      </w:r>
      <w:r w:rsidR="00E825B0">
        <w:t>’</w:t>
      </w:r>
      <w:r>
        <w:t>s comments. There are currently n</w:t>
      </w:r>
      <w:r w:rsidR="007B4640" w:rsidRPr="007B4640">
        <w:t xml:space="preserve">o projects in </w:t>
      </w:r>
      <w:r>
        <w:t xml:space="preserve">the </w:t>
      </w:r>
      <w:r w:rsidR="007B4640" w:rsidRPr="007B4640">
        <w:t>N</w:t>
      </w:r>
      <w:r>
        <w:t xml:space="preserve">orth </w:t>
      </w:r>
      <w:r w:rsidR="007B4640" w:rsidRPr="007B4640">
        <w:t>or S</w:t>
      </w:r>
      <w:r>
        <w:t>outh</w:t>
      </w:r>
      <w:r w:rsidR="007B4640" w:rsidRPr="007B4640">
        <w:t xml:space="preserve"> Hood Canal in WRIA 15</w:t>
      </w:r>
      <w:r>
        <w:t>. The Tribe is unsure whether this will make/break their approval of the plan.</w:t>
      </w:r>
      <w:r w:rsidR="002E11A9">
        <w:t xml:space="preserve"> The Tribe is concerned about the adaptive management and implementation components of the Plan. </w:t>
      </w:r>
      <w:r w:rsidR="00614F19">
        <w:t>They do</w:t>
      </w:r>
      <w:r w:rsidR="002E11A9">
        <w:t xml:space="preserve"> not want to see a “paper” plan.</w:t>
      </w:r>
      <w:r w:rsidR="00F23666">
        <w:t xml:space="preserve"> </w:t>
      </w:r>
      <w:r w:rsidR="00614F19">
        <w:t>They are also c</w:t>
      </w:r>
      <w:r w:rsidR="00F23666">
        <w:t xml:space="preserve">oncerned by Ecology’s interpretation of RCW 90.94 (implementation not required by law). </w:t>
      </w:r>
      <w:r w:rsidR="00614F19">
        <w:t xml:space="preserve">This could </w:t>
      </w:r>
      <w:r w:rsidR="00F23666">
        <w:t xml:space="preserve">be </w:t>
      </w:r>
      <w:r w:rsidR="00C74742">
        <w:t>challenged</w:t>
      </w:r>
      <w:r w:rsidR="00F23666">
        <w:t xml:space="preserve"> by the Tribe’s legal team in the future.  </w:t>
      </w:r>
    </w:p>
    <w:p w14:paraId="4D7EC9B8" w14:textId="6717F155" w:rsidR="00DF3876" w:rsidRDefault="00667F38" w:rsidP="0033783D">
      <w:pPr>
        <w:pStyle w:val="ListParagraph"/>
        <w:numPr>
          <w:ilvl w:val="1"/>
          <w:numId w:val="17"/>
        </w:numPr>
        <w:spacing w:after="0"/>
        <w:contextualSpacing w:val="0"/>
      </w:pPr>
      <w:r>
        <w:rPr>
          <w:b/>
          <w:bCs/>
        </w:rPr>
        <w:t>Pierce County</w:t>
      </w:r>
      <w:r w:rsidR="00F23666">
        <w:t xml:space="preserve"> does not view the </w:t>
      </w:r>
      <w:r w:rsidR="00CE4DC8">
        <w:t xml:space="preserve">watershed plan </w:t>
      </w:r>
      <w:r w:rsidR="00F23666">
        <w:t xml:space="preserve">as a “paper” / “shelf” plan. </w:t>
      </w:r>
      <w:r>
        <w:t>The County has invested</w:t>
      </w:r>
      <w:r w:rsidR="007B4640" w:rsidRPr="007B4640">
        <w:t xml:space="preserve"> a lot of time</w:t>
      </w:r>
      <w:r>
        <w:t xml:space="preserve"> and r</w:t>
      </w:r>
      <w:r w:rsidR="007B4640" w:rsidRPr="007B4640">
        <w:t>esources</w:t>
      </w:r>
      <w:r>
        <w:t xml:space="preserve"> in this process. </w:t>
      </w:r>
      <w:r w:rsidR="008E3D71">
        <w:t>The County would like to</w:t>
      </w:r>
      <w:r w:rsidR="007B4640" w:rsidRPr="007B4640">
        <w:t xml:space="preserve"> continue to have </w:t>
      </w:r>
      <w:r w:rsidR="008E3D71">
        <w:t xml:space="preserve">a </w:t>
      </w:r>
      <w:r w:rsidR="007B4640" w:rsidRPr="007B4640">
        <w:t>great working relationship with stakeholders</w:t>
      </w:r>
      <w:r w:rsidR="008E3D71">
        <w:t xml:space="preserve"> </w:t>
      </w:r>
      <w:r w:rsidR="00E825B0">
        <w:t xml:space="preserve">and </w:t>
      </w:r>
      <w:r w:rsidR="00FF7B62">
        <w:t>will provide</w:t>
      </w:r>
      <w:r w:rsidR="00614F19">
        <w:t xml:space="preserve"> language demonstrating their support</w:t>
      </w:r>
      <w:r w:rsidR="00FF7B62">
        <w:t>, similar to the commitments made by the Squaxin Island Tribe</w:t>
      </w:r>
      <w:r w:rsidR="00614F19">
        <w:t xml:space="preserve">. </w:t>
      </w:r>
      <w:r w:rsidR="00DF3876">
        <w:t xml:space="preserve"> </w:t>
      </w:r>
      <w:r w:rsidR="005108D6">
        <w:t>The County can commit to meeting with the implementation group annually but wants to be mindful of meeting frequency</w:t>
      </w:r>
      <w:r w:rsidR="00614F19">
        <w:t xml:space="preserve"> beyond that</w:t>
      </w:r>
      <w:r w:rsidR="005108D6">
        <w:t>.</w:t>
      </w:r>
    </w:p>
    <w:p w14:paraId="32810DE2" w14:textId="6F9C21CA" w:rsidR="00D15186" w:rsidRDefault="005108D6" w:rsidP="0033783D">
      <w:pPr>
        <w:pStyle w:val="ListParagraph"/>
        <w:numPr>
          <w:ilvl w:val="1"/>
          <w:numId w:val="17"/>
        </w:numPr>
        <w:spacing w:after="120"/>
        <w:contextualSpacing w:val="0"/>
      </w:pPr>
      <w:r w:rsidRPr="00E84BF3">
        <w:rPr>
          <w:b/>
          <w:bCs/>
        </w:rPr>
        <w:t>WDFW</w:t>
      </w:r>
      <w:r>
        <w:t xml:space="preserve"> shared the Tribes’ concerns around implementation.</w:t>
      </w:r>
      <w:r w:rsidR="00D737FD">
        <w:t xml:space="preserve"> </w:t>
      </w:r>
      <w:r w:rsidR="00614F19">
        <w:t xml:space="preserve">They are unclear </w:t>
      </w:r>
      <w:r w:rsidR="00D613B9">
        <w:t xml:space="preserve">how the counties could commit to implement projects </w:t>
      </w:r>
      <w:r w:rsidR="002C3614">
        <w:t xml:space="preserve">that </w:t>
      </w:r>
      <w:r w:rsidR="00D613B9">
        <w:t>they have not sponsored themselves (e.g., on private property). The number of projects that get implemented will depend on the Adaptive Management Plan</w:t>
      </w:r>
      <w:r w:rsidR="005A2D6E">
        <w:t xml:space="preserve"> as projects get developed</w:t>
      </w:r>
      <w:r w:rsidR="00D613B9">
        <w:t xml:space="preserve">. </w:t>
      </w:r>
      <w:r w:rsidR="00614F19">
        <w:t xml:space="preserve">We need </w:t>
      </w:r>
      <w:r w:rsidR="005A2D6E">
        <w:t xml:space="preserve">to understand </w:t>
      </w:r>
      <w:r w:rsidR="00D15186">
        <w:t xml:space="preserve">contingencies for replacing projects if deemed infeasible in future. </w:t>
      </w:r>
    </w:p>
    <w:p w14:paraId="3C93712D" w14:textId="53C92D61" w:rsidR="007B4640" w:rsidRPr="007B4640" w:rsidRDefault="001D4EC1" w:rsidP="000F093F">
      <w:pPr>
        <w:pStyle w:val="ListParagraph"/>
        <w:numPr>
          <w:ilvl w:val="0"/>
          <w:numId w:val="17"/>
        </w:numPr>
        <w:spacing w:after="0"/>
        <w:contextualSpacing w:val="0"/>
      </w:pPr>
      <w:r w:rsidRPr="0033783D">
        <w:rPr>
          <w:b/>
          <w:bCs/>
        </w:rPr>
        <w:t>Squaxin Island Tribe</w:t>
      </w:r>
      <w:r w:rsidR="0033441B">
        <w:t xml:space="preserve"> expects more implementation assurance from counties</w:t>
      </w:r>
      <w:r w:rsidR="00A21C4A">
        <w:t xml:space="preserve">, given their role in approving and collecting fees for PE wells. The Tribe looks forward to seeing statements of </w:t>
      </w:r>
      <w:r w:rsidR="00A21C4A">
        <w:lastRenderedPageBreak/>
        <w:t xml:space="preserve">assurance put forward by counties. </w:t>
      </w:r>
      <w:r w:rsidR="00614F19">
        <w:t xml:space="preserve">They would </w:t>
      </w:r>
      <w:r w:rsidR="009775B9">
        <w:t xml:space="preserve">like to see an entity step into leadership role to ensure the </w:t>
      </w:r>
      <w:r w:rsidR="00CE4DC8">
        <w:t xml:space="preserve">watershed plan </w:t>
      </w:r>
      <w:r w:rsidR="009775B9">
        <w:t>moves forward</w:t>
      </w:r>
      <w:r w:rsidR="0033783D">
        <w:t xml:space="preserve"> and help the implementation group self-organize. The Tribe acknowledges that the implementation group’s success does not </w:t>
      </w:r>
      <w:r w:rsidR="00FD512C">
        <w:t>necessarily</w:t>
      </w:r>
      <w:r w:rsidR="0033783D">
        <w:t xml:space="preserve"> translate to lots of meetings—the key is entities working together, and there are multiple ways of doing that.</w:t>
      </w:r>
    </w:p>
    <w:p w14:paraId="04245C86" w14:textId="67DECAC3" w:rsidR="00BC6590" w:rsidRDefault="0033783D" w:rsidP="000F093F">
      <w:pPr>
        <w:pStyle w:val="ListParagraph"/>
        <w:numPr>
          <w:ilvl w:val="1"/>
          <w:numId w:val="17"/>
        </w:numPr>
        <w:spacing w:after="0"/>
        <w:contextualSpacing w:val="0"/>
      </w:pPr>
      <w:r w:rsidRPr="00415677">
        <w:rPr>
          <w:b/>
          <w:bCs/>
        </w:rPr>
        <w:t>Kitsap PUD</w:t>
      </w:r>
      <w:r>
        <w:t xml:space="preserve"> is willing to step up into this leadership role</w:t>
      </w:r>
      <w:r w:rsidR="00415677">
        <w:t xml:space="preserve"> and hopes it is seen</w:t>
      </w:r>
      <w:r w:rsidR="007B4640" w:rsidRPr="007B4640">
        <w:t xml:space="preserve"> as </w:t>
      </w:r>
      <w:r w:rsidR="00415677">
        <w:t xml:space="preserve">a </w:t>
      </w:r>
      <w:r w:rsidR="007B4640" w:rsidRPr="007B4640">
        <w:t xml:space="preserve">neutral party. </w:t>
      </w:r>
      <w:r w:rsidR="00415677">
        <w:t>T</w:t>
      </w:r>
      <w:r w:rsidR="007B4640" w:rsidRPr="007B4640">
        <w:t>hrough</w:t>
      </w:r>
      <w:r w:rsidR="00614F19">
        <w:t xml:space="preserve"> an</w:t>
      </w:r>
      <w:r w:rsidR="007B4640" w:rsidRPr="007B4640">
        <w:t xml:space="preserve"> MOU</w:t>
      </w:r>
      <w:r w:rsidR="00415677">
        <w:t>, KPUD</w:t>
      </w:r>
      <w:r w:rsidR="007B4640" w:rsidRPr="007B4640">
        <w:t xml:space="preserve"> </w:t>
      </w:r>
      <w:r w:rsidR="00415677">
        <w:t xml:space="preserve">is </w:t>
      </w:r>
      <w:r w:rsidR="00E825B0">
        <w:t xml:space="preserve">in charge of preserving and </w:t>
      </w:r>
      <w:r w:rsidR="007B4640" w:rsidRPr="007B4640">
        <w:t xml:space="preserve">managing water resources </w:t>
      </w:r>
      <w:r w:rsidR="00614F19">
        <w:t xml:space="preserve">in </w:t>
      </w:r>
      <w:proofErr w:type="spellStart"/>
      <w:r w:rsidR="00614F19">
        <w:t>Kitsap</w:t>
      </w:r>
      <w:r w:rsidR="007B4640" w:rsidRPr="007B4640">
        <w:t>county</w:t>
      </w:r>
      <w:proofErr w:type="spellEnd"/>
      <w:r w:rsidR="007B4640" w:rsidRPr="007B4640">
        <w:t xml:space="preserve">. Since Kitsap County makes up most of WRIA, </w:t>
      </w:r>
      <w:r w:rsidR="00614F19">
        <w:t xml:space="preserve">it </w:t>
      </w:r>
      <w:r w:rsidR="007B4640" w:rsidRPr="007B4640">
        <w:t xml:space="preserve">seems logical that someone in Kitsap County take lead. </w:t>
      </w:r>
      <w:r w:rsidR="00415677">
        <w:t>Success is n</w:t>
      </w:r>
      <w:r w:rsidR="007B4640" w:rsidRPr="007B4640">
        <w:t xml:space="preserve">ot </w:t>
      </w:r>
      <w:r w:rsidR="00415677">
        <w:t xml:space="preserve">up to one </w:t>
      </w:r>
      <w:r w:rsidR="007B4640" w:rsidRPr="007B4640">
        <w:t>individual</w:t>
      </w:r>
      <w:r w:rsidR="00415677">
        <w:t>,</w:t>
      </w:r>
      <w:r w:rsidR="007B4640" w:rsidRPr="007B4640">
        <w:t xml:space="preserve"> but </w:t>
      </w:r>
      <w:r w:rsidR="00415677">
        <w:t xml:space="preserve">a </w:t>
      </w:r>
      <w:r w:rsidR="007B4640" w:rsidRPr="007B4640">
        <w:t xml:space="preserve">group of </w:t>
      </w:r>
      <w:r w:rsidR="00FD512C">
        <w:t>committed</w:t>
      </w:r>
      <w:r w:rsidR="00415677">
        <w:t xml:space="preserve"> entities.</w:t>
      </w:r>
      <w:r w:rsidR="007B4640" w:rsidRPr="007B4640">
        <w:t xml:space="preserve"> </w:t>
      </w:r>
    </w:p>
    <w:p w14:paraId="7913342E" w14:textId="69158396" w:rsidR="00BC6590" w:rsidRPr="007B4640" w:rsidRDefault="00BC6590" w:rsidP="007F1842">
      <w:pPr>
        <w:pStyle w:val="ListParagraph"/>
        <w:numPr>
          <w:ilvl w:val="1"/>
          <w:numId w:val="17"/>
        </w:numPr>
        <w:spacing w:after="120"/>
        <w:contextualSpacing w:val="0"/>
      </w:pPr>
      <w:r>
        <w:rPr>
          <w:b/>
          <w:bCs/>
        </w:rPr>
        <w:t xml:space="preserve">Skokomish </w:t>
      </w:r>
      <w:r w:rsidR="007F1842">
        <w:rPr>
          <w:b/>
          <w:bCs/>
        </w:rPr>
        <w:t xml:space="preserve">Tribe </w:t>
      </w:r>
      <w:r w:rsidR="007F1842" w:rsidRPr="007F1842">
        <w:t xml:space="preserve">appreciates KPUD’s leadership. </w:t>
      </w:r>
      <w:r w:rsidR="00614F19">
        <w:t xml:space="preserve">They suggested </w:t>
      </w:r>
      <w:r w:rsidR="007F1842" w:rsidRPr="007F1842">
        <w:t>a</w:t>
      </w:r>
      <w:r w:rsidRPr="007F1842">
        <w:t xml:space="preserve"> partnership between Kitsap County and the </w:t>
      </w:r>
      <w:r w:rsidR="007F1842">
        <w:t>Kitsap County</w:t>
      </w:r>
      <w:r w:rsidRPr="007F1842">
        <w:t xml:space="preserve"> Conservation District with 1-2 dedicated </w:t>
      </w:r>
      <w:r w:rsidR="007F1842">
        <w:t xml:space="preserve">FTE </w:t>
      </w:r>
      <w:r w:rsidRPr="007F1842">
        <w:t>positions under the K</w:t>
      </w:r>
      <w:r w:rsidR="007F1842">
        <w:t xml:space="preserve">itsap </w:t>
      </w:r>
      <w:r w:rsidRPr="007F1842">
        <w:t>C</w:t>
      </w:r>
      <w:r w:rsidR="007F1842">
        <w:t>ounty</w:t>
      </w:r>
      <w:r w:rsidRPr="007F1842">
        <w:t xml:space="preserve"> </w:t>
      </w:r>
      <w:r w:rsidR="007F1842">
        <w:t>CD</w:t>
      </w:r>
      <w:r w:rsidRPr="007F1842">
        <w:t>.</w:t>
      </w:r>
    </w:p>
    <w:p w14:paraId="16D2C4AA" w14:textId="436B8F19" w:rsidR="007B4640" w:rsidRDefault="00951965" w:rsidP="00D165F5">
      <w:pPr>
        <w:pStyle w:val="ListParagraph"/>
        <w:numPr>
          <w:ilvl w:val="0"/>
          <w:numId w:val="17"/>
        </w:numPr>
        <w:spacing w:after="0"/>
        <w:contextualSpacing w:val="0"/>
      </w:pPr>
      <w:r w:rsidRPr="00404B85">
        <w:rPr>
          <w:b/>
          <w:bCs/>
        </w:rPr>
        <w:t xml:space="preserve">Puyallup Tribe </w:t>
      </w:r>
      <w:r w:rsidR="00AA38E1">
        <w:t xml:space="preserve">would like to see counties commit to not issuing building permits </w:t>
      </w:r>
      <w:r w:rsidR="007B4640" w:rsidRPr="007B4640">
        <w:t>in</w:t>
      </w:r>
      <w:r w:rsidR="00AA38E1">
        <w:t xml:space="preserve"> vulnerable basins</w:t>
      </w:r>
      <w:r w:rsidR="007B4640" w:rsidRPr="007B4640">
        <w:t xml:space="preserve"> </w:t>
      </w:r>
      <w:r w:rsidR="00AA38E1">
        <w:t xml:space="preserve">and </w:t>
      </w:r>
      <w:r w:rsidR="007B4640" w:rsidRPr="007B4640">
        <w:t xml:space="preserve">subbasins </w:t>
      </w:r>
      <w:r w:rsidR="00AA38E1">
        <w:t>u</w:t>
      </w:r>
      <w:r w:rsidR="007B4640" w:rsidRPr="007B4640">
        <w:t xml:space="preserve">nless </w:t>
      </w:r>
      <w:r w:rsidR="00AA38E1">
        <w:t xml:space="preserve">a </w:t>
      </w:r>
      <w:r w:rsidR="007B4640" w:rsidRPr="007B4640">
        <w:t xml:space="preserve">project </w:t>
      </w:r>
      <w:r w:rsidR="00AA38E1">
        <w:t xml:space="preserve">has been </w:t>
      </w:r>
      <w:r w:rsidR="007B4640" w:rsidRPr="007B4640">
        <w:t xml:space="preserve">started/initiated in </w:t>
      </w:r>
      <w:r w:rsidR="00AA38E1">
        <w:t xml:space="preserve">that </w:t>
      </w:r>
      <w:proofErr w:type="spellStart"/>
      <w:r w:rsidR="007B4640" w:rsidRPr="007B4640">
        <w:t>subbasin</w:t>
      </w:r>
      <w:proofErr w:type="spellEnd"/>
      <w:r w:rsidR="007B4640" w:rsidRPr="007B4640">
        <w:t>.</w:t>
      </w:r>
    </w:p>
    <w:p w14:paraId="1B9823C9" w14:textId="021D44BB" w:rsidR="007B4640" w:rsidRPr="007B4640" w:rsidRDefault="00DE12C6" w:rsidP="0002305C">
      <w:pPr>
        <w:pStyle w:val="ListParagraph"/>
        <w:numPr>
          <w:ilvl w:val="0"/>
          <w:numId w:val="17"/>
        </w:numPr>
        <w:spacing w:after="0"/>
        <w:contextualSpacing w:val="0"/>
      </w:pPr>
      <w:r w:rsidRPr="00DE12C6">
        <w:rPr>
          <w:b/>
          <w:bCs/>
        </w:rPr>
        <w:t>Pierce County</w:t>
      </w:r>
      <w:r>
        <w:t xml:space="preserve"> requested to see Thurston County’s commitment language in the WRIA 13 Plan (referenced by Paul Pickett as a good example of county commitment statements).</w:t>
      </w:r>
    </w:p>
    <w:p w14:paraId="7B63FC4C" w14:textId="2CCBA7F2" w:rsidR="007B4640" w:rsidRPr="007B4640" w:rsidRDefault="00FE3A0B" w:rsidP="007617E8">
      <w:pPr>
        <w:pStyle w:val="ListParagraph"/>
        <w:numPr>
          <w:ilvl w:val="1"/>
          <w:numId w:val="17"/>
        </w:numPr>
        <w:spacing w:after="120"/>
        <w:contextualSpacing w:val="0"/>
      </w:pPr>
      <w:r>
        <w:t xml:space="preserve">Squaxin Island Tribe noted </w:t>
      </w:r>
      <w:r w:rsidR="007617E8">
        <w:t>these commitments have been made verbally in meetings. The Tribe believes the WRIA 15 Plan’s Adaptive Management se</w:t>
      </w:r>
      <w:r w:rsidR="007B4640" w:rsidRPr="007B4640">
        <w:t xml:space="preserve">ction needs more </w:t>
      </w:r>
      <w:r w:rsidR="007617E8">
        <w:t>detail</w:t>
      </w:r>
      <w:r w:rsidR="001E35A3">
        <w:t>, particularly in the assurance section</w:t>
      </w:r>
      <w:r w:rsidR="007B4640" w:rsidRPr="007B4640">
        <w:t xml:space="preserve">.  </w:t>
      </w:r>
    </w:p>
    <w:p w14:paraId="6A0F04DB" w14:textId="425A95C3" w:rsidR="0001082C" w:rsidRDefault="0001082C" w:rsidP="00603CC9">
      <w:pPr>
        <w:spacing w:after="120"/>
      </w:pPr>
      <w:r w:rsidRPr="0001082C">
        <w:rPr>
          <w:b/>
          <w:bCs/>
        </w:rPr>
        <w:t>Comments from Google Slides</w:t>
      </w:r>
      <w:r>
        <w:t>:</w:t>
      </w:r>
    </w:p>
    <w:p w14:paraId="3A1C0F73" w14:textId="5D31D07B" w:rsidR="00B32F80" w:rsidRPr="00AB279C" w:rsidRDefault="0001082C" w:rsidP="00603CC9">
      <w:pPr>
        <w:pStyle w:val="NormalWeb"/>
        <w:numPr>
          <w:ilvl w:val="0"/>
          <w:numId w:val="19"/>
        </w:numPr>
        <w:spacing w:before="0" w:beforeAutospacing="0" w:after="120" w:afterAutospacing="0"/>
        <w:rPr>
          <w:rFonts w:ascii="Calibri" w:hAnsi="Calibri" w:cs="Calibri"/>
          <w:sz w:val="22"/>
          <w:szCs w:val="22"/>
        </w:rPr>
      </w:pPr>
      <w:r w:rsidRPr="00B32F80">
        <w:rPr>
          <w:rFonts w:ascii="Calibri" w:hAnsi="Calibri" w:cs="Calibri"/>
          <w:b/>
          <w:bCs/>
          <w:sz w:val="22"/>
          <w:szCs w:val="22"/>
        </w:rPr>
        <w:t>Skokomish Tribe</w:t>
      </w:r>
      <w:r w:rsidRPr="00B32F80">
        <w:rPr>
          <w:rFonts w:ascii="Calibri" w:hAnsi="Calibri" w:cs="Calibri"/>
          <w:sz w:val="22"/>
          <w:szCs w:val="22"/>
        </w:rPr>
        <w:t>:</w:t>
      </w:r>
      <w:r w:rsidR="00B32F80" w:rsidRPr="00B32F80">
        <w:rPr>
          <w:rFonts w:ascii="Calibri" w:hAnsi="Calibri" w:cs="Calibri"/>
          <w:sz w:val="22"/>
          <w:szCs w:val="22"/>
        </w:rPr>
        <w:t xml:space="preserve"> </w:t>
      </w:r>
      <w:r w:rsidR="00B32F80" w:rsidRPr="00B32F80">
        <w:rPr>
          <w:rFonts w:ascii="Calibri" w:hAnsi="Calibri" w:cs="Calibri"/>
          <w:color w:val="000000"/>
          <w:sz w:val="22"/>
          <w:szCs w:val="22"/>
        </w:rPr>
        <w:t>We have no substantial projects in the North or South Hood Canal Subbasins although that does not necessarily mean that Council will not approve of the plan. </w:t>
      </w:r>
      <w:r w:rsidR="00B32F80">
        <w:rPr>
          <w:rFonts w:ascii="Calibri" w:hAnsi="Calibri" w:cs="Calibri"/>
          <w:sz w:val="22"/>
          <w:szCs w:val="22"/>
        </w:rPr>
        <w:t xml:space="preserve"> </w:t>
      </w:r>
      <w:r w:rsidR="00B32F80" w:rsidRPr="00B32F80">
        <w:rPr>
          <w:rFonts w:ascii="Calibri" w:hAnsi="Calibri" w:cs="Calibri"/>
          <w:color w:val="000000"/>
          <w:sz w:val="22"/>
          <w:szCs w:val="22"/>
        </w:rPr>
        <w:t xml:space="preserve">Also, Ecology’s interpretation of 90.94 and subsequent policy is a concern to the Tribe:  </w:t>
      </w:r>
      <w:r w:rsidR="00B32F80" w:rsidRPr="00B32F80">
        <w:rPr>
          <w:rFonts w:ascii="Calibri" w:hAnsi="Calibri" w:cs="Calibri"/>
          <w:i/>
          <w:iCs/>
          <w:color w:val="000000"/>
          <w:sz w:val="22"/>
          <w:szCs w:val="22"/>
        </w:rPr>
        <w:t xml:space="preserve">As articulated in the Final Guidance for Determining Net Ecological Benefit, watershed plans are to be prepared with implementation in mind. However, RCW 90.94.020 and 90.94.030 do not create an obligation on any party to </w:t>
      </w:r>
      <w:r w:rsidR="00B32F80" w:rsidRPr="00AB279C">
        <w:rPr>
          <w:rFonts w:ascii="Calibri" w:hAnsi="Calibri" w:cs="Calibri"/>
          <w:i/>
          <w:iCs/>
          <w:color w:val="000000"/>
          <w:sz w:val="22"/>
          <w:szCs w:val="22"/>
        </w:rPr>
        <w:t>ensure that plans, or projects and actions in those plans or associated with rulemaking, are implemented</w:t>
      </w:r>
      <w:r w:rsidR="00AB279C">
        <w:rPr>
          <w:rFonts w:ascii="Calibri" w:hAnsi="Calibri" w:cs="Calibri"/>
          <w:i/>
          <w:iCs/>
          <w:color w:val="000000"/>
          <w:sz w:val="22"/>
          <w:szCs w:val="22"/>
        </w:rPr>
        <w:t>. Further, the law does not predicate the issuance of building permits on the implementation of watershed plans or any projects in those plans</w:t>
      </w:r>
      <w:proofErr w:type="gramStart"/>
      <w:r w:rsidR="00AB279C">
        <w:rPr>
          <w:rFonts w:ascii="Calibri" w:hAnsi="Calibri" w:cs="Calibri"/>
          <w:i/>
          <w:iCs/>
          <w:color w:val="000000"/>
          <w:sz w:val="22"/>
          <w:szCs w:val="22"/>
        </w:rPr>
        <w:t>.</w:t>
      </w:r>
      <w:r w:rsidR="00B32F80" w:rsidRPr="00AB279C">
        <w:rPr>
          <w:rFonts w:ascii="Calibri" w:hAnsi="Calibri" w:cs="Calibri"/>
          <w:i/>
          <w:iCs/>
          <w:color w:val="000000"/>
          <w:sz w:val="22"/>
          <w:szCs w:val="22"/>
        </w:rPr>
        <w:t>.</w:t>
      </w:r>
      <w:proofErr w:type="gramEnd"/>
      <w:r w:rsidR="00B32F80" w:rsidRPr="00AB279C">
        <w:rPr>
          <w:rFonts w:ascii="Calibri" w:hAnsi="Calibri" w:cs="Calibri"/>
          <w:i/>
          <w:iCs/>
          <w:color w:val="000000"/>
          <w:sz w:val="22"/>
          <w:szCs w:val="22"/>
        </w:rPr>
        <w:t xml:space="preserve"> (page 10,</w:t>
      </w:r>
      <w:hyperlink r:id="rId16" w:history="1">
        <w:r w:rsidR="00B32F80" w:rsidRPr="00AB279C">
          <w:rPr>
            <w:rStyle w:val="Hyperlink"/>
            <w:rFonts w:ascii="Calibri" w:hAnsi="Calibri" w:cs="Calibri"/>
            <w:i/>
            <w:iCs/>
            <w:color w:val="000000"/>
            <w:sz w:val="22"/>
            <w:szCs w:val="22"/>
          </w:rPr>
          <w:t xml:space="preserve"> </w:t>
        </w:r>
        <w:r w:rsidR="00B32F80" w:rsidRPr="00AB279C">
          <w:rPr>
            <w:rStyle w:val="Hyperlink"/>
            <w:rFonts w:ascii="Calibri" w:hAnsi="Calibri" w:cs="Calibri"/>
            <w:color w:val="1155CC"/>
            <w:sz w:val="22"/>
            <w:szCs w:val="22"/>
          </w:rPr>
          <w:t>https://appswr.ecology.wa.gov/docs/WaterRights/wrwebpdf/pol-2094.pdf</w:t>
        </w:r>
      </w:hyperlink>
      <w:r w:rsidR="00B32F80" w:rsidRPr="00AB279C">
        <w:rPr>
          <w:rFonts w:ascii="Calibri" w:hAnsi="Calibri" w:cs="Calibri"/>
          <w:color w:val="1F497D"/>
          <w:sz w:val="22"/>
          <w:szCs w:val="22"/>
        </w:rPr>
        <w:t>)</w:t>
      </w:r>
    </w:p>
    <w:p w14:paraId="4A6142B0" w14:textId="18DEA417" w:rsidR="0001082C" w:rsidRDefault="002522E0" w:rsidP="00603CC9">
      <w:pPr>
        <w:pStyle w:val="ListParagraph"/>
        <w:numPr>
          <w:ilvl w:val="0"/>
          <w:numId w:val="18"/>
        </w:numPr>
        <w:spacing w:after="120"/>
        <w:contextualSpacing w:val="0"/>
      </w:pPr>
      <w:r w:rsidRPr="002522E0">
        <w:rPr>
          <w:b/>
          <w:bCs/>
        </w:rPr>
        <w:t>Squaxin Island Tribe</w:t>
      </w:r>
      <w:r>
        <w:t>:</w:t>
      </w:r>
      <w:r w:rsidR="00B32F80">
        <w:t xml:space="preserve"> </w:t>
      </w:r>
      <w:r w:rsidR="00B32F80" w:rsidRPr="00B32F80">
        <w:t xml:space="preserve">Good discussion. Let’s try to get the good ideas put in the </w:t>
      </w:r>
      <w:r w:rsidR="00CE4DC8">
        <w:t>watershed plan</w:t>
      </w:r>
      <w:r w:rsidR="00B32F80" w:rsidRPr="00B32F80">
        <w:t>. Approval will depend on what commitments are in writing.</w:t>
      </w:r>
    </w:p>
    <w:p w14:paraId="3049D4A8" w14:textId="5921D128" w:rsidR="00CE4DC8" w:rsidRDefault="00CE4DC8" w:rsidP="00D736DF">
      <w:pPr>
        <w:spacing w:after="120"/>
      </w:pPr>
      <w:r w:rsidRPr="00636B8D">
        <w:rPr>
          <w:b/>
          <w:bCs/>
        </w:rPr>
        <w:t>Next Steps</w:t>
      </w:r>
      <w:r w:rsidRPr="00CE4DC8">
        <w:t>:</w:t>
      </w:r>
      <w:r>
        <w:t xml:space="preserve"> </w:t>
      </w:r>
      <w:r w:rsidRPr="00CE4DC8">
        <w:t>Susan will convene a group in the next 3 days to work on further revisions to the adaptive management section.</w:t>
      </w:r>
      <w:r>
        <w:t xml:space="preserve"> Stacy will flag revisions in the next draft of the plan.</w:t>
      </w:r>
    </w:p>
    <w:p w14:paraId="5F6EE8EC" w14:textId="77777777" w:rsidR="004247A3" w:rsidRPr="002A44E2" w:rsidRDefault="004247A3" w:rsidP="004247A3">
      <w:pPr>
        <w:pStyle w:val="Heading1"/>
      </w:pPr>
      <w:r w:rsidRPr="002A44E2">
        <w:t>Updates and Announcements</w:t>
      </w:r>
    </w:p>
    <w:p w14:paraId="3CEAA1E4" w14:textId="77777777" w:rsidR="004247A3" w:rsidRPr="006C2C12" w:rsidRDefault="004247A3" w:rsidP="004247A3">
      <w:pPr>
        <w:spacing w:after="120"/>
      </w:pPr>
      <w:r w:rsidRPr="006C2C12">
        <w:t>Stacy provided the following updates:</w:t>
      </w:r>
    </w:p>
    <w:p w14:paraId="105180D9" w14:textId="77777777" w:rsidR="004247A3" w:rsidRDefault="004247A3" w:rsidP="004247A3">
      <w:pPr>
        <w:pStyle w:val="ListParagraph"/>
        <w:numPr>
          <w:ilvl w:val="0"/>
          <w:numId w:val="2"/>
        </w:numPr>
        <w:spacing w:after="60"/>
        <w:contextualSpacing w:val="0"/>
      </w:pPr>
      <w:r>
        <w:t xml:space="preserve">Ecology invites the Committee to </w:t>
      </w:r>
      <w:hyperlink r:id="rId17" w:history="1">
        <w:r w:rsidRPr="005E6AB6">
          <w:rPr>
            <w:rStyle w:val="Hyperlink"/>
          </w:rPr>
          <w:t>submit photos from WRIA 15</w:t>
        </w:r>
      </w:hyperlink>
      <w:r>
        <w:t xml:space="preserve"> to use for the watershed plan cover. The Committee will vote to include one or more photos during the January 2021 meeting. </w:t>
      </w:r>
    </w:p>
    <w:p w14:paraId="21C8B038" w14:textId="77777777" w:rsidR="004247A3" w:rsidRDefault="004247A3" w:rsidP="004247A3">
      <w:pPr>
        <w:pStyle w:val="ListParagraph"/>
        <w:numPr>
          <w:ilvl w:val="0"/>
          <w:numId w:val="2"/>
        </w:numPr>
        <w:spacing w:after="60"/>
        <w:contextualSpacing w:val="0"/>
      </w:pPr>
      <w:r>
        <w:t>Watershed Plans for WRIAs 8 and 9 are out for local review. These are new plans with committees led by Ecology. Deadline for adoption is June 30, 2021.</w:t>
      </w:r>
    </w:p>
    <w:p w14:paraId="2B1D0E57" w14:textId="77777777" w:rsidR="004247A3" w:rsidRPr="007D0A46" w:rsidRDefault="004247A3" w:rsidP="004247A3">
      <w:pPr>
        <w:pStyle w:val="ListParagraph"/>
        <w:numPr>
          <w:ilvl w:val="0"/>
          <w:numId w:val="2"/>
        </w:numPr>
        <w:spacing w:after="60"/>
        <w:contextualSpacing w:val="0"/>
      </w:pPr>
      <w:r>
        <w:t xml:space="preserve">Watershed Plans for </w:t>
      </w:r>
      <w:r w:rsidRPr="007D0A46">
        <w:t>WRIAs 22</w:t>
      </w:r>
      <w:r>
        <w:t xml:space="preserve">, </w:t>
      </w:r>
      <w:r w:rsidRPr="007D0A46">
        <w:t xml:space="preserve">23, 49, </w:t>
      </w:r>
      <w:r>
        <w:t xml:space="preserve">and </w:t>
      </w:r>
      <w:r w:rsidRPr="007D0A46">
        <w:t xml:space="preserve">55 </w:t>
      </w:r>
      <w:r>
        <w:t xml:space="preserve">have all been </w:t>
      </w:r>
      <w:r w:rsidRPr="007D0A46">
        <w:t>locally approved</w:t>
      </w:r>
      <w:r>
        <w:t xml:space="preserve">. These are plan addendums led by local planning units. Ecology’s review is </w:t>
      </w:r>
      <w:r w:rsidRPr="007D0A46">
        <w:t>underway (deadline for adoption is Feb 1, 2021).</w:t>
      </w:r>
    </w:p>
    <w:p w14:paraId="14BBE9B6" w14:textId="77777777" w:rsidR="004247A3" w:rsidRDefault="00D736DF" w:rsidP="004247A3">
      <w:pPr>
        <w:pStyle w:val="ListParagraph"/>
        <w:numPr>
          <w:ilvl w:val="0"/>
          <w:numId w:val="2"/>
        </w:numPr>
        <w:spacing w:after="60"/>
      </w:pPr>
      <w:hyperlink r:id="rId18" w:history="1">
        <w:r w:rsidR="004247A3" w:rsidRPr="0079180F">
          <w:rPr>
            <w:rStyle w:val="Hyperlink"/>
          </w:rPr>
          <w:t>Five Star and Urban Waters Restoration Grant Program</w:t>
        </w:r>
      </w:hyperlink>
      <w:r w:rsidR="004247A3">
        <w:t xml:space="preserve"> proposals are due 1/28/21. Approximately $1.5M will be awarded nationally.</w:t>
      </w:r>
    </w:p>
    <w:p w14:paraId="540D1457" w14:textId="032F30B2" w:rsidR="00CD749F" w:rsidRDefault="00CD749F" w:rsidP="00CD749F">
      <w:pPr>
        <w:pStyle w:val="Heading1"/>
      </w:pPr>
      <w:r>
        <w:t>Outstanding Plan Comments</w:t>
      </w:r>
    </w:p>
    <w:p w14:paraId="6F0B9639" w14:textId="648D5B4D" w:rsidR="00CD749F" w:rsidRDefault="00D844EE" w:rsidP="00892B06">
      <w:r>
        <w:t xml:space="preserve">The Committee discussed </w:t>
      </w:r>
      <w:r w:rsidR="000B2E21">
        <w:t>outstanding</w:t>
      </w:r>
      <w:r>
        <w:t xml:space="preserve"> comments on the Draft Plan. </w:t>
      </w:r>
    </w:p>
    <w:p w14:paraId="174632E8" w14:textId="0EC3E580" w:rsidR="00EC3C3D" w:rsidRDefault="00EC3C3D" w:rsidP="00047028">
      <w:pPr>
        <w:spacing w:after="0"/>
      </w:pPr>
      <w:r w:rsidRPr="00EC3C3D">
        <w:rPr>
          <w:b/>
          <w:bCs/>
        </w:rPr>
        <w:t>Reference Materials</w:t>
      </w:r>
      <w:r>
        <w:t>:</w:t>
      </w:r>
    </w:p>
    <w:p w14:paraId="0C4814C7" w14:textId="6F25FE34" w:rsidR="00A23F77" w:rsidRPr="000B2E21" w:rsidRDefault="00D736DF" w:rsidP="00047028">
      <w:pPr>
        <w:pStyle w:val="ListParagraph"/>
        <w:numPr>
          <w:ilvl w:val="0"/>
          <w:numId w:val="18"/>
        </w:numPr>
        <w:contextualSpacing w:val="0"/>
      </w:pPr>
      <w:hyperlink r:id="rId19" w:history="1">
        <w:r w:rsidR="000B2E21" w:rsidRPr="000B2E21">
          <w:rPr>
            <w:rStyle w:val="Hyperlink"/>
          </w:rPr>
          <w:t>Revised Chapters 4-7</w:t>
        </w:r>
      </w:hyperlink>
    </w:p>
    <w:p w14:paraId="02C14974" w14:textId="501D8B97" w:rsidR="00EC3C3D" w:rsidRDefault="00EC3C3D" w:rsidP="00590A33">
      <w:pPr>
        <w:spacing w:after="0"/>
      </w:pPr>
      <w:r w:rsidRPr="00EC3C3D">
        <w:rPr>
          <w:b/>
          <w:bCs/>
        </w:rPr>
        <w:t>Discussion</w:t>
      </w:r>
      <w:r>
        <w:t>:</w:t>
      </w:r>
    </w:p>
    <w:p w14:paraId="5F63DC05" w14:textId="1F3814E4" w:rsidR="00703CA7" w:rsidRDefault="003773CC" w:rsidP="00DF6799">
      <w:pPr>
        <w:pStyle w:val="ListParagraph"/>
        <w:numPr>
          <w:ilvl w:val="0"/>
          <w:numId w:val="18"/>
        </w:numPr>
        <w:spacing w:before="120" w:after="0"/>
        <w:contextualSpacing w:val="0"/>
        <w:rPr>
          <w:b/>
          <w:bCs/>
        </w:rPr>
      </w:pPr>
      <w:r>
        <w:rPr>
          <w:b/>
          <w:bCs/>
        </w:rPr>
        <w:t>Section 4.2</w:t>
      </w:r>
      <w:r w:rsidR="007408BF">
        <w:rPr>
          <w:b/>
          <w:bCs/>
        </w:rPr>
        <w:t xml:space="preserve"> Projection of PE Well Connections</w:t>
      </w:r>
      <w:r>
        <w:rPr>
          <w:b/>
          <w:bCs/>
        </w:rPr>
        <w:t>:</w:t>
      </w:r>
    </w:p>
    <w:p w14:paraId="0F170105" w14:textId="2F2BA154" w:rsidR="003773CC" w:rsidRDefault="0080440F" w:rsidP="00590A33">
      <w:pPr>
        <w:pStyle w:val="ListParagraph"/>
        <w:numPr>
          <w:ilvl w:val="1"/>
          <w:numId w:val="18"/>
        </w:numPr>
        <w:spacing w:after="0"/>
        <w:contextualSpacing w:val="0"/>
      </w:pPr>
      <w:r>
        <w:rPr>
          <w:b/>
          <w:bCs/>
        </w:rPr>
        <w:t xml:space="preserve">Squaxin Island Tribe </w:t>
      </w:r>
      <w:r w:rsidR="00FC68F7" w:rsidRPr="00FC68F7">
        <w:t>is concerned th</w:t>
      </w:r>
      <w:r w:rsidR="00FC68F7">
        <w:t xml:space="preserve">at </w:t>
      </w:r>
      <w:r w:rsidR="003773CC">
        <w:t xml:space="preserve">the callout box </w:t>
      </w:r>
      <w:r w:rsidR="00FC68F7">
        <w:t xml:space="preserve">misses the important point </w:t>
      </w:r>
      <w:r w:rsidR="00726C94">
        <w:t xml:space="preserve">around inherent uncertainty in </w:t>
      </w:r>
      <w:r w:rsidR="00FC68F7">
        <w:t>projecting what will happen over the next 20 years</w:t>
      </w:r>
      <w:r w:rsidR="00CB2766">
        <w:t>.</w:t>
      </w:r>
      <w:r w:rsidR="00AC5AD7">
        <w:t xml:space="preserve"> Understanding this uncertainty will allow the Committee to add safety factors to ensure </w:t>
      </w:r>
      <w:r w:rsidR="00B6042E">
        <w:t xml:space="preserve">the </w:t>
      </w:r>
      <w:r w:rsidR="000B2E21">
        <w:t>watershed plan</w:t>
      </w:r>
      <w:r w:rsidR="00B6042E">
        <w:t xml:space="preserve"> achieves its goals (offset impacts of PE wells and provide streamflow restoration).</w:t>
      </w:r>
    </w:p>
    <w:p w14:paraId="3C534FA8" w14:textId="77777777" w:rsidR="003773CC" w:rsidRDefault="003773CC" w:rsidP="00590A33">
      <w:pPr>
        <w:pStyle w:val="ListParagraph"/>
        <w:numPr>
          <w:ilvl w:val="1"/>
          <w:numId w:val="18"/>
        </w:numPr>
        <w:spacing w:after="0"/>
        <w:contextualSpacing w:val="0"/>
      </w:pPr>
      <w:r>
        <w:rPr>
          <w:b/>
          <w:bCs/>
        </w:rPr>
        <w:t xml:space="preserve">Kitsap County </w:t>
      </w:r>
      <w:r w:rsidRPr="003773CC">
        <w:t xml:space="preserve">likes </w:t>
      </w:r>
      <w:r>
        <w:t xml:space="preserve">that the </w:t>
      </w:r>
      <w:r w:rsidRPr="003773CC">
        <w:t xml:space="preserve">framing of this section </w:t>
      </w:r>
      <w:r>
        <w:t xml:space="preserve">has </w:t>
      </w:r>
      <w:r w:rsidR="00213CAC">
        <w:t>shifted to acknowledge</w:t>
      </w:r>
      <w:r>
        <w:t xml:space="preserve"> the Committee has made a lot of assumptions throughout this process and there is inherent risk in these assumptions. P</w:t>
      </w:r>
      <w:r w:rsidR="00213CAC">
        <w:t xml:space="preserve">art of </w:t>
      </w:r>
      <w:r>
        <w:t xml:space="preserve">the Adaptive Management process will be </w:t>
      </w:r>
      <w:r w:rsidR="00213CAC">
        <w:t xml:space="preserve">tracking </w:t>
      </w:r>
      <w:r>
        <w:t xml:space="preserve">these risks and assumptions. </w:t>
      </w:r>
    </w:p>
    <w:p w14:paraId="19B3E465" w14:textId="546A8980" w:rsidR="003773CC" w:rsidRDefault="003773CC" w:rsidP="00590A33">
      <w:pPr>
        <w:pStyle w:val="ListParagraph"/>
        <w:numPr>
          <w:ilvl w:val="1"/>
          <w:numId w:val="18"/>
        </w:numPr>
        <w:spacing w:after="0"/>
        <w:contextualSpacing w:val="0"/>
      </w:pPr>
      <w:r>
        <w:rPr>
          <w:b/>
          <w:bCs/>
        </w:rPr>
        <w:t xml:space="preserve">Mason County </w:t>
      </w:r>
      <w:r w:rsidRPr="003773CC">
        <w:t>is comfortable with the uncertainties language.</w:t>
      </w:r>
    </w:p>
    <w:p w14:paraId="1629C5D9" w14:textId="536CF2FC" w:rsidR="000B2E21" w:rsidRDefault="000B2E21" w:rsidP="00590A33">
      <w:pPr>
        <w:pStyle w:val="ListParagraph"/>
        <w:numPr>
          <w:ilvl w:val="1"/>
          <w:numId w:val="18"/>
        </w:numPr>
        <w:spacing w:after="0"/>
        <w:contextualSpacing w:val="0"/>
      </w:pPr>
      <w:r>
        <w:rPr>
          <w:b/>
          <w:bCs/>
        </w:rPr>
        <w:t xml:space="preserve">Next Step: </w:t>
      </w:r>
      <w:r>
        <w:rPr>
          <w:bCs/>
        </w:rPr>
        <w:t>Stacy will work on revisions.</w:t>
      </w:r>
    </w:p>
    <w:p w14:paraId="48517FD1" w14:textId="68F5A371" w:rsidR="007408BF" w:rsidRPr="00590A33" w:rsidRDefault="007408BF" w:rsidP="00DF6799">
      <w:pPr>
        <w:pStyle w:val="ListParagraph"/>
        <w:numPr>
          <w:ilvl w:val="0"/>
          <w:numId w:val="18"/>
        </w:numPr>
        <w:spacing w:before="120" w:after="0"/>
        <w:contextualSpacing w:val="0"/>
        <w:rPr>
          <w:b/>
          <w:bCs/>
        </w:rPr>
      </w:pPr>
      <w:r>
        <w:rPr>
          <w:b/>
          <w:bCs/>
        </w:rPr>
        <w:t xml:space="preserve">Section </w:t>
      </w:r>
      <w:r w:rsidR="00D826E0">
        <w:rPr>
          <w:b/>
          <w:bCs/>
        </w:rPr>
        <w:t>4.2.2 Methodology:</w:t>
      </w:r>
    </w:p>
    <w:p w14:paraId="7318B2FD" w14:textId="6CF339A9" w:rsidR="00213CAC" w:rsidRDefault="00D826E0" w:rsidP="00590A33">
      <w:pPr>
        <w:pStyle w:val="ListParagraph"/>
        <w:numPr>
          <w:ilvl w:val="1"/>
          <w:numId w:val="18"/>
        </w:numPr>
        <w:spacing w:after="0"/>
        <w:contextualSpacing w:val="0"/>
      </w:pPr>
      <w:r w:rsidRPr="00D9094E">
        <w:rPr>
          <w:b/>
          <w:bCs/>
        </w:rPr>
        <w:t xml:space="preserve">Squaxin Island Tribe </w:t>
      </w:r>
      <w:r w:rsidR="00636B8D">
        <w:rPr>
          <w:bCs/>
        </w:rPr>
        <w:t xml:space="preserve">would like to avoid the term “higher growth”. They </w:t>
      </w:r>
      <w:r w:rsidR="00D9094E" w:rsidRPr="00D9094E">
        <w:t>requested consideration for a high growth scenario for Mason County</w:t>
      </w:r>
      <w:r w:rsidR="00636B8D">
        <w:t xml:space="preserve">, </w:t>
      </w:r>
      <w:r w:rsidR="00F91E96">
        <w:t>b</w:t>
      </w:r>
      <w:r w:rsidR="00636B8D">
        <w:t>ut they noted that they don’t expect this concern to be addressed and Ecology will draft the report as they choose</w:t>
      </w:r>
      <w:r w:rsidR="00D9094E" w:rsidRPr="00D9094E">
        <w:t>.</w:t>
      </w:r>
    </w:p>
    <w:p w14:paraId="000A4440" w14:textId="2795A8DE" w:rsidR="00D9094E" w:rsidRPr="000B2E21" w:rsidRDefault="00D9094E" w:rsidP="00590A33">
      <w:pPr>
        <w:pStyle w:val="ListParagraph"/>
        <w:numPr>
          <w:ilvl w:val="1"/>
          <w:numId w:val="18"/>
        </w:numPr>
        <w:spacing w:after="0"/>
        <w:contextualSpacing w:val="0"/>
      </w:pPr>
      <w:r>
        <w:rPr>
          <w:b/>
          <w:bCs/>
        </w:rPr>
        <w:t xml:space="preserve">WDFW </w:t>
      </w:r>
      <w:r w:rsidRPr="00D9094E">
        <w:t>generally supports this comment; could be a point for compromise during Mason County rooftop project discussion.</w:t>
      </w:r>
      <w:r>
        <w:rPr>
          <w:b/>
          <w:bCs/>
        </w:rPr>
        <w:t xml:space="preserve"> </w:t>
      </w:r>
    </w:p>
    <w:p w14:paraId="337C261D" w14:textId="77C3FCFF" w:rsidR="000B2E21" w:rsidRPr="00844DFB" w:rsidRDefault="000B2E21" w:rsidP="00590A33">
      <w:pPr>
        <w:pStyle w:val="ListParagraph"/>
        <w:numPr>
          <w:ilvl w:val="1"/>
          <w:numId w:val="18"/>
        </w:numPr>
        <w:spacing w:after="0"/>
        <w:contextualSpacing w:val="0"/>
      </w:pPr>
      <w:r>
        <w:rPr>
          <w:b/>
          <w:bCs/>
        </w:rPr>
        <w:t xml:space="preserve">Next Step: </w:t>
      </w:r>
      <w:r>
        <w:rPr>
          <w:bCs/>
        </w:rPr>
        <w:t>Unresolved.</w:t>
      </w:r>
    </w:p>
    <w:p w14:paraId="28112281" w14:textId="39EB938F" w:rsidR="00844DFB" w:rsidRPr="00590A33" w:rsidRDefault="00844DFB" w:rsidP="00DF6799">
      <w:pPr>
        <w:pStyle w:val="ListParagraph"/>
        <w:numPr>
          <w:ilvl w:val="0"/>
          <w:numId w:val="18"/>
        </w:numPr>
        <w:spacing w:before="120" w:after="0"/>
        <w:contextualSpacing w:val="0"/>
        <w:rPr>
          <w:b/>
          <w:bCs/>
        </w:rPr>
      </w:pPr>
      <w:r>
        <w:rPr>
          <w:b/>
          <w:bCs/>
        </w:rPr>
        <w:t>Figure 1: WRIA 15 Projected New PE Wells</w:t>
      </w:r>
    </w:p>
    <w:p w14:paraId="70E3C012" w14:textId="467BF0DF" w:rsidR="00844DFB" w:rsidRDefault="000B2E21" w:rsidP="00590A33">
      <w:pPr>
        <w:pStyle w:val="ListParagraph"/>
        <w:numPr>
          <w:ilvl w:val="1"/>
          <w:numId w:val="18"/>
        </w:numPr>
        <w:spacing w:after="0"/>
        <w:contextualSpacing w:val="0"/>
      </w:pPr>
      <w:r>
        <w:t xml:space="preserve">Stacy reached out to </w:t>
      </w:r>
      <w:r w:rsidR="007976B4">
        <w:t>HDR for</w:t>
      </w:r>
      <w:r>
        <w:t xml:space="preserve"> more information on the heat map. Some concerns were raised about “hot” areas near water systems</w:t>
      </w:r>
      <w:r w:rsidR="008B295E">
        <w:t>.</w:t>
      </w:r>
      <w:r w:rsidR="00E825B0">
        <w:t xml:space="preserve"> Will provide more information to Committee or in plan.</w:t>
      </w:r>
    </w:p>
    <w:p w14:paraId="6B6BE745" w14:textId="0A306656" w:rsidR="0053693B" w:rsidRDefault="0053693B" w:rsidP="00DF6799">
      <w:pPr>
        <w:pStyle w:val="ListParagraph"/>
        <w:numPr>
          <w:ilvl w:val="0"/>
          <w:numId w:val="18"/>
        </w:numPr>
        <w:spacing w:before="120" w:after="0"/>
        <w:contextualSpacing w:val="0"/>
        <w:rPr>
          <w:b/>
          <w:bCs/>
        </w:rPr>
      </w:pPr>
      <w:r w:rsidRPr="0053693B">
        <w:rPr>
          <w:b/>
          <w:bCs/>
        </w:rPr>
        <w:t>Section 4.3 Impacts of New Consumptive Water Use</w:t>
      </w:r>
    </w:p>
    <w:p w14:paraId="7DD29594" w14:textId="4C8AA367" w:rsidR="0053693B" w:rsidRDefault="0053693B" w:rsidP="00590A33">
      <w:pPr>
        <w:pStyle w:val="ListParagraph"/>
        <w:numPr>
          <w:ilvl w:val="1"/>
          <w:numId w:val="18"/>
        </w:numPr>
        <w:spacing w:after="0"/>
        <w:contextualSpacing w:val="0"/>
        <w:rPr>
          <w:i/>
          <w:iCs/>
        </w:rPr>
      </w:pPr>
      <w:r w:rsidRPr="00590A33">
        <w:rPr>
          <w:b/>
          <w:bCs/>
        </w:rPr>
        <w:t>Squaxin Island Tribe</w:t>
      </w:r>
      <w:r w:rsidRPr="00590A33">
        <w:t xml:space="preserve"> can accept new language in this section but would like to </w:t>
      </w:r>
      <w:r w:rsidR="00590A33" w:rsidRPr="00590A33">
        <w:t>modify as follows</w:t>
      </w:r>
      <w:r w:rsidR="00590A33" w:rsidRPr="00590A33">
        <w:rPr>
          <w:i/>
          <w:iCs/>
        </w:rPr>
        <w:t>,</w:t>
      </w:r>
      <w:r w:rsidRPr="00590A33">
        <w:rPr>
          <w:i/>
          <w:iCs/>
        </w:rPr>
        <w:t xml:space="preserve"> </w:t>
      </w:r>
      <w:r w:rsidR="00963913" w:rsidRPr="00590A33">
        <w:rPr>
          <w:i/>
          <w:iCs/>
        </w:rPr>
        <w:t>“</w:t>
      </w:r>
      <w:r w:rsidR="00590A33" w:rsidRPr="00590A33">
        <w:rPr>
          <w:i/>
          <w:iCs/>
        </w:rPr>
        <w:t>Based on data presented, some members of the committee supported a lower consumptive use estimate and others supported a higher number, but the committee ultimately agreed that 766.4 acre-feet per year (AF/</w:t>
      </w:r>
      <w:proofErr w:type="spellStart"/>
      <w:r w:rsidR="00590A33" w:rsidRPr="00590A33">
        <w:rPr>
          <w:i/>
          <w:iCs/>
        </w:rPr>
        <w:t>yr</w:t>
      </w:r>
      <w:proofErr w:type="spellEnd"/>
      <w:r w:rsidR="00590A33" w:rsidRPr="00590A33">
        <w:rPr>
          <w:i/>
          <w:iCs/>
        </w:rPr>
        <w:t xml:space="preserve">) should be the </w:t>
      </w:r>
      <w:r w:rsidR="00590A33" w:rsidRPr="00590A33">
        <w:rPr>
          <w:i/>
          <w:iCs/>
          <w:color w:val="FF0000"/>
        </w:rPr>
        <w:t xml:space="preserve">most likely </w:t>
      </w:r>
      <w:r w:rsidR="00590A33" w:rsidRPr="00590A33">
        <w:rPr>
          <w:i/>
          <w:iCs/>
        </w:rPr>
        <w:t>consumptive use estimate.</w:t>
      </w:r>
      <w:r w:rsidR="00B30F24">
        <w:rPr>
          <w:i/>
          <w:iCs/>
        </w:rPr>
        <w:t>”</w:t>
      </w:r>
    </w:p>
    <w:p w14:paraId="18C99370" w14:textId="77ADB51F" w:rsidR="00363F55" w:rsidRPr="008F7965" w:rsidRDefault="00590A33" w:rsidP="000507B4">
      <w:pPr>
        <w:pStyle w:val="ListParagraph"/>
        <w:numPr>
          <w:ilvl w:val="2"/>
          <w:numId w:val="18"/>
        </w:numPr>
        <w:spacing w:after="0"/>
        <w:contextualSpacing w:val="0"/>
        <w:rPr>
          <w:i/>
          <w:iCs/>
        </w:rPr>
      </w:pPr>
      <w:r w:rsidRPr="008F7965">
        <w:rPr>
          <w:b/>
          <w:bCs/>
        </w:rPr>
        <w:t xml:space="preserve">Pierce County </w:t>
      </w:r>
      <w:r w:rsidRPr="00363F55">
        <w:t xml:space="preserve">believes the addition of this caveat opens the plan to uncertainty </w:t>
      </w:r>
      <w:r w:rsidR="00B30F24">
        <w:t>and</w:t>
      </w:r>
      <w:r w:rsidRPr="00363F55">
        <w:t xml:space="preserve"> adds confusion around </w:t>
      </w:r>
      <w:r w:rsidR="00363F55" w:rsidRPr="00363F55">
        <w:t xml:space="preserve">the final consumptive use estimate. </w:t>
      </w:r>
      <w:r w:rsidR="008F7965">
        <w:t xml:space="preserve">Other language is fine. </w:t>
      </w:r>
      <w:r w:rsidR="00363F55" w:rsidRPr="008F7965">
        <w:rPr>
          <w:b/>
          <w:bCs/>
        </w:rPr>
        <w:t xml:space="preserve">Mason County and Kitsap County </w:t>
      </w:r>
      <w:r w:rsidR="00363F55" w:rsidRPr="008F7965">
        <w:t>agree.</w:t>
      </w:r>
    </w:p>
    <w:p w14:paraId="20F955D8" w14:textId="3F4B327B" w:rsidR="008F7965" w:rsidRPr="000B2E21" w:rsidRDefault="008F7965" w:rsidP="000507B4">
      <w:pPr>
        <w:pStyle w:val="ListParagraph"/>
        <w:numPr>
          <w:ilvl w:val="2"/>
          <w:numId w:val="18"/>
        </w:numPr>
        <w:spacing w:after="0"/>
        <w:contextualSpacing w:val="0"/>
        <w:rPr>
          <w:i/>
          <w:iCs/>
        </w:rPr>
      </w:pPr>
      <w:r>
        <w:rPr>
          <w:b/>
          <w:bCs/>
        </w:rPr>
        <w:t xml:space="preserve">Squaxin Island Tribe </w:t>
      </w:r>
      <w:r w:rsidRPr="00DA0474">
        <w:t xml:space="preserve">is not </w:t>
      </w:r>
      <w:r w:rsidR="00EC222C" w:rsidRPr="00DA0474">
        <w:t>satisfied</w:t>
      </w:r>
      <w:r w:rsidRPr="00DA0474">
        <w:t xml:space="preserve"> with this language and noted there is not agreement on this point. They will review the </w:t>
      </w:r>
      <w:r w:rsidR="000B2E21">
        <w:t xml:space="preserve">watershed plan </w:t>
      </w:r>
      <w:r w:rsidR="00DA0474" w:rsidRPr="00DA0474">
        <w:t>as a full package to see whether this is a sticking point.</w:t>
      </w:r>
    </w:p>
    <w:p w14:paraId="42DC7332" w14:textId="73638C01" w:rsidR="000B2E21" w:rsidRPr="00DA0474" w:rsidRDefault="000B2E21" w:rsidP="000B2E21">
      <w:pPr>
        <w:pStyle w:val="ListParagraph"/>
        <w:numPr>
          <w:ilvl w:val="1"/>
          <w:numId w:val="18"/>
        </w:numPr>
        <w:spacing w:after="0"/>
        <w:contextualSpacing w:val="0"/>
        <w:rPr>
          <w:i/>
          <w:iCs/>
        </w:rPr>
      </w:pPr>
      <w:r>
        <w:rPr>
          <w:b/>
          <w:bCs/>
        </w:rPr>
        <w:t xml:space="preserve">Next Steps: </w:t>
      </w:r>
      <w:r>
        <w:rPr>
          <w:bCs/>
        </w:rPr>
        <w:t>No revisions at this time, but open to wordsmithing on the full draft.</w:t>
      </w:r>
    </w:p>
    <w:p w14:paraId="05931759" w14:textId="24330C09" w:rsidR="006B6E10" w:rsidRPr="00DB10A1" w:rsidRDefault="00DB10A1" w:rsidP="00DB10A1">
      <w:pPr>
        <w:pStyle w:val="ListParagraph"/>
        <w:numPr>
          <w:ilvl w:val="0"/>
          <w:numId w:val="18"/>
        </w:numPr>
        <w:spacing w:after="120"/>
        <w:contextualSpacing w:val="0"/>
      </w:pPr>
      <w:r>
        <w:rPr>
          <w:b/>
          <w:bCs/>
        </w:rPr>
        <w:lastRenderedPageBreak/>
        <w:t>Section 4.3.2 Assumptions with Calculating Consumptive Use</w:t>
      </w:r>
    </w:p>
    <w:p w14:paraId="14FBB511" w14:textId="77777777" w:rsidR="00DB10A1" w:rsidRDefault="00DB10A1" w:rsidP="00DB10A1">
      <w:pPr>
        <w:pStyle w:val="ListParagraph"/>
        <w:numPr>
          <w:ilvl w:val="1"/>
          <w:numId w:val="18"/>
        </w:numPr>
        <w:spacing w:after="0"/>
        <w:contextualSpacing w:val="0"/>
      </w:pPr>
      <w:r w:rsidRPr="00EF352A">
        <w:rPr>
          <w:b/>
          <w:bCs/>
        </w:rPr>
        <w:t>Squaxin Island Tribe</w:t>
      </w:r>
      <w:r>
        <w:t xml:space="preserve"> requests more detail on climate change and reference to projections from UW CIG and the Climate Toolbox.</w:t>
      </w:r>
    </w:p>
    <w:p w14:paraId="175DFCD5" w14:textId="77777777" w:rsidR="00DB10A1" w:rsidRPr="00127092" w:rsidRDefault="00DB10A1" w:rsidP="00DB10A1">
      <w:pPr>
        <w:pStyle w:val="ListParagraph"/>
        <w:numPr>
          <w:ilvl w:val="1"/>
          <w:numId w:val="18"/>
        </w:numPr>
        <w:spacing w:after="0"/>
        <w:contextualSpacing w:val="0"/>
      </w:pPr>
      <w:r>
        <w:rPr>
          <w:b/>
          <w:bCs/>
        </w:rPr>
        <w:t xml:space="preserve">Mason County </w:t>
      </w:r>
      <w:r w:rsidRPr="00127092">
        <w:t>thinks climate change information is more appropriate for the Adaptive Management section of the Plan. As climate changes, the Committee can continue to make closer measurements and adjustments.</w:t>
      </w:r>
      <w:r>
        <w:rPr>
          <w:b/>
          <w:bCs/>
        </w:rPr>
        <w:t xml:space="preserve"> </w:t>
      </w:r>
    </w:p>
    <w:p w14:paraId="0BB93EF0" w14:textId="77777777" w:rsidR="00DB10A1" w:rsidRPr="00D27AB6" w:rsidRDefault="00DB10A1" w:rsidP="00DB10A1">
      <w:pPr>
        <w:pStyle w:val="ListParagraph"/>
        <w:numPr>
          <w:ilvl w:val="2"/>
          <w:numId w:val="18"/>
        </w:numPr>
        <w:spacing w:after="0"/>
        <w:contextualSpacing w:val="0"/>
      </w:pPr>
      <w:r>
        <w:rPr>
          <w:b/>
          <w:bCs/>
        </w:rPr>
        <w:t xml:space="preserve">Kitsap County </w:t>
      </w:r>
      <w:r w:rsidRPr="00D27AB6">
        <w:t>agrees</w:t>
      </w:r>
      <w:r>
        <w:t xml:space="preserve"> with including this in the Adaptive Management section</w:t>
      </w:r>
      <w:r w:rsidRPr="00D27AB6">
        <w:t>. Good to acknowledge climate change and the uncertainty it creates.</w:t>
      </w:r>
      <w:r>
        <w:rPr>
          <w:b/>
          <w:bCs/>
        </w:rPr>
        <w:t xml:space="preserve"> </w:t>
      </w:r>
    </w:p>
    <w:p w14:paraId="5CB04292" w14:textId="0A7CCB5A" w:rsidR="00DB10A1" w:rsidRDefault="00DB10A1" w:rsidP="00DB10A1">
      <w:pPr>
        <w:pStyle w:val="ListParagraph"/>
        <w:numPr>
          <w:ilvl w:val="2"/>
          <w:numId w:val="18"/>
        </w:numPr>
        <w:spacing w:after="0"/>
        <w:contextualSpacing w:val="0"/>
      </w:pPr>
      <w:r>
        <w:rPr>
          <w:b/>
          <w:bCs/>
        </w:rPr>
        <w:t xml:space="preserve">Squaxin Island Tribe </w:t>
      </w:r>
      <w:r w:rsidRPr="00D27AB6">
        <w:t xml:space="preserve">agrees climate change should be discussed in more detail in the Adaptive Management section, but also acknowledges it is relevant to the section on assumptions. </w:t>
      </w:r>
      <w:r w:rsidR="00FF7B62">
        <w:t>It could</w:t>
      </w:r>
      <w:r w:rsidR="00FF7B62" w:rsidRPr="00D27AB6">
        <w:t xml:space="preserve"> </w:t>
      </w:r>
      <w:r w:rsidRPr="00D27AB6">
        <w:t>be a brief reference in this section (tie to uncertainty).</w:t>
      </w:r>
    </w:p>
    <w:p w14:paraId="55618631" w14:textId="2A2B3337" w:rsidR="00DB10A1" w:rsidRDefault="00DB10A1" w:rsidP="00DB10A1">
      <w:pPr>
        <w:pStyle w:val="ListParagraph"/>
        <w:numPr>
          <w:ilvl w:val="1"/>
          <w:numId w:val="18"/>
        </w:numPr>
        <w:spacing w:after="0"/>
        <w:contextualSpacing w:val="0"/>
      </w:pPr>
      <w:r w:rsidRPr="00A71FC7">
        <w:rPr>
          <w:b/>
          <w:bCs/>
        </w:rPr>
        <w:t>Skokomis</w:t>
      </w:r>
      <w:r w:rsidR="00A71FC7">
        <w:rPr>
          <w:b/>
          <w:bCs/>
        </w:rPr>
        <w:t>h Tribe</w:t>
      </w:r>
      <w:r>
        <w:t xml:space="preserve"> would like a footnote included related to </w:t>
      </w:r>
      <w:r w:rsidR="00A71FC7">
        <w:t xml:space="preserve">their assessment in collaboration with Aspect Consulting. </w:t>
      </w:r>
    </w:p>
    <w:p w14:paraId="56587DB3" w14:textId="467B0070" w:rsidR="002377DA" w:rsidRPr="0012394C" w:rsidRDefault="002377DA" w:rsidP="002377DA">
      <w:pPr>
        <w:pStyle w:val="ListParagraph"/>
        <w:numPr>
          <w:ilvl w:val="2"/>
          <w:numId w:val="18"/>
        </w:numPr>
        <w:spacing w:after="0"/>
        <w:contextualSpacing w:val="0"/>
      </w:pPr>
      <w:r>
        <w:rPr>
          <w:b/>
          <w:bCs/>
        </w:rPr>
        <w:t>S</w:t>
      </w:r>
      <w:r w:rsidR="00177817">
        <w:rPr>
          <w:b/>
          <w:bCs/>
        </w:rPr>
        <w:t xml:space="preserve">quaxin Island Tribe </w:t>
      </w:r>
      <w:r w:rsidR="00177817" w:rsidRPr="00F12C80">
        <w:t>would like the plan to clearly state these analyses were considered by the Committee as a factor in decision-making.</w:t>
      </w:r>
      <w:r w:rsidR="00177817">
        <w:rPr>
          <w:b/>
          <w:bCs/>
        </w:rPr>
        <w:t xml:space="preserve"> </w:t>
      </w:r>
    </w:p>
    <w:p w14:paraId="7ADA283F" w14:textId="3315EC6C" w:rsidR="0012394C" w:rsidRDefault="00AB279C" w:rsidP="0012394C">
      <w:pPr>
        <w:pStyle w:val="ListParagraph"/>
        <w:numPr>
          <w:ilvl w:val="1"/>
          <w:numId w:val="18"/>
        </w:numPr>
        <w:spacing w:after="0"/>
        <w:contextualSpacing w:val="0"/>
      </w:pPr>
      <w:r>
        <w:t>It was</w:t>
      </w:r>
      <w:r w:rsidR="003B3083" w:rsidRPr="003B3083">
        <w:t xml:space="preserve"> noted that the estimates for outdoor water use included in the plan are based on average years in terms of precipitation. Outdoor water use rates will generally be larger during dry or drought years. This will make the estimates included in the plan less conservative during these critical periods.</w:t>
      </w:r>
    </w:p>
    <w:p w14:paraId="1B9F370C" w14:textId="7F618B9D" w:rsidR="003B3083" w:rsidRDefault="003B3083" w:rsidP="003B3083">
      <w:pPr>
        <w:pStyle w:val="ListParagraph"/>
        <w:numPr>
          <w:ilvl w:val="2"/>
          <w:numId w:val="18"/>
        </w:numPr>
        <w:spacing w:after="0"/>
        <w:contextualSpacing w:val="0"/>
      </w:pPr>
      <w:r w:rsidRPr="003B3083">
        <w:rPr>
          <w:b/>
          <w:bCs/>
        </w:rPr>
        <w:t>Squaxin Island Tribe</w:t>
      </w:r>
      <w:r>
        <w:t xml:space="preserve"> supports the inclusion of this context.</w:t>
      </w:r>
    </w:p>
    <w:p w14:paraId="5C35F7ED" w14:textId="331CEA85" w:rsidR="003B3083" w:rsidRDefault="003B3083" w:rsidP="003B3083">
      <w:pPr>
        <w:pStyle w:val="ListParagraph"/>
        <w:numPr>
          <w:ilvl w:val="2"/>
          <w:numId w:val="18"/>
        </w:numPr>
        <w:spacing w:after="0"/>
        <w:contextualSpacing w:val="0"/>
      </w:pPr>
      <w:r w:rsidRPr="003B3083">
        <w:rPr>
          <w:b/>
          <w:bCs/>
        </w:rPr>
        <w:t>Kitsap County</w:t>
      </w:r>
      <w:r>
        <w:t xml:space="preserve"> noted the last sentence is unclear</w:t>
      </w:r>
      <w:r w:rsidR="007221A7">
        <w:t>. Reality can be higher or lower than estimate.</w:t>
      </w:r>
    </w:p>
    <w:p w14:paraId="775DB061" w14:textId="4A271D21" w:rsidR="004C3BD3" w:rsidRDefault="004C3BD3" w:rsidP="004C3BD3">
      <w:pPr>
        <w:pStyle w:val="ListParagraph"/>
        <w:numPr>
          <w:ilvl w:val="1"/>
          <w:numId w:val="18"/>
        </w:numPr>
        <w:spacing w:after="0"/>
        <w:contextualSpacing w:val="0"/>
      </w:pPr>
      <w:r>
        <w:rPr>
          <w:b/>
          <w:bCs/>
        </w:rPr>
        <w:t xml:space="preserve">Next Steps: </w:t>
      </w:r>
      <w:r w:rsidRPr="004C3BD3">
        <w:rPr>
          <w:bCs/>
        </w:rPr>
        <w:t>S</w:t>
      </w:r>
      <w:r>
        <w:rPr>
          <w:bCs/>
        </w:rPr>
        <w:t xml:space="preserve">tacy and Bob will consider this discussion and work on revisions and adding some additional reference to potential future conditions. </w:t>
      </w:r>
    </w:p>
    <w:p w14:paraId="742D7502" w14:textId="0A752C4E" w:rsidR="00C53528" w:rsidRPr="007B1AFE" w:rsidRDefault="007B1AFE" w:rsidP="007B1AFE">
      <w:pPr>
        <w:pStyle w:val="ListParagraph"/>
        <w:numPr>
          <w:ilvl w:val="0"/>
          <w:numId w:val="18"/>
        </w:numPr>
        <w:spacing w:before="120" w:after="0"/>
        <w:contextualSpacing w:val="0"/>
      </w:pPr>
      <w:r>
        <w:rPr>
          <w:b/>
          <w:bCs/>
        </w:rPr>
        <w:t>Chapter 5: Projects &amp; Actions</w:t>
      </w:r>
    </w:p>
    <w:p w14:paraId="4C31515A" w14:textId="193AEFDA" w:rsidR="007B1AFE" w:rsidRDefault="007B1AFE" w:rsidP="007B1AFE">
      <w:pPr>
        <w:pStyle w:val="ListParagraph"/>
        <w:numPr>
          <w:ilvl w:val="1"/>
          <w:numId w:val="18"/>
        </w:numPr>
        <w:spacing w:after="0"/>
        <w:contextualSpacing w:val="0"/>
      </w:pPr>
      <w:r>
        <w:rPr>
          <w:b/>
          <w:bCs/>
        </w:rPr>
        <w:t xml:space="preserve">Squaxin Island Tribe </w:t>
      </w:r>
      <w:r w:rsidRPr="007B1AFE">
        <w:t xml:space="preserve">prefers to drop “actions” from title. </w:t>
      </w:r>
      <w:r w:rsidRPr="007B1AFE">
        <w:rPr>
          <w:b/>
          <w:bCs/>
        </w:rPr>
        <w:t>Mason County</w:t>
      </w:r>
      <w:r>
        <w:t xml:space="preserve"> agrees.</w:t>
      </w:r>
    </w:p>
    <w:p w14:paraId="05102B75" w14:textId="4A679484" w:rsidR="007B1AFE" w:rsidRDefault="007B1AFE" w:rsidP="007B1AFE">
      <w:pPr>
        <w:pStyle w:val="ListParagraph"/>
        <w:numPr>
          <w:ilvl w:val="1"/>
          <w:numId w:val="18"/>
        </w:numPr>
        <w:spacing w:after="0"/>
        <w:contextualSpacing w:val="0"/>
      </w:pPr>
      <w:r>
        <w:rPr>
          <w:b/>
          <w:bCs/>
        </w:rPr>
        <w:t xml:space="preserve">Kitsap County and WDFW </w:t>
      </w:r>
      <w:r w:rsidRPr="007B1AFE">
        <w:t>are ok</w:t>
      </w:r>
      <w:r w:rsidR="00FF7B62">
        <w:t>ay</w:t>
      </w:r>
      <w:r w:rsidRPr="007B1AFE">
        <w:t xml:space="preserve"> with including “actions” language</w:t>
      </w:r>
      <w:r>
        <w:t xml:space="preserve"> or dropping</w:t>
      </w:r>
      <w:r w:rsidRPr="007B1AFE">
        <w:t>.</w:t>
      </w:r>
    </w:p>
    <w:p w14:paraId="4559ABE5" w14:textId="24F251E9" w:rsidR="004C3BD3" w:rsidRDefault="004C3BD3" w:rsidP="007B1AFE">
      <w:pPr>
        <w:pStyle w:val="ListParagraph"/>
        <w:numPr>
          <w:ilvl w:val="1"/>
          <w:numId w:val="18"/>
        </w:numPr>
        <w:spacing w:after="0"/>
        <w:contextualSpacing w:val="0"/>
      </w:pPr>
      <w:r>
        <w:rPr>
          <w:b/>
          <w:bCs/>
        </w:rPr>
        <w:t xml:space="preserve">Next Steps: </w:t>
      </w:r>
      <w:r>
        <w:rPr>
          <w:bCs/>
        </w:rPr>
        <w:t>Stacy will remove “actions” from this section.</w:t>
      </w:r>
    </w:p>
    <w:p w14:paraId="5D665FF0" w14:textId="7212ABD9" w:rsidR="007B1AFE" w:rsidRPr="00856C92" w:rsidRDefault="00856C92" w:rsidP="00856C92">
      <w:pPr>
        <w:pStyle w:val="ListParagraph"/>
        <w:numPr>
          <w:ilvl w:val="0"/>
          <w:numId w:val="18"/>
        </w:numPr>
        <w:spacing w:before="120" w:after="0"/>
        <w:contextualSpacing w:val="0"/>
        <w:rPr>
          <w:b/>
          <w:bCs/>
        </w:rPr>
      </w:pPr>
      <w:r w:rsidRPr="00856C92">
        <w:rPr>
          <w:b/>
          <w:bCs/>
        </w:rPr>
        <w:t>Foster Pilot</w:t>
      </w:r>
    </w:p>
    <w:p w14:paraId="51579F17" w14:textId="7EEE98F2" w:rsidR="00856C92" w:rsidRDefault="00856C92" w:rsidP="00856C92">
      <w:pPr>
        <w:pStyle w:val="ListParagraph"/>
        <w:numPr>
          <w:ilvl w:val="1"/>
          <w:numId w:val="18"/>
        </w:numPr>
        <w:spacing w:after="0"/>
        <w:contextualSpacing w:val="0"/>
      </w:pPr>
      <w:r w:rsidRPr="0099444A">
        <w:rPr>
          <w:b/>
          <w:bCs/>
        </w:rPr>
        <w:t>Squaxin Island Tribe</w:t>
      </w:r>
      <w:r>
        <w:t xml:space="preserve"> would like </w:t>
      </w:r>
      <w:r w:rsidR="00F91E96">
        <w:t xml:space="preserve">the plan </w:t>
      </w:r>
      <w:r>
        <w:t xml:space="preserve">to </w:t>
      </w:r>
      <w:r w:rsidR="00F91E96">
        <w:t xml:space="preserve">reference </w:t>
      </w:r>
      <w:r>
        <w:t xml:space="preserve">the Foster Pilot project. </w:t>
      </w:r>
      <w:r w:rsidR="00856103">
        <w:t xml:space="preserve">There was a public presentation online which showed preliminary modeling results, demonstrating the connectivity of aquifers underneath surface watersheds. </w:t>
      </w:r>
      <w:r w:rsidR="00FF7B62">
        <w:t>This c</w:t>
      </w:r>
      <w:r w:rsidR="00856103">
        <w:t xml:space="preserve">ould be stated in a nuanced way to reflect preliminary public results. </w:t>
      </w:r>
    </w:p>
    <w:p w14:paraId="23000C56" w14:textId="77777777" w:rsidR="0099444A" w:rsidRDefault="0099444A" w:rsidP="0099444A">
      <w:pPr>
        <w:pStyle w:val="ListParagraph"/>
        <w:numPr>
          <w:ilvl w:val="2"/>
          <w:numId w:val="18"/>
        </w:numPr>
        <w:spacing w:after="0"/>
        <w:contextualSpacing w:val="0"/>
      </w:pPr>
      <w:r>
        <w:rPr>
          <w:b/>
          <w:bCs/>
        </w:rPr>
        <w:t xml:space="preserve">Kitsap County </w:t>
      </w:r>
      <w:r>
        <w:t>agrees that referencing the Foster Pilot’s preliminary work is useful.</w:t>
      </w:r>
    </w:p>
    <w:p w14:paraId="6C88A549" w14:textId="734BA50F" w:rsidR="0099444A" w:rsidRDefault="000F377C" w:rsidP="0099444A">
      <w:pPr>
        <w:pStyle w:val="ListParagraph"/>
        <w:numPr>
          <w:ilvl w:val="2"/>
          <w:numId w:val="18"/>
        </w:numPr>
        <w:spacing w:after="0"/>
        <w:contextualSpacing w:val="0"/>
      </w:pPr>
      <w:r w:rsidRPr="0099444A">
        <w:rPr>
          <w:b/>
          <w:bCs/>
        </w:rPr>
        <w:t>Ecology</w:t>
      </w:r>
      <w:r>
        <w:t xml:space="preserve"> discussed with the City of Port Orchard and agreed to reference the pilot in Chapter 2. </w:t>
      </w:r>
      <w:r w:rsidR="0099444A">
        <w:t>Reserve references in Chapter 5 to actual projects being undertaken through the Foster Pilot.</w:t>
      </w:r>
    </w:p>
    <w:p w14:paraId="380832D3" w14:textId="5F6E6392" w:rsidR="004C3BD3" w:rsidRDefault="004C3BD3" w:rsidP="004C3BD3">
      <w:pPr>
        <w:pStyle w:val="ListParagraph"/>
        <w:numPr>
          <w:ilvl w:val="1"/>
          <w:numId w:val="18"/>
        </w:numPr>
        <w:spacing w:after="0"/>
        <w:contextualSpacing w:val="0"/>
      </w:pPr>
      <w:r w:rsidRPr="004C3BD3">
        <w:rPr>
          <w:b/>
        </w:rPr>
        <w:t>Next Steps</w:t>
      </w:r>
      <w:r>
        <w:t>: Stacy and Bob will work on adding references to the Port Orchard model and pilot projects (Chapters 2, 5).</w:t>
      </w:r>
    </w:p>
    <w:p w14:paraId="45467BC2" w14:textId="71B99CBD" w:rsidR="00D853E7" w:rsidRPr="00D853E7" w:rsidRDefault="00D853E7" w:rsidP="00D853E7">
      <w:pPr>
        <w:pStyle w:val="ListParagraph"/>
        <w:numPr>
          <w:ilvl w:val="0"/>
          <w:numId w:val="18"/>
        </w:numPr>
        <w:spacing w:before="120" w:after="0"/>
        <w:contextualSpacing w:val="0"/>
      </w:pPr>
      <w:r>
        <w:rPr>
          <w:b/>
          <w:bCs/>
        </w:rPr>
        <w:t>Section 5.2.1 Managed Aquifer Recharge Package</w:t>
      </w:r>
    </w:p>
    <w:p w14:paraId="78D0A6BC" w14:textId="16A9AC23" w:rsidR="0023507F" w:rsidRDefault="007F3DD3" w:rsidP="0023507F">
      <w:pPr>
        <w:pStyle w:val="ListParagraph"/>
        <w:numPr>
          <w:ilvl w:val="1"/>
          <w:numId w:val="18"/>
        </w:numPr>
        <w:spacing w:after="0"/>
        <w:contextualSpacing w:val="0"/>
      </w:pPr>
      <w:r w:rsidRPr="007F3DD3">
        <w:t xml:space="preserve">Ecology noted that projects benefitting multiple subbasins are attributed to each </w:t>
      </w:r>
      <w:proofErr w:type="spellStart"/>
      <w:r w:rsidRPr="007F3DD3">
        <w:t>subbasin</w:t>
      </w:r>
      <w:proofErr w:type="spellEnd"/>
      <w:r w:rsidRPr="007F3DD3">
        <w:t xml:space="preserve"> and totaled at the end.</w:t>
      </w:r>
    </w:p>
    <w:p w14:paraId="024C4CA0" w14:textId="77777777" w:rsidR="00A10988" w:rsidRDefault="00A10988" w:rsidP="00A10988">
      <w:pPr>
        <w:pStyle w:val="ListParagraph"/>
        <w:numPr>
          <w:ilvl w:val="0"/>
          <w:numId w:val="18"/>
        </w:numPr>
        <w:spacing w:before="120" w:after="0"/>
        <w:contextualSpacing w:val="0"/>
        <w:rPr>
          <w:b/>
          <w:bCs/>
        </w:rPr>
      </w:pPr>
      <w:r w:rsidRPr="00A10988">
        <w:rPr>
          <w:b/>
          <w:bCs/>
        </w:rPr>
        <w:t>Section 6.1 Policy and Regulatory Recommendations</w:t>
      </w:r>
    </w:p>
    <w:p w14:paraId="1292E1A2" w14:textId="58FC9180" w:rsidR="00A10988" w:rsidRDefault="00A10988" w:rsidP="00A10988">
      <w:pPr>
        <w:pStyle w:val="ListParagraph"/>
        <w:numPr>
          <w:ilvl w:val="1"/>
          <w:numId w:val="18"/>
        </w:numPr>
        <w:spacing w:after="0"/>
        <w:contextualSpacing w:val="0"/>
      </w:pPr>
      <w:r>
        <w:rPr>
          <w:b/>
          <w:bCs/>
        </w:rPr>
        <w:t xml:space="preserve">Squaxin Island Tribe </w:t>
      </w:r>
      <w:r w:rsidRPr="00A10988">
        <w:t>comfortable with current heading. Alternative could be “non-project actions.”</w:t>
      </w:r>
    </w:p>
    <w:p w14:paraId="6C66D3AF" w14:textId="77777777" w:rsidR="00A10988" w:rsidRPr="00A10988" w:rsidRDefault="00A10988" w:rsidP="00A10988">
      <w:pPr>
        <w:pStyle w:val="ListParagraph"/>
        <w:spacing w:after="0"/>
        <w:ind w:left="1440"/>
        <w:contextualSpacing w:val="0"/>
      </w:pPr>
    </w:p>
    <w:p w14:paraId="36A6887E" w14:textId="5C882EBD" w:rsidR="00EC3C3D" w:rsidRDefault="00EC3C3D" w:rsidP="00EC3C3D">
      <w:pPr>
        <w:spacing w:after="120"/>
      </w:pPr>
      <w:r w:rsidRPr="0001082C">
        <w:rPr>
          <w:b/>
          <w:bCs/>
        </w:rPr>
        <w:t>Comments from Google Slides</w:t>
      </w:r>
      <w:r>
        <w:t>:</w:t>
      </w:r>
    </w:p>
    <w:p w14:paraId="6F75FF92" w14:textId="3D10FA91" w:rsidR="00EC3C3D" w:rsidRDefault="00CF3ACD" w:rsidP="00EC3C3D">
      <w:pPr>
        <w:pStyle w:val="ListParagraph"/>
        <w:numPr>
          <w:ilvl w:val="0"/>
          <w:numId w:val="18"/>
        </w:numPr>
        <w:spacing w:after="120"/>
      </w:pPr>
      <w:r w:rsidRPr="00084EEE">
        <w:rPr>
          <w:b/>
          <w:bCs/>
        </w:rPr>
        <w:t>Skokomish</w:t>
      </w:r>
      <w:r w:rsidR="00084EEE" w:rsidRPr="00084EEE">
        <w:rPr>
          <w:b/>
          <w:bCs/>
        </w:rPr>
        <w:t xml:space="preserve"> Tribe</w:t>
      </w:r>
      <w:r w:rsidRPr="00CF3ACD">
        <w:t xml:space="preserve">: We simply have not had enough time, given COVID and the resultant effects on capacity in the </w:t>
      </w:r>
      <w:r w:rsidR="00EC222C" w:rsidRPr="00CF3ACD">
        <w:t>workplace</w:t>
      </w:r>
      <w:r w:rsidRPr="00CF3ACD">
        <w:t>, to review several narrative iterations of the draft plan chapters and language, especially in two WRIA’s (14 and 15). We understand that no extensions will be granted</w:t>
      </w:r>
      <w:r w:rsidR="00084EEE">
        <w:t>.</w:t>
      </w:r>
    </w:p>
    <w:p w14:paraId="69643D00" w14:textId="135D2B2A" w:rsidR="00AA4BBE" w:rsidRDefault="00AA4BBE" w:rsidP="00EC3C3D">
      <w:pPr>
        <w:pStyle w:val="ListParagraph"/>
        <w:numPr>
          <w:ilvl w:val="0"/>
          <w:numId w:val="18"/>
        </w:numPr>
        <w:spacing w:after="120"/>
      </w:pPr>
      <w:r w:rsidRPr="00AA4BBE">
        <w:rPr>
          <w:b/>
          <w:bCs/>
        </w:rPr>
        <w:t>Mason County</w:t>
      </w:r>
      <w:r w:rsidRPr="00AA4BBE">
        <w:t>:</w:t>
      </w:r>
      <w:r>
        <w:t xml:space="preserve"> </w:t>
      </w:r>
      <w:r w:rsidRPr="00AA4BBE">
        <w:t xml:space="preserve">Our comments mirror those from the Skokomish. With the roll-out of the </w:t>
      </w:r>
      <w:proofErr w:type="spellStart"/>
      <w:r w:rsidRPr="00AA4BBE">
        <w:t>Covid</w:t>
      </w:r>
      <w:proofErr w:type="spellEnd"/>
      <w:r w:rsidRPr="00AA4BBE">
        <w:t xml:space="preserve"> vaccine, we may have very little time to review plans while trying to do mass vaccination clinics.</w:t>
      </w:r>
    </w:p>
    <w:p w14:paraId="784DAEAA" w14:textId="74133C56" w:rsidR="00110E05" w:rsidRDefault="00110E05" w:rsidP="00EC3C3D">
      <w:pPr>
        <w:pStyle w:val="ListParagraph"/>
        <w:numPr>
          <w:ilvl w:val="0"/>
          <w:numId w:val="18"/>
        </w:numPr>
        <w:spacing w:after="120"/>
      </w:pPr>
      <w:r w:rsidRPr="00110E05">
        <w:rPr>
          <w:b/>
          <w:bCs/>
        </w:rPr>
        <w:t>Squaxin Island</w:t>
      </w:r>
      <w:r>
        <w:rPr>
          <w:b/>
          <w:bCs/>
        </w:rPr>
        <w:t xml:space="preserve"> Tribe</w:t>
      </w:r>
      <w:r w:rsidRPr="00110E05">
        <w:t xml:space="preserve">: </w:t>
      </w:r>
      <w:r>
        <w:t xml:space="preserve">[Chapter 4] </w:t>
      </w:r>
      <w:proofErr w:type="gramStart"/>
      <w:r w:rsidRPr="00110E05">
        <w:t>To</w:t>
      </w:r>
      <w:proofErr w:type="gramEnd"/>
      <w:r w:rsidRPr="00110E05">
        <w:t xml:space="preserve"> clarify, we believe the target should be the higher number. Counties want the moderate number to be the target. No agreement has been reached on this point.</w:t>
      </w:r>
    </w:p>
    <w:p w14:paraId="41B60D96" w14:textId="47C93E3C" w:rsidR="00110E05" w:rsidRDefault="00110E05" w:rsidP="00EC3C3D">
      <w:pPr>
        <w:pStyle w:val="ListParagraph"/>
        <w:numPr>
          <w:ilvl w:val="0"/>
          <w:numId w:val="18"/>
        </w:numPr>
        <w:spacing w:after="120"/>
      </w:pPr>
      <w:r w:rsidRPr="00110E05">
        <w:rPr>
          <w:b/>
          <w:bCs/>
        </w:rPr>
        <w:t>Squaxin Island</w:t>
      </w:r>
      <w:r>
        <w:rPr>
          <w:b/>
          <w:bCs/>
        </w:rPr>
        <w:t xml:space="preserve"> Tribe</w:t>
      </w:r>
      <w:r w:rsidRPr="00110E05">
        <w:t xml:space="preserve">: </w:t>
      </w:r>
      <w:r>
        <w:t xml:space="preserve">[Chapter 5] </w:t>
      </w:r>
      <w:proofErr w:type="gramStart"/>
      <w:r w:rsidRPr="00110E05">
        <w:t>To</w:t>
      </w:r>
      <w:proofErr w:type="gramEnd"/>
      <w:r w:rsidRPr="00110E05">
        <w:t xml:space="preserve"> avoid confusion, just avoid using “actions”</w:t>
      </w:r>
      <w:r w:rsidR="00200C68">
        <w:t>.</w:t>
      </w:r>
    </w:p>
    <w:p w14:paraId="0E656C1A" w14:textId="1725F01E" w:rsidR="00AA6A35" w:rsidRDefault="00AA6A35" w:rsidP="00EC3C3D">
      <w:pPr>
        <w:pStyle w:val="ListParagraph"/>
        <w:numPr>
          <w:ilvl w:val="0"/>
          <w:numId w:val="18"/>
        </w:numPr>
        <w:spacing w:after="120"/>
      </w:pPr>
      <w:r w:rsidRPr="005A0157">
        <w:rPr>
          <w:b/>
          <w:bCs/>
        </w:rPr>
        <w:t>Squaxin Island Tribe</w:t>
      </w:r>
      <w:r w:rsidRPr="00AA6A35">
        <w:t xml:space="preserve">: </w:t>
      </w:r>
      <w:r>
        <w:t xml:space="preserve">[Chapter </w:t>
      </w:r>
      <w:r w:rsidR="005A0157">
        <w:t xml:space="preserve">7] </w:t>
      </w:r>
      <w:proofErr w:type="gramStart"/>
      <w:r w:rsidRPr="00AA6A35">
        <w:t>The</w:t>
      </w:r>
      <w:proofErr w:type="gramEnd"/>
      <w:r w:rsidRPr="00AA6A35">
        <w:t xml:space="preserve"> draft presented was disappointing. It did very little to assess ecological benefits and success in achieving streamflow restoration. More is needed than just water for water by WRIA.</w:t>
      </w:r>
    </w:p>
    <w:p w14:paraId="25796CF1" w14:textId="574957AD" w:rsidR="00B30F24" w:rsidRDefault="00B30F24" w:rsidP="00EC3C3D">
      <w:pPr>
        <w:pStyle w:val="ListParagraph"/>
        <w:numPr>
          <w:ilvl w:val="0"/>
          <w:numId w:val="18"/>
        </w:numPr>
        <w:spacing w:after="120"/>
      </w:pPr>
      <w:r>
        <w:rPr>
          <w:b/>
          <w:bCs/>
        </w:rPr>
        <w:t>Next Steps</w:t>
      </w:r>
      <w:r w:rsidRPr="00B30F24">
        <w:t>:</w:t>
      </w:r>
      <w:r>
        <w:rPr>
          <w:b/>
        </w:rPr>
        <w:t xml:space="preserve"> </w:t>
      </w:r>
      <w:r>
        <w:t>The Committee ran out of time to complete the review of the draft plan. Committee members can provide additional input ahead of the December 11 draft or on the next draft. Stacy and Bob will work on incorporating the feedback from today’s discussion in the plan.</w:t>
      </w:r>
    </w:p>
    <w:p w14:paraId="0FA33306" w14:textId="622F0B8B" w:rsidR="00EE747D" w:rsidRDefault="00EE747D" w:rsidP="00EE747D">
      <w:pPr>
        <w:pStyle w:val="Heading1"/>
      </w:pPr>
      <w:r>
        <w:t>Projects</w:t>
      </w:r>
    </w:p>
    <w:p w14:paraId="5EA82193" w14:textId="0810B829" w:rsidR="00907E49" w:rsidRDefault="00876BC7" w:rsidP="00DE79DC">
      <w:r>
        <w:t xml:space="preserve">Chad Wiseman (HDR) provided an update on </w:t>
      </w:r>
      <w:r w:rsidR="00512CC1">
        <w:t xml:space="preserve">the </w:t>
      </w:r>
      <w:hyperlink r:id="rId20" w:history="1">
        <w:r w:rsidR="00512CC1" w:rsidRPr="000A7309">
          <w:rPr>
            <w:rStyle w:val="Hyperlink"/>
          </w:rPr>
          <w:t>technical analysis</w:t>
        </w:r>
      </w:hyperlink>
      <w:r w:rsidR="00512CC1">
        <w:t xml:space="preserve"> of the Mason County Rooftop Infiltration project. </w:t>
      </w:r>
      <w:r w:rsidR="00907E49" w:rsidRPr="00907E49">
        <w:t xml:space="preserve">HDR is working on a map of Group A, B, and C soils in Mason County for WRIA 14 and can share with WRIA 15. Assumption that parcels are five acres. May seem large, but HDR received direction from Dave Windom at Mason County who explained that the average composition of rural parcels available for development is about 7-8 acres. Used 5 acres as conservative estimate to account for locations where infeasible. 40 </w:t>
      </w:r>
      <w:proofErr w:type="spellStart"/>
      <w:r w:rsidR="00907E49" w:rsidRPr="00907E49">
        <w:t>ft</w:t>
      </w:r>
      <w:proofErr w:type="spellEnd"/>
      <w:r w:rsidR="00907E49" w:rsidRPr="00907E49">
        <w:t xml:space="preserve"> width of infiltration filter strip assumptions are based on EPA and Ecology guidance for standard BMPs. Appendix A includes responses to all technical comments received to date.</w:t>
      </w:r>
    </w:p>
    <w:p w14:paraId="38B1FF85" w14:textId="1BCA9359" w:rsidR="00F446EA" w:rsidRDefault="00A450B0" w:rsidP="00006DE5">
      <w:r>
        <w:t xml:space="preserve">Bob Montgomery (Anchor QEA) provided an update on the Kitsap County Conservation District’s Raingarden </w:t>
      </w:r>
      <w:r w:rsidR="00AB6352">
        <w:t>project.</w:t>
      </w:r>
      <w:r w:rsidR="00006DE5">
        <w:t xml:space="preserve"> Kitsap Conservation District has criteria used to decide which projects to implement each year. </w:t>
      </w:r>
      <w:r w:rsidR="00F446EA">
        <w:t xml:space="preserve">One criterion is how likely raingardens are to be connected to </w:t>
      </w:r>
      <w:proofErr w:type="spellStart"/>
      <w:r w:rsidR="00006DE5">
        <w:t>stormwater</w:t>
      </w:r>
      <w:proofErr w:type="spellEnd"/>
      <w:r w:rsidR="00006DE5">
        <w:t xml:space="preserve"> systems</w:t>
      </w:r>
      <w:r w:rsidR="00F446EA">
        <w:t>.</w:t>
      </w:r>
      <w:r w:rsidR="00370F94">
        <w:t xml:space="preserve"> For size calculated in Group B soils, assumed raingardens have enough capacity in less than 50 inch areas to recharge all rainfall (discounted by 10% safety factor). </w:t>
      </w:r>
      <w:r w:rsidR="004C3BD3">
        <w:t>HDR f</w:t>
      </w:r>
      <w:r w:rsidR="00370F94">
        <w:t>eel</w:t>
      </w:r>
      <w:r w:rsidR="004C3BD3">
        <w:t>s</w:t>
      </w:r>
      <w:r w:rsidR="00370F94">
        <w:t xml:space="preserve"> comfortable with this as a planning level estimate.</w:t>
      </w:r>
    </w:p>
    <w:p w14:paraId="02E93723" w14:textId="3B358ED0" w:rsidR="00EE747D" w:rsidRDefault="00EE747D" w:rsidP="002746F5">
      <w:pPr>
        <w:spacing w:after="0"/>
        <w:rPr>
          <w:b/>
          <w:bCs/>
        </w:rPr>
      </w:pPr>
      <w:r w:rsidRPr="005E6AB6">
        <w:rPr>
          <w:b/>
          <w:bCs/>
        </w:rPr>
        <w:t>Reference Materials:</w:t>
      </w:r>
    </w:p>
    <w:p w14:paraId="10B49197" w14:textId="7F16F682" w:rsidR="00130645" w:rsidRDefault="00D736DF" w:rsidP="00130645">
      <w:pPr>
        <w:pStyle w:val="ListParagraph"/>
        <w:numPr>
          <w:ilvl w:val="0"/>
          <w:numId w:val="20"/>
        </w:numPr>
        <w:spacing w:after="0"/>
      </w:pPr>
      <w:hyperlink r:id="rId21" w:history="1">
        <w:r w:rsidR="00130645" w:rsidRPr="00E85CB3">
          <w:rPr>
            <w:rStyle w:val="Hyperlink"/>
          </w:rPr>
          <w:t>Project Inventory</w:t>
        </w:r>
      </w:hyperlink>
    </w:p>
    <w:p w14:paraId="2EFBC8CC" w14:textId="305B3765" w:rsidR="00E85CB3" w:rsidRDefault="00D736DF" w:rsidP="00130645">
      <w:pPr>
        <w:pStyle w:val="ListParagraph"/>
        <w:numPr>
          <w:ilvl w:val="0"/>
          <w:numId w:val="20"/>
        </w:numPr>
        <w:spacing w:after="0"/>
      </w:pPr>
      <w:hyperlink r:id="rId22" w:history="1">
        <w:r w:rsidR="00E85CB3" w:rsidRPr="00E85CB3">
          <w:rPr>
            <w:rStyle w:val="Hyperlink"/>
          </w:rPr>
          <w:t>Offset Benefit Project Descriptions</w:t>
        </w:r>
      </w:hyperlink>
      <w:r w:rsidR="00E85CB3">
        <w:t xml:space="preserve"> (detailed)</w:t>
      </w:r>
    </w:p>
    <w:p w14:paraId="3668FB35" w14:textId="3D0FD450" w:rsidR="00850273" w:rsidRDefault="00D736DF" w:rsidP="00130645">
      <w:pPr>
        <w:pStyle w:val="ListParagraph"/>
        <w:numPr>
          <w:ilvl w:val="0"/>
          <w:numId w:val="20"/>
        </w:numPr>
        <w:spacing w:after="0"/>
      </w:pPr>
      <w:hyperlink r:id="rId23" w:history="1">
        <w:r w:rsidR="00850273" w:rsidRPr="00AB63BE">
          <w:rPr>
            <w:rStyle w:val="Hyperlink"/>
          </w:rPr>
          <w:t>Mason County Rooftop Infiltration Project</w:t>
        </w:r>
      </w:hyperlink>
    </w:p>
    <w:p w14:paraId="68E6DD58" w14:textId="494C520F" w:rsidR="00850273" w:rsidRDefault="00D736DF" w:rsidP="00130645">
      <w:pPr>
        <w:pStyle w:val="ListParagraph"/>
        <w:numPr>
          <w:ilvl w:val="0"/>
          <w:numId w:val="20"/>
        </w:numPr>
        <w:spacing w:after="0"/>
      </w:pPr>
      <w:hyperlink r:id="rId24" w:history="1">
        <w:r w:rsidR="00850273" w:rsidRPr="003B5EDB">
          <w:rPr>
            <w:rStyle w:val="Hyperlink"/>
          </w:rPr>
          <w:t>Kitsap County Conservation District Raingarden</w:t>
        </w:r>
        <w:r w:rsidR="00AB6352">
          <w:rPr>
            <w:rStyle w:val="Hyperlink"/>
          </w:rPr>
          <w:t xml:space="preserve"> Projec</w:t>
        </w:r>
        <w:r w:rsidR="0017382C">
          <w:rPr>
            <w:rStyle w:val="Hyperlink"/>
          </w:rPr>
          <w:t>ts</w:t>
        </w:r>
      </w:hyperlink>
    </w:p>
    <w:p w14:paraId="519BD9AD" w14:textId="664AA61B" w:rsidR="00036DD2" w:rsidRDefault="00D736DF" w:rsidP="00130645">
      <w:pPr>
        <w:pStyle w:val="ListParagraph"/>
        <w:numPr>
          <w:ilvl w:val="0"/>
          <w:numId w:val="20"/>
        </w:numPr>
        <w:spacing w:after="0"/>
      </w:pPr>
      <w:hyperlink r:id="rId25" w:history="1">
        <w:r w:rsidR="0017382C" w:rsidRPr="0017382C">
          <w:rPr>
            <w:rStyle w:val="Hyperlink"/>
          </w:rPr>
          <w:t>Community Forest Package</w:t>
        </w:r>
      </w:hyperlink>
    </w:p>
    <w:p w14:paraId="0DC55D06" w14:textId="77777777" w:rsidR="00F53FEF" w:rsidRPr="00F53FEF" w:rsidRDefault="00F53FEF" w:rsidP="00F53FEF">
      <w:pPr>
        <w:pStyle w:val="ListParagraph"/>
        <w:spacing w:after="0"/>
        <w:rPr>
          <w:highlight w:val="yellow"/>
        </w:rPr>
      </w:pPr>
    </w:p>
    <w:p w14:paraId="47F4F7E8" w14:textId="46AF32F7" w:rsidR="00EE747D" w:rsidRDefault="00EE747D" w:rsidP="00185DEA">
      <w:pPr>
        <w:spacing w:after="0"/>
        <w:rPr>
          <w:b/>
          <w:bCs/>
        </w:rPr>
      </w:pPr>
      <w:r w:rsidRPr="00EE747D">
        <w:rPr>
          <w:b/>
          <w:bCs/>
        </w:rPr>
        <w:t>Discussion</w:t>
      </w:r>
      <w:r>
        <w:rPr>
          <w:b/>
          <w:bCs/>
        </w:rPr>
        <w:t>:</w:t>
      </w:r>
    </w:p>
    <w:p w14:paraId="33A1F4E7" w14:textId="75CF5899" w:rsidR="00EE747D" w:rsidRPr="00AB6352" w:rsidRDefault="009073BB" w:rsidP="00185DEA">
      <w:pPr>
        <w:pStyle w:val="ListParagraph"/>
        <w:numPr>
          <w:ilvl w:val="0"/>
          <w:numId w:val="4"/>
        </w:numPr>
        <w:spacing w:before="120" w:after="0"/>
        <w:contextualSpacing w:val="0"/>
        <w:rPr>
          <w:b/>
        </w:rPr>
      </w:pPr>
      <w:r w:rsidRPr="00AB6352">
        <w:rPr>
          <w:b/>
        </w:rPr>
        <w:t>Mason County Rooftop Infiltration project:</w:t>
      </w:r>
    </w:p>
    <w:p w14:paraId="04654C81" w14:textId="4D9FA3C2" w:rsidR="00090B81" w:rsidRDefault="007365EC" w:rsidP="00185DEA">
      <w:pPr>
        <w:pStyle w:val="ListParagraph"/>
        <w:numPr>
          <w:ilvl w:val="1"/>
          <w:numId w:val="4"/>
        </w:numPr>
        <w:spacing w:after="0"/>
        <w:contextualSpacing w:val="0"/>
      </w:pPr>
      <w:r w:rsidRPr="005A204B">
        <w:rPr>
          <w:b/>
          <w:bCs/>
        </w:rPr>
        <w:t>WDFW</w:t>
      </w:r>
      <w:r>
        <w:t xml:space="preserve"> </w:t>
      </w:r>
      <w:r w:rsidR="00292A3E">
        <w:t xml:space="preserve">noted that the anticipated runoff/infiltration is high, even </w:t>
      </w:r>
      <w:r w:rsidR="00090B81">
        <w:t>with relatively impermeable soils</w:t>
      </w:r>
      <w:r w:rsidR="00292A3E">
        <w:t xml:space="preserve">. </w:t>
      </w:r>
    </w:p>
    <w:p w14:paraId="3D34A071" w14:textId="6E76D0D6" w:rsidR="00090B81" w:rsidRDefault="005A204B" w:rsidP="005A204B">
      <w:pPr>
        <w:pStyle w:val="ListParagraph"/>
        <w:numPr>
          <w:ilvl w:val="2"/>
          <w:numId w:val="4"/>
        </w:numPr>
        <w:spacing w:after="0"/>
        <w:contextualSpacing w:val="0"/>
      </w:pPr>
      <w:r>
        <w:lastRenderedPageBreak/>
        <w:t>HDR agrees there are instances where 100% of runoff is infiltrated without any onsite facility. I</w:t>
      </w:r>
      <w:r w:rsidR="00090B81">
        <w:t xml:space="preserve">nfiltration rates are quite variable. </w:t>
      </w:r>
      <w:r>
        <w:t>The ra</w:t>
      </w:r>
      <w:r w:rsidR="00090B81">
        <w:t xml:space="preserve">tes selected </w:t>
      </w:r>
      <w:r>
        <w:t xml:space="preserve">in this analysis are the </w:t>
      </w:r>
      <w:r w:rsidR="00090B81">
        <w:t xml:space="preserve">typical rates assumed for design of </w:t>
      </w:r>
      <w:proofErr w:type="spellStart"/>
      <w:r w:rsidR="00090B81">
        <w:t>stormwater</w:t>
      </w:r>
      <w:proofErr w:type="spellEnd"/>
      <w:r w:rsidR="00090B81">
        <w:t xml:space="preserve"> systems</w:t>
      </w:r>
      <w:r>
        <w:t xml:space="preserve"> </w:t>
      </w:r>
      <w:r w:rsidR="00090B81">
        <w:t xml:space="preserve">based on guidance from </w:t>
      </w:r>
      <w:r>
        <w:t xml:space="preserve">WA </w:t>
      </w:r>
      <w:proofErr w:type="spellStart"/>
      <w:r>
        <w:t>S</w:t>
      </w:r>
      <w:r w:rsidR="00090B81">
        <w:t>tormwater</w:t>
      </w:r>
      <w:proofErr w:type="spellEnd"/>
      <w:r w:rsidR="00090B81">
        <w:t xml:space="preserve"> </w:t>
      </w:r>
      <w:r>
        <w:t>M</w:t>
      </w:r>
      <w:r w:rsidR="00090B81">
        <w:t xml:space="preserve">anual. </w:t>
      </w:r>
    </w:p>
    <w:p w14:paraId="0CC29301" w14:textId="77777777" w:rsidR="00F83C08" w:rsidRDefault="00F83C08" w:rsidP="00185DEA">
      <w:pPr>
        <w:pStyle w:val="ListParagraph"/>
        <w:numPr>
          <w:ilvl w:val="1"/>
          <w:numId w:val="4"/>
        </w:numPr>
        <w:spacing w:after="0"/>
        <w:contextualSpacing w:val="0"/>
      </w:pPr>
      <w:r w:rsidRPr="00F83C08">
        <w:rPr>
          <w:b/>
          <w:bCs/>
        </w:rPr>
        <w:t>Kitsap County</w:t>
      </w:r>
      <w:r>
        <w:t xml:space="preserve"> favors including this project in WRIA 15’s Plan.</w:t>
      </w:r>
    </w:p>
    <w:p w14:paraId="74EB1EE9" w14:textId="04659399" w:rsidR="00BC6A9B" w:rsidRDefault="00FB70E6" w:rsidP="00185DEA">
      <w:pPr>
        <w:pStyle w:val="ListParagraph"/>
        <w:numPr>
          <w:ilvl w:val="1"/>
          <w:numId w:val="4"/>
        </w:numPr>
        <w:spacing w:after="0"/>
        <w:contextualSpacing w:val="0"/>
      </w:pPr>
      <w:r w:rsidRPr="00A34A0D">
        <w:rPr>
          <w:b/>
          <w:bCs/>
        </w:rPr>
        <w:t>Squaxin Island Tribe</w:t>
      </w:r>
      <w:r>
        <w:t xml:space="preserve"> </w:t>
      </w:r>
      <w:r w:rsidR="006D1152">
        <w:t xml:space="preserve">proposed different discount numbers for </w:t>
      </w:r>
      <w:r w:rsidR="00A34A0D">
        <w:t>Group A, B, and C soils. The assumptions around b</w:t>
      </w:r>
      <w:r w:rsidR="00090B81">
        <w:t>edrock separation to groundwater</w:t>
      </w:r>
      <w:r w:rsidR="00A34A0D">
        <w:t xml:space="preserve"> is</w:t>
      </w:r>
      <w:r w:rsidR="00090B81">
        <w:t xml:space="preserve"> not always true; in winter saturates groundwater near surface. I</w:t>
      </w:r>
      <w:r w:rsidR="00CB1DEB">
        <w:t xml:space="preserve">f this project is included in the </w:t>
      </w:r>
      <w:r w:rsidR="004C3BD3">
        <w:t>watershed plan</w:t>
      </w:r>
      <w:r w:rsidR="00CB1DEB">
        <w:t xml:space="preserve">, the Tribe would like Ecology to include a statement </w:t>
      </w:r>
      <w:r w:rsidR="00090B81">
        <w:t xml:space="preserve">that clearly explains </w:t>
      </w:r>
      <w:r w:rsidR="00BC6A9B">
        <w:t>what “extent practicable” means</w:t>
      </w:r>
      <w:r w:rsidR="00234463">
        <w:t>, as stated in the</w:t>
      </w:r>
      <w:r w:rsidR="00BC6A9B">
        <w:t xml:space="preserve"> </w:t>
      </w:r>
      <w:proofErr w:type="spellStart"/>
      <w:r w:rsidR="00BC6A9B">
        <w:t>the</w:t>
      </w:r>
      <w:proofErr w:type="spellEnd"/>
      <w:r w:rsidR="00BC6A9B">
        <w:t xml:space="preserve"> </w:t>
      </w:r>
      <w:r w:rsidR="00090B81">
        <w:t>law</w:t>
      </w:r>
      <w:r w:rsidR="00234463">
        <w:t>,</w:t>
      </w:r>
      <w:r w:rsidR="00090B81">
        <w:t xml:space="preserve"> </w:t>
      </w:r>
      <w:r w:rsidR="00234463">
        <w:t xml:space="preserve">which </w:t>
      </w:r>
      <w:r w:rsidR="00090B81">
        <w:t>says, “</w:t>
      </w:r>
      <w:proofErr w:type="gramStart"/>
      <w:r w:rsidR="00090B81">
        <w:t>applicant</w:t>
      </w:r>
      <w:proofErr w:type="gramEnd"/>
      <w:r w:rsidR="00090B81">
        <w:t xml:space="preserve"> may manage to extent practicable</w:t>
      </w:r>
      <w:r w:rsidR="00BC6A9B">
        <w:t>.</w:t>
      </w:r>
      <w:r w:rsidR="00090B81">
        <w:t>”</w:t>
      </w:r>
      <w:r w:rsidR="00BC6A9B">
        <w:t xml:space="preserve"> </w:t>
      </w:r>
      <w:r w:rsidR="00090B81">
        <w:t xml:space="preserve"> </w:t>
      </w:r>
      <w:r w:rsidR="00BC6A9B">
        <w:t xml:space="preserve">Explain why this project is acceptable for Mason County but other counties are held to a different standard. </w:t>
      </w:r>
    </w:p>
    <w:p w14:paraId="19821E89" w14:textId="3AE8FF77" w:rsidR="00C369AD" w:rsidRDefault="00BC6A9B" w:rsidP="00C369AD">
      <w:pPr>
        <w:pStyle w:val="ListParagraph"/>
        <w:numPr>
          <w:ilvl w:val="2"/>
          <w:numId w:val="4"/>
        </w:numPr>
        <w:spacing w:after="0"/>
        <w:contextualSpacing w:val="0"/>
      </w:pPr>
      <w:r w:rsidRPr="00C369AD">
        <w:rPr>
          <w:b/>
          <w:bCs/>
        </w:rPr>
        <w:t>Ecology</w:t>
      </w:r>
      <w:r>
        <w:t xml:space="preserve"> </w:t>
      </w:r>
      <w:r w:rsidR="00C369AD">
        <w:t xml:space="preserve">is evaluating the </w:t>
      </w:r>
      <w:r w:rsidR="004C3BD3">
        <w:t xml:space="preserve">watershed plan </w:t>
      </w:r>
      <w:r w:rsidR="00C369AD">
        <w:t xml:space="preserve">for </w:t>
      </w:r>
      <w:r w:rsidR="00090B81">
        <w:t>NEB</w:t>
      </w:r>
      <w:r w:rsidR="00C369AD">
        <w:t xml:space="preserve"> and expects the committee to provide justification for projects included in plan.</w:t>
      </w:r>
    </w:p>
    <w:p w14:paraId="179D5D50" w14:textId="34EF03A5" w:rsidR="00234463" w:rsidRDefault="00234463" w:rsidP="00C369AD">
      <w:pPr>
        <w:pStyle w:val="ListParagraph"/>
        <w:numPr>
          <w:ilvl w:val="2"/>
          <w:numId w:val="4"/>
        </w:numPr>
        <w:spacing w:after="0"/>
        <w:contextualSpacing w:val="0"/>
      </w:pPr>
      <w:r>
        <w:rPr>
          <w:b/>
          <w:bCs/>
        </w:rPr>
        <w:t>Squaxin Island Tribe</w:t>
      </w:r>
      <w:r>
        <w:rPr>
          <w:bCs/>
        </w:rPr>
        <w:t xml:space="preserve"> noted that Ecology needs to make legal calls, not the committee</w:t>
      </w:r>
    </w:p>
    <w:p w14:paraId="3D761312" w14:textId="62221E74" w:rsidR="00090B81" w:rsidRDefault="00C369AD" w:rsidP="000C54BD">
      <w:pPr>
        <w:pStyle w:val="ListParagraph"/>
        <w:numPr>
          <w:ilvl w:val="1"/>
          <w:numId w:val="4"/>
        </w:numPr>
        <w:spacing w:after="0"/>
        <w:contextualSpacing w:val="0"/>
      </w:pPr>
      <w:r>
        <w:rPr>
          <w:b/>
          <w:bCs/>
        </w:rPr>
        <w:t xml:space="preserve">Suquamish Tribe </w:t>
      </w:r>
      <w:r w:rsidRPr="000C54BD">
        <w:t xml:space="preserve">noted </w:t>
      </w:r>
      <w:r w:rsidR="000C54BD" w:rsidRPr="000C54BD">
        <w:t xml:space="preserve">Mason County needs additional </w:t>
      </w:r>
      <w:r w:rsidR="000C54BD">
        <w:t xml:space="preserve">offset </w:t>
      </w:r>
      <w:r w:rsidR="000C54BD" w:rsidRPr="000C54BD">
        <w:t xml:space="preserve">projects. If this project is included in the plan, </w:t>
      </w:r>
      <w:r w:rsidR="00090B81" w:rsidRPr="000C54BD">
        <w:t>it should</w:t>
      </w:r>
      <w:r w:rsidR="00090B81">
        <w:t xml:space="preserve"> be </w:t>
      </w:r>
      <w:r w:rsidR="000C54BD">
        <w:t xml:space="preserve">part of the NEB, not offset. Unclear whether this technical analysis provides sufficient assurance that </w:t>
      </w:r>
      <w:proofErr w:type="spellStart"/>
      <w:r w:rsidR="000C54BD">
        <w:t>streamflows</w:t>
      </w:r>
      <w:proofErr w:type="spellEnd"/>
      <w:r w:rsidR="000C54BD">
        <w:t xml:space="preserve"> will be maintained </w:t>
      </w:r>
      <w:r w:rsidR="00AF5D73">
        <w:t>and that</w:t>
      </w:r>
      <w:r w:rsidR="000C54BD">
        <w:t xml:space="preserve"> the amount of additional water gained </w:t>
      </w:r>
      <w:r w:rsidR="00AF5D73">
        <w:t xml:space="preserve">is </w:t>
      </w:r>
      <w:r w:rsidR="000C54BD">
        <w:t>above the existing conditions.</w:t>
      </w:r>
      <w:r w:rsidR="00090B81">
        <w:t xml:space="preserve"> </w:t>
      </w:r>
    </w:p>
    <w:p w14:paraId="75C67E51" w14:textId="71303DF8" w:rsidR="00090B81" w:rsidRDefault="00DD6757" w:rsidP="00185DEA">
      <w:pPr>
        <w:pStyle w:val="ListParagraph"/>
        <w:numPr>
          <w:ilvl w:val="1"/>
          <w:numId w:val="4"/>
        </w:numPr>
        <w:spacing w:after="0"/>
        <w:contextualSpacing w:val="0"/>
      </w:pPr>
      <w:r w:rsidRPr="00EB096E">
        <w:rPr>
          <w:b/>
          <w:bCs/>
        </w:rPr>
        <w:t>Mason County</w:t>
      </w:r>
      <w:r>
        <w:t xml:space="preserve"> would like to </w:t>
      </w:r>
      <w:r w:rsidR="00EB096E">
        <w:t xml:space="preserve">have consistency across </w:t>
      </w:r>
      <w:r w:rsidR="00AF5D73">
        <w:t xml:space="preserve">watershed plans </w:t>
      </w:r>
      <w:r w:rsidR="00EB096E">
        <w:t xml:space="preserve">wherever possible (i.e., aligning WRIA 14 and 15 Plans). </w:t>
      </w:r>
    </w:p>
    <w:p w14:paraId="5AE8CF07" w14:textId="124D3349" w:rsidR="00090B81" w:rsidRDefault="00EB096E" w:rsidP="006E1BAE">
      <w:pPr>
        <w:pStyle w:val="ListParagraph"/>
        <w:numPr>
          <w:ilvl w:val="2"/>
          <w:numId w:val="4"/>
        </w:numPr>
        <w:spacing w:after="0"/>
        <w:contextualSpacing w:val="0"/>
      </w:pPr>
      <w:r w:rsidRPr="006E1BAE">
        <w:rPr>
          <w:b/>
          <w:bCs/>
        </w:rPr>
        <w:t>WDFW</w:t>
      </w:r>
      <w:r>
        <w:t xml:space="preserve"> is uncomfortable deferring to WRIA 1</w:t>
      </w:r>
      <w:r w:rsidR="006E1BAE">
        <w:t>4</w:t>
      </w:r>
      <w:r>
        <w:t xml:space="preserve">’s </w:t>
      </w:r>
      <w:r w:rsidR="006E1BAE">
        <w:t xml:space="preserve">decision on this project. WRIA 15’s </w:t>
      </w:r>
      <w:r w:rsidR="00090B81">
        <w:t xml:space="preserve">topography, soils, hydrology, and development patterns are significantly different than WRIA 14. </w:t>
      </w:r>
      <w:r w:rsidR="006E1BAE">
        <w:t>Unc</w:t>
      </w:r>
      <w:r w:rsidR="00090B81">
        <w:t xml:space="preserve">omfortable including this </w:t>
      </w:r>
      <w:r w:rsidR="00AF5D73">
        <w:t xml:space="preserve">project </w:t>
      </w:r>
      <w:r w:rsidR="00090B81">
        <w:t xml:space="preserve">with any sort of offset quantity because it is based on so many assumptions. </w:t>
      </w:r>
      <w:r w:rsidR="00AF5D73">
        <w:t>WDFW is okay with including this project as a</w:t>
      </w:r>
      <w:r w:rsidR="00090B81">
        <w:t xml:space="preserve"> NEB project</w:t>
      </w:r>
      <w:r w:rsidR="006E1BAE">
        <w:t>,</w:t>
      </w:r>
      <w:r w:rsidR="00090B81">
        <w:t xml:space="preserve"> but </w:t>
      </w:r>
      <w:r w:rsidR="006E1BAE">
        <w:t xml:space="preserve">Committee still </w:t>
      </w:r>
      <w:r w:rsidR="00090B81">
        <w:t>need</w:t>
      </w:r>
      <w:r w:rsidR="006E1BAE">
        <w:t>s</w:t>
      </w:r>
      <w:r w:rsidR="00090B81">
        <w:t xml:space="preserve"> to </w:t>
      </w:r>
      <w:r w:rsidR="006E1BAE">
        <w:t>develop s</w:t>
      </w:r>
      <w:r w:rsidR="00090B81">
        <w:t>ignificant offset projects in Mason County.</w:t>
      </w:r>
      <w:r w:rsidR="006E1BAE">
        <w:t xml:space="preserve"> M</w:t>
      </w:r>
      <w:r w:rsidR="00090B81">
        <w:t xml:space="preserve">ost rural properties are already infiltrating a </w:t>
      </w:r>
      <w:r w:rsidR="006E1BAE">
        <w:t>lot</w:t>
      </w:r>
      <w:r w:rsidR="00090B81">
        <w:t xml:space="preserve"> of their </w:t>
      </w:r>
      <w:proofErr w:type="spellStart"/>
      <w:r w:rsidR="00090B81">
        <w:t>stormwater</w:t>
      </w:r>
      <w:proofErr w:type="spellEnd"/>
      <w:r w:rsidR="00090B81">
        <w:t xml:space="preserve"> without any facilities.</w:t>
      </w:r>
    </w:p>
    <w:p w14:paraId="3C6906D5" w14:textId="2BAAC479" w:rsidR="00605F7F" w:rsidRDefault="00AF5D73" w:rsidP="00185DEA">
      <w:pPr>
        <w:pStyle w:val="ListParagraph"/>
        <w:numPr>
          <w:ilvl w:val="1"/>
          <w:numId w:val="4"/>
        </w:numPr>
        <w:spacing w:after="0"/>
        <w:contextualSpacing w:val="0"/>
      </w:pPr>
      <w:r>
        <w:rPr>
          <w:b/>
          <w:bCs/>
        </w:rPr>
        <w:t xml:space="preserve">Next Steps: </w:t>
      </w:r>
      <w:r>
        <w:rPr>
          <w:bCs/>
        </w:rPr>
        <w:t xml:space="preserve">Without full agreement by the committee to include the project as an offset benefit, </w:t>
      </w:r>
      <w:r w:rsidR="00E2146D" w:rsidRPr="00AF5D73">
        <w:rPr>
          <w:bCs/>
        </w:rPr>
        <w:t>Ecology</w:t>
      </w:r>
      <w:r w:rsidR="00E2146D">
        <w:t xml:space="preserve"> will keep this project in the inventory for now, with further Committee discussion in January. </w:t>
      </w:r>
      <w:r w:rsidR="00FF7B62">
        <w:t xml:space="preserve">Stacy asked the </w:t>
      </w:r>
      <w:r w:rsidR="00605F7F">
        <w:t>Suquamish Tribe and WDFW</w:t>
      </w:r>
      <w:r w:rsidR="00FF7B62">
        <w:t xml:space="preserve"> to</w:t>
      </w:r>
      <w:r w:rsidR="00605F7F">
        <w:t xml:space="preserve"> review </w:t>
      </w:r>
      <w:r w:rsidR="00FF7B62">
        <w:t xml:space="preserve">the </w:t>
      </w:r>
      <w:r w:rsidR="00605F7F">
        <w:t>technical memos between now and then for additional context</w:t>
      </w:r>
      <w:r>
        <w:t xml:space="preserve"> and let Stacy know if opinion on project changes</w:t>
      </w:r>
      <w:r w:rsidR="00605F7F">
        <w:t>.</w:t>
      </w:r>
    </w:p>
    <w:p w14:paraId="262A104D" w14:textId="364E9DF5" w:rsidR="009073BB" w:rsidRPr="00185DEA" w:rsidRDefault="00185DEA" w:rsidP="00185DEA">
      <w:pPr>
        <w:pStyle w:val="ListParagraph"/>
        <w:numPr>
          <w:ilvl w:val="0"/>
          <w:numId w:val="4"/>
        </w:numPr>
        <w:spacing w:before="120" w:after="0"/>
        <w:contextualSpacing w:val="0"/>
        <w:rPr>
          <w:b/>
          <w:bCs/>
        </w:rPr>
      </w:pPr>
      <w:r w:rsidRPr="00185DEA">
        <w:rPr>
          <w:b/>
          <w:bCs/>
        </w:rPr>
        <w:t>Kitsap County Conservation District Raingarden Project</w:t>
      </w:r>
    </w:p>
    <w:p w14:paraId="5B2C8BFB" w14:textId="77777777" w:rsidR="00765D39" w:rsidRDefault="00370F94" w:rsidP="008562A3">
      <w:pPr>
        <w:pStyle w:val="ListParagraph"/>
        <w:numPr>
          <w:ilvl w:val="1"/>
          <w:numId w:val="4"/>
        </w:numPr>
        <w:spacing w:after="0"/>
      </w:pPr>
      <w:r w:rsidRPr="00765D39">
        <w:rPr>
          <w:b/>
          <w:bCs/>
        </w:rPr>
        <w:t>Squaxin Island Tribe</w:t>
      </w:r>
      <w:r>
        <w:t xml:space="preserve"> is concerned with how net offset is calculated. How much water would infiltrate without the raingardens? </w:t>
      </w:r>
    </w:p>
    <w:p w14:paraId="506141FD" w14:textId="77777777" w:rsidR="00765D39" w:rsidRDefault="00765D39" w:rsidP="00765D39">
      <w:pPr>
        <w:pStyle w:val="ListParagraph"/>
        <w:numPr>
          <w:ilvl w:val="2"/>
          <w:numId w:val="4"/>
        </w:numPr>
        <w:spacing w:after="0"/>
      </w:pPr>
      <w:r w:rsidRPr="00765D39">
        <w:rPr>
          <w:b/>
          <w:bCs/>
        </w:rPr>
        <w:t>HDR</w:t>
      </w:r>
      <w:r>
        <w:t>’s analysis includes an 80 square foot trench baseline.</w:t>
      </w:r>
    </w:p>
    <w:p w14:paraId="52DF7DFE" w14:textId="780FD367" w:rsidR="008562A3" w:rsidRDefault="00765D39" w:rsidP="00765D39">
      <w:pPr>
        <w:pStyle w:val="ListParagraph"/>
        <w:numPr>
          <w:ilvl w:val="2"/>
          <w:numId w:val="4"/>
        </w:numPr>
        <w:spacing w:after="0"/>
      </w:pPr>
      <w:r w:rsidRPr="00765D39">
        <w:rPr>
          <w:b/>
          <w:bCs/>
        </w:rPr>
        <w:t>Ecology</w:t>
      </w:r>
      <w:r>
        <w:t xml:space="preserve"> noted that part of the reason for redoing this analysis from first draft was to develop this baseline.</w:t>
      </w:r>
    </w:p>
    <w:p w14:paraId="122E1BA5" w14:textId="358A677E" w:rsidR="00AF5D73" w:rsidRDefault="00AF5D73" w:rsidP="00AF5D73">
      <w:pPr>
        <w:pStyle w:val="ListParagraph"/>
        <w:numPr>
          <w:ilvl w:val="1"/>
          <w:numId w:val="4"/>
        </w:numPr>
        <w:spacing w:after="0"/>
      </w:pPr>
      <w:r>
        <w:rPr>
          <w:b/>
          <w:bCs/>
        </w:rPr>
        <w:t xml:space="preserve">Next Steps: </w:t>
      </w:r>
      <w:r>
        <w:rPr>
          <w:bCs/>
        </w:rPr>
        <w:t>Stacy and Bob will incorporate revisions into the project description. Committee should let Stacy and Bob know if any concerns.</w:t>
      </w:r>
    </w:p>
    <w:p w14:paraId="010E9341" w14:textId="7EFA7F21" w:rsidR="00185DEA" w:rsidRPr="00036DD2" w:rsidRDefault="00036DD2" w:rsidP="00036DD2">
      <w:pPr>
        <w:pStyle w:val="ListParagraph"/>
        <w:numPr>
          <w:ilvl w:val="0"/>
          <w:numId w:val="4"/>
        </w:numPr>
        <w:spacing w:before="120" w:after="0"/>
        <w:contextualSpacing w:val="0"/>
        <w:rPr>
          <w:b/>
          <w:bCs/>
        </w:rPr>
      </w:pPr>
      <w:r w:rsidRPr="00036DD2">
        <w:rPr>
          <w:b/>
          <w:bCs/>
        </w:rPr>
        <w:t>Community Forest Package</w:t>
      </w:r>
    </w:p>
    <w:p w14:paraId="6AEC08D3" w14:textId="03333658" w:rsidR="00036DD2" w:rsidRDefault="00036DD2" w:rsidP="00036DD2">
      <w:pPr>
        <w:pStyle w:val="ListParagraph"/>
        <w:numPr>
          <w:ilvl w:val="1"/>
          <w:numId w:val="4"/>
        </w:numPr>
        <w:spacing w:after="0"/>
        <w:contextualSpacing w:val="0"/>
      </w:pPr>
      <w:r w:rsidRPr="00036DD2">
        <w:rPr>
          <w:b/>
          <w:bCs/>
        </w:rPr>
        <w:t>Great Peninsula Conservancy</w:t>
      </w:r>
      <w:r w:rsidRPr="00036DD2">
        <w:t xml:space="preserve"> is ready to add more community forest projects in the South Hood Canal and South Sound regions. Please email </w:t>
      </w:r>
      <w:hyperlink r:id="rId26" w:history="1">
        <w:r w:rsidRPr="00A743AD">
          <w:rPr>
            <w:rStyle w:val="Hyperlink"/>
          </w:rPr>
          <w:t>nate@greatpeninsula.org</w:t>
        </w:r>
      </w:hyperlink>
      <w:r>
        <w:t xml:space="preserve"> </w:t>
      </w:r>
      <w:r w:rsidRPr="00036DD2">
        <w:t>if you have ideas on possible acquisitions in these regions.</w:t>
      </w:r>
    </w:p>
    <w:p w14:paraId="5EB87BE6" w14:textId="53E5351E" w:rsidR="00AF5D73" w:rsidRPr="0022103A" w:rsidRDefault="00AF5D73" w:rsidP="00AF5D73">
      <w:pPr>
        <w:pStyle w:val="ListParagraph"/>
        <w:numPr>
          <w:ilvl w:val="0"/>
          <w:numId w:val="4"/>
        </w:numPr>
        <w:spacing w:after="0"/>
        <w:contextualSpacing w:val="0"/>
      </w:pPr>
      <w:r>
        <w:rPr>
          <w:b/>
          <w:bCs/>
        </w:rPr>
        <w:t xml:space="preserve">Next Steps: </w:t>
      </w:r>
      <w:r>
        <w:rPr>
          <w:bCs/>
        </w:rPr>
        <w:t>Committee ran out of time to complete the discussion on the projects. Committee should send Stacy and Bob any additional feedback on projects. Projects will be incorporated into the next draft of the plan.</w:t>
      </w:r>
    </w:p>
    <w:p w14:paraId="416D591B" w14:textId="5AD7602F" w:rsidR="007B2CA0" w:rsidRDefault="007B2CA0" w:rsidP="00AC3D1A">
      <w:pPr>
        <w:pStyle w:val="Heading1"/>
      </w:pPr>
      <w:r w:rsidRPr="00A32A74">
        <w:lastRenderedPageBreak/>
        <w:t>Public Comment</w:t>
      </w:r>
    </w:p>
    <w:p w14:paraId="3C9C8539" w14:textId="00940239" w:rsidR="00E339A6" w:rsidRPr="00E339A6" w:rsidRDefault="00E339A6" w:rsidP="00AC3D1A">
      <w:r>
        <w:t>No public comment.</w:t>
      </w:r>
    </w:p>
    <w:p w14:paraId="047E83A2" w14:textId="2E7042C3" w:rsidR="004E4710" w:rsidRDefault="004E4710" w:rsidP="00AC3D1A">
      <w:pPr>
        <w:pStyle w:val="Heading1"/>
      </w:pPr>
      <w:r>
        <w:t>Upcoming Meetings</w:t>
      </w:r>
    </w:p>
    <w:p w14:paraId="4978693B" w14:textId="763E7D1B" w:rsidR="004538E0" w:rsidRDefault="004538E0" w:rsidP="00A86EA0">
      <w:pPr>
        <w:pStyle w:val="ListParagraph"/>
        <w:numPr>
          <w:ilvl w:val="0"/>
          <w:numId w:val="8"/>
        </w:numPr>
      </w:pPr>
      <w:r w:rsidRPr="00C26F78">
        <w:t xml:space="preserve">Next meeting—Thursday, </w:t>
      </w:r>
      <w:r w:rsidR="0012732C">
        <w:t>January 7</w:t>
      </w:r>
      <w:r w:rsidRPr="00C26F78">
        <w:t>, 202</w:t>
      </w:r>
      <w:r w:rsidR="0012732C">
        <w:t>1</w:t>
      </w:r>
      <w:r w:rsidRPr="00C26F78">
        <w:t>, 9:30-</w:t>
      </w:r>
      <w:r w:rsidR="00E870E5">
        <w:t>2</w:t>
      </w:r>
      <w:r w:rsidRPr="00C26F78">
        <w:t xml:space="preserve">:00 </w:t>
      </w:r>
      <w:r w:rsidR="00152CC2" w:rsidRPr="00C26F78">
        <w:t>WebEx</w:t>
      </w:r>
    </w:p>
    <w:p w14:paraId="1466BBC0" w14:textId="4313E7DD" w:rsidR="00A32A74" w:rsidRDefault="00A32A74" w:rsidP="00AC3D1A">
      <w:pPr>
        <w:pStyle w:val="Heading1"/>
      </w:pPr>
      <w:r w:rsidRPr="00FF41E9">
        <w:t>Action Items</w:t>
      </w:r>
      <w:r>
        <w:t xml:space="preserve"> for Committee Members</w:t>
      </w:r>
    </w:p>
    <w:p w14:paraId="6C99CAEE" w14:textId="7A39A451" w:rsidR="0027547D" w:rsidRDefault="003D48B0" w:rsidP="0027547D">
      <w:pPr>
        <w:pStyle w:val="ListParagraph"/>
        <w:numPr>
          <w:ilvl w:val="0"/>
          <w:numId w:val="8"/>
        </w:numPr>
      </w:pPr>
      <w:r>
        <w:t xml:space="preserve">Review Draft Plan between 12/11/20 and 1/4/21 for “red flag” edits. </w:t>
      </w:r>
      <w:r w:rsidR="0027547D">
        <w:t>Submit comments by close of business 1/4/21. Prepare to discuss and address comments during 1/7/21 Committee Meeting.</w:t>
      </w:r>
      <w:r w:rsidR="00025595">
        <w:t xml:space="preserve"> Prepare for local review to begin in January.</w:t>
      </w:r>
    </w:p>
    <w:p w14:paraId="10619F34" w14:textId="5D58FD4B" w:rsidR="00AF5D73" w:rsidRDefault="00AF5D73" w:rsidP="0027547D">
      <w:pPr>
        <w:pStyle w:val="ListParagraph"/>
        <w:numPr>
          <w:ilvl w:val="0"/>
          <w:numId w:val="8"/>
        </w:numPr>
      </w:pPr>
      <w:r>
        <w:t>Send additional feedback on projects as soon as possible for consideration in the 12/11 draft.</w:t>
      </w:r>
    </w:p>
    <w:p w14:paraId="39FA15D1" w14:textId="5376DB94" w:rsidR="00AF5D73" w:rsidRPr="003D48B0" w:rsidRDefault="00AF5D73" w:rsidP="0027547D">
      <w:pPr>
        <w:pStyle w:val="ListParagraph"/>
        <w:numPr>
          <w:ilvl w:val="0"/>
          <w:numId w:val="8"/>
        </w:numPr>
      </w:pPr>
      <w:r>
        <w:t>Interested members participate in a follow up discussion on adaptive management and implementation.</w:t>
      </w:r>
    </w:p>
    <w:p w14:paraId="7E819E34" w14:textId="60C7F046" w:rsidR="00A32A74" w:rsidRDefault="00A32A74" w:rsidP="00AC3D1A">
      <w:pPr>
        <w:pStyle w:val="Heading1"/>
      </w:pPr>
      <w:r>
        <w:t>Action Items for Ecology and Consultants</w:t>
      </w:r>
    </w:p>
    <w:p w14:paraId="4651D596" w14:textId="2084A243" w:rsidR="00AA0940" w:rsidRPr="00DE3450" w:rsidRDefault="00AA0940" w:rsidP="00863198">
      <w:pPr>
        <w:pStyle w:val="ListParagraph"/>
        <w:numPr>
          <w:ilvl w:val="0"/>
          <w:numId w:val="8"/>
        </w:numPr>
        <w:spacing w:after="120"/>
        <w:contextualSpacing w:val="0"/>
      </w:pPr>
      <w:r>
        <w:t xml:space="preserve">Prepare updated Draft </w:t>
      </w:r>
      <w:r w:rsidR="00AF5D73">
        <w:t xml:space="preserve">Watershed </w:t>
      </w:r>
      <w:r>
        <w:t>Plan for Committee red flag review</w:t>
      </w:r>
      <w:r w:rsidR="00AD0B00">
        <w:t xml:space="preserve"> by 12/11/20</w:t>
      </w:r>
      <w:r>
        <w:t>.</w:t>
      </w:r>
    </w:p>
    <w:p w14:paraId="79111B3D" w14:textId="205DAB01" w:rsidR="008B295E" w:rsidRDefault="00AF5D73" w:rsidP="008B295E">
      <w:pPr>
        <w:pStyle w:val="ListParagraph"/>
        <w:numPr>
          <w:ilvl w:val="0"/>
          <w:numId w:val="17"/>
        </w:numPr>
        <w:spacing w:after="120"/>
        <w:contextualSpacing w:val="0"/>
      </w:pPr>
      <w:r>
        <w:t>Identify the underlying information used to generate the heat map.</w:t>
      </w:r>
    </w:p>
    <w:p w14:paraId="447615E9" w14:textId="138E89BF" w:rsidR="00AF5D73" w:rsidRDefault="00AF5D73" w:rsidP="008B295E">
      <w:pPr>
        <w:pStyle w:val="ListParagraph"/>
        <w:numPr>
          <w:ilvl w:val="0"/>
          <w:numId w:val="17"/>
        </w:numPr>
        <w:spacing w:after="120"/>
        <w:contextualSpacing w:val="0"/>
      </w:pPr>
      <w:r>
        <w:t>Continue with project identification and development, especially in South Hood Canal and South Sound subbasins.</w:t>
      </w:r>
    </w:p>
    <w:p w14:paraId="2093AE60" w14:textId="2B6996C6" w:rsidR="00AF5D73" w:rsidRPr="00D165F5" w:rsidRDefault="00AF5D73" w:rsidP="008B295E">
      <w:pPr>
        <w:pStyle w:val="ListParagraph"/>
        <w:numPr>
          <w:ilvl w:val="0"/>
          <w:numId w:val="17"/>
        </w:numPr>
        <w:spacing w:after="120"/>
        <w:contextualSpacing w:val="0"/>
      </w:pPr>
      <w:r>
        <w:t>Look into potential to record meeting.</w:t>
      </w:r>
    </w:p>
    <w:p w14:paraId="396716EC" w14:textId="77777777" w:rsidR="00D165F5" w:rsidRPr="00AA2EAD" w:rsidRDefault="00D165F5" w:rsidP="00AA2EAD"/>
    <w:sectPr w:rsidR="00D165F5" w:rsidRPr="00AA2EAD" w:rsidSect="00D60058">
      <w:type w:val="continuous"/>
      <w:pgSz w:w="12240" w:h="15840"/>
      <w:pgMar w:top="1080" w:right="1440"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1F72D" w16cex:dateUtc="2020-12-14T22:37:00Z"/>
  <w16cex:commentExtensible w16cex:durableId="2381F7DA" w16cex:dateUtc="2020-12-14T22:40:00Z"/>
  <w16cex:commentExtensible w16cex:durableId="2381F894" w16cex:dateUtc="2020-12-14T22:43:00Z"/>
  <w16cex:commentExtensible w16cex:durableId="2381F920" w16cex:dateUtc="2020-12-14T2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B8D2E3" w16cid:durableId="2381F72D"/>
  <w16cid:commentId w16cid:paraId="09E7240D" w16cid:durableId="2381F7DA"/>
  <w16cid:commentId w16cid:paraId="3B8E3CBA" w16cid:durableId="237A7214"/>
  <w16cid:commentId w16cid:paraId="5AFB4541" w16cid:durableId="2381F4D1"/>
  <w16cid:commentId w16cid:paraId="78B6A899" w16cid:durableId="2381F894"/>
  <w16cid:commentId w16cid:paraId="03A50BC3" w16cid:durableId="237A6B0F"/>
  <w16cid:commentId w16cid:paraId="423D1D1B" w16cid:durableId="2381F4D3"/>
  <w16cid:commentId w16cid:paraId="094AAA24" w16cid:durableId="2381F9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15249" w14:textId="77777777" w:rsidR="00060881" w:rsidRDefault="00060881" w:rsidP="00AC3D1A">
      <w:r>
        <w:separator/>
      </w:r>
    </w:p>
  </w:endnote>
  <w:endnote w:type="continuationSeparator" w:id="0">
    <w:p w14:paraId="66B740EB" w14:textId="77777777" w:rsidR="00060881" w:rsidRDefault="00060881" w:rsidP="00AC3D1A">
      <w:r>
        <w:continuationSeparator/>
      </w:r>
    </w:p>
  </w:endnote>
  <w:endnote w:type="continuationNotice" w:id="1">
    <w:p w14:paraId="52068A30" w14:textId="77777777" w:rsidR="00060881" w:rsidRDefault="00060881" w:rsidP="00AC3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759672"/>
      <w:docPartObj>
        <w:docPartGallery w:val="Page Numbers (Bottom of Page)"/>
        <w:docPartUnique/>
      </w:docPartObj>
    </w:sdtPr>
    <w:sdtEndPr>
      <w:rPr>
        <w:noProof/>
      </w:rPr>
    </w:sdtEndPr>
    <w:sdtContent>
      <w:p w14:paraId="1135D8E5" w14:textId="396E2698" w:rsidR="00D57BDD" w:rsidRDefault="002F7B18" w:rsidP="002F7B18">
        <w:pPr>
          <w:pStyle w:val="Footer"/>
          <w:jc w:val="right"/>
        </w:pPr>
        <w:r>
          <w:fldChar w:fldCharType="begin"/>
        </w:r>
        <w:r>
          <w:instrText xml:space="preserve"> PAGE   \* MERGEFORMAT </w:instrText>
        </w:r>
        <w:r>
          <w:fldChar w:fldCharType="separate"/>
        </w:r>
        <w:r w:rsidR="00D736D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609C2" w14:textId="77777777" w:rsidR="00060881" w:rsidRDefault="00060881" w:rsidP="00AC3D1A">
      <w:r>
        <w:separator/>
      </w:r>
    </w:p>
  </w:footnote>
  <w:footnote w:type="continuationSeparator" w:id="0">
    <w:p w14:paraId="16A1CA91" w14:textId="77777777" w:rsidR="00060881" w:rsidRDefault="00060881" w:rsidP="00AC3D1A">
      <w:r>
        <w:continuationSeparator/>
      </w:r>
    </w:p>
  </w:footnote>
  <w:footnote w:type="continuationNotice" w:id="1">
    <w:p w14:paraId="7FF29B42" w14:textId="77777777" w:rsidR="00060881" w:rsidRDefault="00060881" w:rsidP="00AC3D1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732E7"/>
    <w:multiLevelType w:val="hybridMultilevel"/>
    <w:tmpl w:val="165C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F6535"/>
    <w:multiLevelType w:val="hybridMultilevel"/>
    <w:tmpl w:val="F98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C7656"/>
    <w:multiLevelType w:val="hybridMultilevel"/>
    <w:tmpl w:val="10BA3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3031E"/>
    <w:multiLevelType w:val="hybridMultilevel"/>
    <w:tmpl w:val="71100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057AD"/>
    <w:multiLevelType w:val="hybridMultilevel"/>
    <w:tmpl w:val="80B04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72EA5"/>
    <w:multiLevelType w:val="hybridMultilevel"/>
    <w:tmpl w:val="4E92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044EA"/>
    <w:multiLevelType w:val="hybridMultilevel"/>
    <w:tmpl w:val="35EC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C82E2D"/>
    <w:multiLevelType w:val="hybridMultilevel"/>
    <w:tmpl w:val="6A6E8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67AC2"/>
    <w:multiLevelType w:val="hybridMultilevel"/>
    <w:tmpl w:val="55B45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4F7B2B"/>
    <w:multiLevelType w:val="hybridMultilevel"/>
    <w:tmpl w:val="EFD8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AE3829"/>
    <w:multiLevelType w:val="hybridMultilevel"/>
    <w:tmpl w:val="77AED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315337"/>
    <w:multiLevelType w:val="hybridMultilevel"/>
    <w:tmpl w:val="36E0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D00E1"/>
    <w:multiLevelType w:val="hybridMultilevel"/>
    <w:tmpl w:val="CF8CA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77BCF"/>
    <w:multiLevelType w:val="hybridMultilevel"/>
    <w:tmpl w:val="EB023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632005"/>
    <w:multiLevelType w:val="hybridMultilevel"/>
    <w:tmpl w:val="4F42F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33EDE"/>
    <w:multiLevelType w:val="hybridMultilevel"/>
    <w:tmpl w:val="B0DEC112"/>
    <w:lvl w:ilvl="0" w:tplc="2E7A58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9151823"/>
    <w:multiLevelType w:val="hybridMultilevel"/>
    <w:tmpl w:val="02943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D26ED"/>
    <w:multiLevelType w:val="hybridMultilevel"/>
    <w:tmpl w:val="1EFE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B31D88"/>
    <w:multiLevelType w:val="hybridMultilevel"/>
    <w:tmpl w:val="46A6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41512D"/>
    <w:multiLevelType w:val="hybridMultilevel"/>
    <w:tmpl w:val="F9E6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8"/>
  </w:num>
  <w:num w:numId="4">
    <w:abstractNumId w:val="2"/>
  </w:num>
  <w:num w:numId="5">
    <w:abstractNumId w:val="12"/>
  </w:num>
  <w:num w:numId="6">
    <w:abstractNumId w:val="13"/>
  </w:num>
  <w:num w:numId="7">
    <w:abstractNumId w:val="10"/>
  </w:num>
  <w:num w:numId="8">
    <w:abstractNumId w:val="16"/>
  </w:num>
  <w:num w:numId="9">
    <w:abstractNumId w:val="5"/>
  </w:num>
  <w:num w:numId="10">
    <w:abstractNumId w:val="11"/>
  </w:num>
  <w:num w:numId="11">
    <w:abstractNumId w:val="3"/>
  </w:num>
  <w:num w:numId="12">
    <w:abstractNumId w:val="9"/>
  </w:num>
  <w:num w:numId="13">
    <w:abstractNumId w:val="0"/>
  </w:num>
  <w:num w:numId="14">
    <w:abstractNumId w:val="15"/>
  </w:num>
  <w:num w:numId="15">
    <w:abstractNumId w:val="1"/>
  </w:num>
  <w:num w:numId="16">
    <w:abstractNumId w:val="7"/>
  </w:num>
  <w:num w:numId="17">
    <w:abstractNumId w:val="4"/>
  </w:num>
  <w:num w:numId="18">
    <w:abstractNumId w:val="14"/>
  </w:num>
  <w:num w:numId="19">
    <w:abstractNumId w:val="8"/>
  </w:num>
  <w:num w:numId="2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GT" w:vendorID="64" w:dllVersion="6" w:nlCheck="1" w:checkStyle="0"/>
  <w:activeWritingStyle w:appName="MSWord" w:lang="en-US" w:vendorID="64" w:dllVersion="6" w:nlCheck="1" w:checkStyle="1"/>
  <w:activeWritingStyle w:appName="MSWord" w:lang="en-US" w:vendorID="64" w:dllVersion="0" w:nlCheck="1" w:checkStyle="0"/>
  <w:activeWritingStyle w:appName="MSWord" w:lang="es-GT" w:vendorID="64" w:dllVersion="0" w:nlCheck="1" w:checkStyle="0"/>
  <w:activeWritingStyle w:appName="MSWord" w:lang="en-US" w:vendorID="64" w:dllVersion="131078" w:nlCheck="1" w:checkStyle="1"/>
  <w:activeWritingStyle w:appName="MSWord" w:lang="es-GT" w:vendorID="64" w:dllVersion="131078" w:nlCheck="1" w:checkStyle="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0070"/>
    <w:rsid w:val="000004BD"/>
    <w:rsid w:val="00001246"/>
    <w:rsid w:val="000018B2"/>
    <w:rsid w:val="00002780"/>
    <w:rsid w:val="00002EA4"/>
    <w:rsid w:val="000037C0"/>
    <w:rsid w:val="00004E6C"/>
    <w:rsid w:val="00005007"/>
    <w:rsid w:val="000058F9"/>
    <w:rsid w:val="000061EB"/>
    <w:rsid w:val="00006DE5"/>
    <w:rsid w:val="00010692"/>
    <w:rsid w:val="00010739"/>
    <w:rsid w:val="0001082C"/>
    <w:rsid w:val="0001231A"/>
    <w:rsid w:val="00012B22"/>
    <w:rsid w:val="000131C0"/>
    <w:rsid w:val="00013995"/>
    <w:rsid w:val="00014390"/>
    <w:rsid w:val="0001494A"/>
    <w:rsid w:val="00014BF9"/>
    <w:rsid w:val="00014D4A"/>
    <w:rsid w:val="000158E6"/>
    <w:rsid w:val="00015D87"/>
    <w:rsid w:val="0001676C"/>
    <w:rsid w:val="00017879"/>
    <w:rsid w:val="00020572"/>
    <w:rsid w:val="000205D7"/>
    <w:rsid w:val="000216D4"/>
    <w:rsid w:val="0002179B"/>
    <w:rsid w:val="000224EA"/>
    <w:rsid w:val="0002272B"/>
    <w:rsid w:val="000228EC"/>
    <w:rsid w:val="00022E20"/>
    <w:rsid w:val="0002305C"/>
    <w:rsid w:val="00023169"/>
    <w:rsid w:val="00024E33"/>
    <w:rsid w:val="000250BC"/>
    <w:rsid w:val="00025595"/>
    <w:rsid w:val="00025909"/>
    <w:rsid w:val="00026512"/>
    <w:rsid w:val="00031731"/>
    <w:rsid w:val="00031989"/>
    <w:rsid w:val="00031D8E"/>
    <w:rsid w:val="00032C0A"/>
    <w:rsid w:val="00035B32"/>
    <w:rsid w:val="00036DD2"/>
    <w:rsid w:val="00036EEF"/>
    <w:rsid w:val="00037C08"/>
    <w:rsid w:val="00037F4C"/>
    <w:rsid w:val="00041BFD"/>
    <w:rsid w:val="00041C78"/>
    <w:rsid w:val="00041F84"/>
    <w:rsid w:val="00042625"/>
    <w:rsid w:val="0004407F"/>
    <w:rsid w:val="0004472E"/>
    <w:rsid w:val="00044F90"/>
    <w:rsid w:val="0004586E"/>
    <w:rsid w:val="00047028"/>
    <w:rsid w:val="0005067E"/>
    <w:rsid w:val="00051943"/>
    <w:rsid w:val="000526BC"/>
    <w:rsid w:val="00052F59"/>
    <w:rsid w:val="00053322"/>
    <w:rsid w:val="00053409"/>
    <w:rsid w:val="00053D02"/>
    <w:rsid w:val="0005482B"/>
    <w:rsid w:val="0005693B"/>
    <w:rsid w:val="00056F89"/>
    <w:rsid w:val="000602A9"/>
    <w:rsid w:val="00060485"/>
    <w:rsid w:val="00060881"/>
    <w:rsid w:val="00060A54"/>
    <w:rsid w:val="00060AB7"/>
    <w:rsid w:val="00062345"/>
    <w:rsid w:val="0006290D"/>
    <w:rsid w:val="000640FA"/>
    <w:rsid w:val="0006416C"/>
    <w:rsid w:val="000642CE"/>
    <w:rsid w:val="00064494"/>
    <w:rsid w:val="000654B3"/>
    <w:rsid w:val="00066908"/>
    <w:rsid w:val="00066C5C"/>
    <w:rsid w:val="00067538"/>
    <w:rsid w:val="000678C7"/>
    <w:rsid w:val="00067ACC"/>
    <w:rsid w:val="00071BE7"/>
    <w:rsid w:val="0007243B"/>
    <w:rsid w:val="00073138"/>
    <w:rsid w:val="00074118"/>
    <w:rsid w:val="00074303"/>
    <w:rsid w:val="00075846"/>
    <w:rsid w:val="00075DEE"/>
    <w:rsid w:val="00076578"/>
    <w:rsid w:val="00076EF7"/>
    <w:rsid w:val="0007769E"/>
    <w:rsid w:val="00077948"/>
    <w:rsid w:val="00080319"/>
    <w:rsid w:val="000805F2"/>
    <w:rsid w:val="0008087D"/>
    <w:rsid w:val="00082D10"/>
    <w:rsid w:val="00083538"/>
    <w:rsid w:val="000845A5"/>
    <w:rsid w:val="00084EEE"/>
    <w:rsid w:val="0008531A"/>
    <w:rsid w:val="00085A62"/>
    <w:rsid w:val="000863FC"/>
    <w:rsid w:val="00086588"/>
    <w:rsid w:val="00086D50"/>
    <w:rsid w:val="000879D4"/>
    <w:rsid w:val="00090B81"/>
    <w:rsid w:val="0009457F"/>
    <w:rsid w:val="000952C2"/>
    <w:rsid w:val="000952E5"/>
    <w:rsid w:val="000970D4"/>
    <w:rsid w:val="000970FC"/>
    <w:rsid w:val="00097B91"/>
    <w:rsid w:val="000A017E"/>
    <w:rsid w:val="000A0554"/>
    <w:rsid w:val="000A1FDE"/>
    <w:rsid w:val="000A27AE"/>
    <w:rsid w:val="000A2AF2"/>
    <w:rsid w:val="000A39F4"/>
    <w:rsid w:val="000A3F14"/>
    <w:rsid w:val="000A57BF"/>
    <w:rsid w:val="000A5E36"/>
    <w:rsid w:val="000A7309"/>
    <w:rsid w:val="000A732B"/>
    <w:rsid w:val="000A7C1D"/>
    <w:rsid w:val="000B037D"/>
    <w:rsid w:val="000B08A1"/>
    <w:rsid w:val="000B0CD9"/>
    <w:rsid w:val="000B1F45"/>
    <w:rsid w:val="000B2E21"/>
    <w:rsid w:val="000B3CF5"/>
    <w:rsid w:val="000B45E1"/>
    <w:rsid w:val="000B4A30"/>
    <w:rsid w:val="000B53FB"/>
    <w:rsid w:val="000B65AA"/>
    <w:rsid w:val="000B67B7"/>
    <w:rsid w:val="000B6F1C"/>
    <w:rsid w:val="000B7A5B"/>
    <w:rsid w:val="000B7D80"/>
    <w:rsid w:val="000C04CF"/>
    <w:rsid w:val="000C1352"/>
    <w:rsid w:val="000C54BD"/>
    <w:rsid w:val="000C6A12"/>
    <w:rsid w:val="000C7387"/>
    <w:rsid w:val="000C7708"/>
    <w:rsid w:val="000D0669"/>
    <w:rsid w:val="000D311D"/>
    <w:rsid w:val="000D4442"/>
    <w:rsid w:val="000D518D"/>
    <w:rsid w:val="000D6586"/>
    <w:rsid w:val="000E0C96"/>
    <w:rsid w:val="000E0EFE"/>
    <w:rsid w:val="000E15AA"/>
    <w:rsid w:val="000E1674"/>
    <w:rsid w:val="000E1C4A"/>
    <w:rsid w:val="000E1ED0"/>
    <w:rsid w:val="000E2173"/>
    <w:rsid w:val="000E2230"/>
    <w:rsid w:val="000E28C6"/>
    <w:rsid w:val="000E2C2A"/>
    <w:rsid w:val="000E3820"/>
    <w:rsid w:val="000E38F7"/>
    <w:rsid w:val="000E3BA9"/>
    <w:rsid w:val="000E4F96"/>
    <w:rsid w:val="000E57A2"/>
    <w:rsid w:val="000E5D15"/>
    <w:rsid w:val="000E680E"/>
    <w:rsid w:val="000E6CF7"/>
    <w:rsid w:val="000E6F73"/>
    <w:rsid w:val="000E714A"/>
    <w:rsid w:val="000E745B"/>
    <w:rsid w:val="000F04B0"/>
    <w:rsid w:val="000F0681"/>
    <w:rsid w:val="000F0910"/>
    <w:rsid w:val="000F093F"/>
    <w:rsid w:val="000F19BB"/>
    <w:rsid w:val="000F19E1"/>
    <w:rsid w:val="000F2482"/>
    <w:rsid w:val="000F260A"/>
    <w:rsid w:val="000F3546"/>
    <w:rsid w:val="000F377C"/>
    <w:rsid w:val="000F3C38"/>
    <w:rsid w:val="000F40DC"/>
    <w:rsid w:val="000F456F"/>
    <w:rsid w:val="000F5493"/>
    <w:rsid w:val="000F6243"/>
    <w:rsid w:val="000F6BB2"/>
    <w:rsid w:val="000F6EBA"/>
    <w:rsid w:val="000F7BD0"/>
    <w:rsid w:val="000F7E6F"/>
    <w:rsid w:val="00101022"/>
    <w:rsid w:val="001010F9"/>
    <w:rsid w:val="001019C9"/>
    <w:rsid w:val="00103B59"/>
    <w:rsid w:val="00104DA4"/>
    <w:rsid w:val="00104EFD"/>
    <w:rsid w:val="00105745"/>
    <w:rsid w:val="00105929"/>
    <w:rsid w:val="00106163"/>
    <w:rsid w:val="00106176"/>
    <w:rsid w:val="001079E1"/>
    <w:rsid w:val="001109D8"/>
    <w:rsid w:val="00110E05"/>
    <w:rsid w:val="001144F1"/>
    <w:rsid w:val="001146AE"/>
    <w:rsid w:val="00114AC3"/>
    <w:rsid w:val="00115518"/>
    <w:rsid w:val="001159A5"/>
    <w:rsid w:val="0012394C"/>
    <w:rsid w:val="00123C90"/>
    <w:rsid w:val="001246F8"/>
    <w:rsid w:val="00124FB8"/>
    <w:rsid w:val="00125061"/>
    <w:rsid w:val="001252EF"/>
    <w:rsid w:val="001258EB"/>
    <w:rsid w:val="00127092"/>
    <w:rsid w:val="0012732C"/>
    <w:rsid w:val="00127F25"/>
    <w:rsid w:val="00130508"/>
    <w:rsid w:val="00130645"/>
    <w:rsid w:val="00130B01"/>
    <w:rsid w:val="0013243F"/>
    <w:rsid w:val="001327FB"/>
    <w:rsid w:val="001344B9"/>
    <w:rsid w:val="00136058"/>
    <w:rsid w:val="001402C2"/>
    <w:rsid w:val="0014222C"/>
    <w:rsid w:val="00142BE5"/>
    <w:rsid w:val="001438F1"/>
    <w:rsid w:val="00144C74"/>
    <w:rsid w:val="00144CFF"/>
    <w:rsid w:val="00145701"/>
    <w:rsid w:val="00145B5A"/>
    <w:rsid w:val="0014613A"/>
    <w:rsid w:val="001462AB"/>
    <w:rsid w:val="00146ABE"/>
    <w:rsid w:val="00146DA0"/>
    <w:rsid w:val="00147186"/>
    <w:rsid w:val="001473DA"/>
    <w:rsid w:val="001500FB"/>
    <w:rsid w:val="00150AFC"/>
    <w:rsid w:val="00151303"/>
    <w:rsid w:val="00151336"/>
    <w:rsid w:val="00152CC2"/>
    <w:rsid w:val="00152EE3"/>
    <w:rsid w:val="00153087"/>
    <w:rsid w:val="00154667"/>
    <w:rsid w:val="00156360"/>
    <w:rsid w:val="00156507"/>
    <w:rsid w:val="0015671D"/>
    <w:rsid w:val="00156B08"/>
    <w:rsid w:val="00157304"/>
    <w:rsid w:val="0016021E"/>
    <w:rsid w:val="0016095A"/>
    <w:rsid w:val="001616C0"/>
    <w:rsid w:val="00161A8A"/>
    <w:rsid w:val="00161D75"/>
    <w:rsid w:val="00162CF3"/>
    <w:rsid w:val="00163AC3"/>
    <w:rsid w:val="00163D8C"/>
    <w:rsid w:val="00165745"/>
    <w:rsid w:val="00165BA7"/>
    <w:rsid w:val="00165DCB"/>
    <w:rsid w:val="00165FC4"/>
    <w:rsid w:val="00167A60"/>
    <w:rsid w:val="001700BF"/>
    <w:rsid w:val="00172A9C"/>
    <w:rsid w:val="001733B5"/>
    <w:rsid w:val="0017382C"/>
    <w:rsid w:val="00173A4A"/>
    <w:rsid w:val="00173B1D"/>
    <w:rsid w:val="00174842"/>
    <w:rsid w:val="001754E5"/>
    <w:rsid w:val="00176171"/>
    <w:rsid w:val="001766FC"/>
    <w:rsid w:val="00176886"/>
    <w:rsid w:val="00176B6B"/>
    <w:rsid w:val="00177817"/>
    <w:rsid w:val="0017788C"/>
    <w:rsid w:val="00180809"/>
    <w:rsid w:val="00180F69"/>
    <w:rsid w:val="00182103"/>
    <w:rsid w:val="00182B68"/>
    <w:rsid w:val="00183B83"/>
    <w:rsid w:val="00183DE1"/>
    <w:rsid w:val="00184493"/>
    <w:rsid w:val="001845EF"/>
    <w:rsid w:val="001854FD"/>
    <w:rsid w:val="00185DEA"/>
    <w:rsid w:val="00186E55"/>
    <w:rsid w:val="00187237"/>
    <w:rsid w:val="001876AC"/>
    <w:rsid w:val="00187B63"/>
    <w:rsid w:val="00187F50"/>
    <w:rsid w:val="001905F5"/>
    <w:rsid w:val="0019116C"/>
    <w:rsid w:val="00191E36"/>
    <w:rsid w:val="00193414"/>
    <w:rsid w:val="001949D4"/>
    <w:rsid w:val="00194CCC"/>
    <w:rsid w:val="0019587F"/>
    <w:rsid w:val="00195B10"/>
    <w:rsid w:val="001967AE"/>
    <w:rsid w:val="00196A6E"/>
    <w:rsid w:val="00196C60"/>
    <w:rsid w:val="001A1719"/>
    <w:rsid w:val="001A30AF"/>
    <w:rsid w:val="001A3642"/>
    <w:rsid w:val="001A4A4C"/>
    <w:rsid w:val="001A5472"/>
    <w:rsid w:val="001A61D2"/>
    <w:rsid w:val="001A6D5B"/>
    <w:rsid w:val="001B10D0"/>
    <w:rsid w:val="001B2BF8"/>
    <w:rsid w:val="001B3015"/>
    <w:rsid w:val="001B3217"/>
    <w:rsid w:val="001B3D44"/>
    <w:rsid w:val="001B3E86"/>
    <w:rsid w:val="001B4304"/>
    <w:rsid w:val="001B558F"/>
    <w:rsid w:val="001B5BDD"/>
    <w:rsid w:val="001B78C1"/>
    <w:rsid w:val="001C04F7"/>
    <w:rsid w:val="001C05E9"/>
    <w:rsid w:val="001C0710"/>
    <w:rsid w:val="001C08B9"/>
    <w:rsid w:val="001C3432"/>
    <w:rsid w:val="001C3D85"/>
    <w:rsid w:val="001C44E9"/>
    <w:rsid w:val="001C47D2"/>
    <w:rsid w:val="001C4A9B"/>
    <w:rsid w:val="001C631B"/>
    <w:rsid w:val="001C6FF5"/>
    <w:rsid w:val="001C7C41"/>
    <w:rsid w:val="001C7ECF"/>
    <w:rsid w:val="001D0500"/>
    <w:rsid w:val="001D1C1A"/>
    <w:rsid w:val="001D2044"/>
    <w:rsid w:val="001D2409"/>
    <w:rsid w:val="001D31D1"/>
    <w:rsid w:val="001D4305"/>
    <w:rsid w:val="001D474E"/>
    <w:rsid w:val="001D4EC1"/>
    <w:rsid w:val="001D640B"/>
    <w:rsid w:val="001D6717"/>
    <w:rsid w:val="001D67CD"/>
    <w:rsid w:val="001D702D"/>
    <w:rsid w:val="001D74B4"/>
    <w:rsid w:val="001D74E5"/>
    <w:rsid w:val="001D772C"/>
    <w:rsid w:val="001E0999"/>
    <w:rsid w:val="001E13C8"/>
    <w:rsid w:val="001E228A"/>
    <w:rsid w:val="001E290F"/>
    <w:rsid w:val="001E2992"/>
    <w:rsid w:val="001E301D"/>
    <w:rsid w:val="001E3091"/>
    <w:rsid w:val="001E35A3"/>
    <w:rsid w:val="001E4707"/>
    <w:rsid w:val="001E4A71"/>
    <w:rsid w:val="001E56E7"/>
    <w:rsid w:val="001E64CD"/>
    <w:rsid w:val="001E692E"/>
    <w:rsid w:val="001F0148"/>
    <w:rsid w:val="001F017A"/>
    <w:rsid w:val="001F02DB"/>
    <w:rsid w:val="001F033A"/>
    <w:rsid w:val="001F036A"/>
    <w:rsid w:val="001F04DF"/>
    <w:rsid w:val="001F18FC"/>
    <w:rsid w:val="001F1E70"/>
    <w:rsid w:val="001F284F"/>
    <w:rsid w:val="001F3FB2"/>
    <w:rsid w:val="001F420E"/>
    <w:rsid w:val="001F508E"/>
    <w:rsid w:val="001F53AA"/>
    <w:rsid w:val="001F7A77"/>
    <w:rsid w:val="0020055D"/>
    <w:rsid w:val="00200918"/>
    <w:rsid w:val="00200C68"/>
    <w:rsid w:val="00201156"/>
    <w:rsid w:val="00201D66"/>
    <w:rsid w:val="00202BF5"/>
    <w:rsid w:val="0020425E"/>
    <w:rsid w:val="002045C6"/>
    <w:rsid w:val="0020598D"/>
    <w:rsid w:val="00206211"/>
    <w:rsid w:val="00206466"/>
    <w:rsid w:val="00206C04"/>
    <w:rsid w:val="00210380"/>
    <w:rsid w:val="00210D70"/>
    <w:rsid w:val="002117A4"/>
    <w:rsid w:val="00211E7A"/>
    <w:rsid w:val="00212D21"/>
    <w:rsid w:val="00213A94"/>
    <w:rsid w:val="00213CAC"/>
    <w:rsid w:val="002147C8"/>
    <w:rsid w:val="00215437"/>
    <w:rsid w:val="00215789"/>
    <w:rsid w:val="00216136"/>
    <w:rsid w:val="00217607"/>
    <w:rsid w:val="00217B9D"/>
    <w:rsid w:val="00220F72"/>
    <w:rsid w:val="0022103A"/>
    <w:rsid w:val="002211E8"/>
    <w:rsid w:val="00222588"/>
    <w:rsid w:val="00222832"/>
    <w:rsid w:val="00222AF1"/>
    <w:rsid w:val="002237C2"/>
    <w:rsid w:val="00224159"/>
    <w:rsid w:val="002244B2"/>
    <w:rsid w:val="002246D6"/>
    <w:rsid w:val="00224B94"/>
    <w:rsid w:val="0022617C"/>
    <w:rsid w:val="0022619D"/>
    <w:rsid w:val="002263EA"/>
    <w:rsid w:val="00226BA5"/>
    <w:rsid w:val="00226ED9"/>
    <w:rsid w:val="00226FCE"/>
    <w:rsid w:val="00230226"/>
    <w:rsid w:val="002308A5"/>
    <w:rsid w:val="00231751"/>
    <w:rsid w:val="00232351"/>
    <w:rsid w:val="00232397"/>
    <w:rsid w:val="00232CF8"/>
    <w:rsid w:val="00232E38"/>
    <w:rsid w:val="0023334A"/>
    <w:rsid w:val="0023343C"/>
    <w:rsid w:val="00234152"/>
    <w:rsid w:val="00234463"/>
    <w:rsid w:val="0023507F"/>
    <w:rsid w:val="00236972"/>
    <w:rsid w:val="002376B9"/>
    <w:rsid w:val="002377DA"/>
    <w:rsid w:val="0024033E"/>
    <w:rsid w:val="0024092F"/>
    <w:rsid w:val="0024136E"/>
    <w:rsid w:val="002424E3"/>
    <w:rsid w:val="00242781"/>
    <w:rsid w:val="002427DE"/>
    <w:rsid w:val="00243280"/>
    <w:rsid w:val="00243DEA"/>
    <w:rsid w:val="00245576"/>
    <w:rsid w:val="00246C77"/>
    <w:rsid w:val="00246EA3"/>
    <w:rsid w:val="00247607"/>
    <w:rsid w:val="0025076E"/>
    <w:rsid w:val="0025185C"/>
    <w:rsid w:val="002519EF"/>
    <w:rsid w:val="00251B2A"/>
    <w:rsid w:val="00251EC7"/>
    <w:rsid w:val="002522E0"/>
    <w:rsid w:val="00252A11"/>
    <w:rsid w:val="002533BD"/>
    <w:rsid w:val="002536D7"/>
    <w:rsid w:val="00253E60"/>
    <w:rsid w:val="00253F9B"/>
    <w:rsid w:val="00254193"/>
    <w:rsid w:val="002547C8"/>
    <w:rsid w:val="00255902"/>
    <w:rsid w:val="00255C40"/>
    <w:rsid w:val="0025624E"/>
    <w:rsid w:val="00256D61"/>
    <w:rsid w:val="0025724E"/>
    <w:rsid w:val="002578A5"/>
    <w:rsid w:val="00260E09"/>
    <w:rsid w:val="002611A4"/>
    <w:rsid w:val="002616AA"/>
    <w:rsid w:val="00261E46"/>
    <w:rsid w:val="00262E32"/>
    <w:rsid w:val="0026370A"/>
    <w:rsid w:val="00263F55"/>
    <w:rsid w:val="002640CD"/>
    <w:rsid w:val="002651AD"/>
    <w:rsid w:val="00267259"/>
    <w:rsid w:val="002672A1"/>
    <w:rsid w:val="00267CD9"/>
    <w:rsid w:val="0027089F"/>
    <w:rsid w:val="00270D54"/>
    <w:rsid w:val="002715B8"/>
    <w:rsid w:val="00271917"/>
    <w:rsid w:val="00271F87"/>
    <w:rsid w:val="0027228D"/>
    <w:rsid w:val="002725C8"/>
    <w:rsid w:val="002733E7"/>
    <w:rsid w:val="00273EE5"/>
    <w:rsid w:val="00273F26"/>
    <w:rsid w:val="0027406D"/>
    <w:rsid w:val="0027419C"/>
    <w:rsid w:val="00274453"/>
    <w:rsid w:val="0027447F"/>
    <w:rsid w:val="002745A7"/>
    <w:rsid w:val="002746F5"/>
    <w:rsid w:val="0027547D"/>
    <w:rsid w:val="00275920"/>
    <w:rsid w:val="00276AC2"/>
    <w:rsid w:val="002770F8"/>
    <w:rsid w:val="00277D7E"/>
    <w:rsid w:val="0028002D"/>
    <w:rsid w:val="0028136D"/>
    <w:rsid w:val="0028145B"/>
    <w:rsid w:val="002816D7"/>
    <w:rsid w:val="002819E5"/>
    <w:rsid w:val="00281FBC"/>
    <w:rsid w:val="00282C76"/>
    <w:rsid w:val="00284A9B"/>
    <w:rsid w:val="00284E6D"/>
    <w:rsid w:val="00285BBB"/>
    <w:rsid w:val="0028693F"/>
    <w:rsid w:val="00287C0B"/>
    <w:rsid w:val="00290EEE"/>
    <w:rsid w:val="0029230A"/>
    <w:rsid w:val="00292745"/>
    <w:rsid w:val="0029281F"/>
    <w:rsid w:val="002928B8"/>
    <w:rsid w:val="00292A3E"/>
    <w:rsid w:val="00294145"/>
    <w:rsid w:val="002944D9"/>
    <w:rsid w:val="002944DD"/>
    <w:rsid w:val="00296F07"/>
    <w:rsid w:val="0029717D"/>
    <w:rsid w:val="002A35B8"/>
    <w:rsid w:val="002A3819"/>
    <w:rsid w:val="002A3E1A"/>
    <w:rsid w:val="002A42ED"/>
    <w:rsid w:val="002A431B"/>
    <w:rsid w:val="002A43FF"/>
    <w:rsid w:val="002A44E2"/>
    <w:rsid w:val="002A5107"/>
    <w:rsid w:val="002A5136"/>
    <w:rsid w:val="002A548C"/>
    <w:rsid w:val="002A642F"/>
    <w:rsid w:val="002A7A04"/>
    <w:rsid w:val="002A7CA7"/>
    <w:rsid w:val="002B08D5"/>
    <w:rsid w:val="002B09A2"/>
    <w:rsid w:val="002B0F3A"/>
    <w:rsid w:val="002B161B"/>
    <w:rsid w:val="002B1DC0"/>
    <w:rsid w:val="002B253A"/>
    <w:rsid w:val="002B25CE"/>
    <w:rsid w:val="002B2C7C"/>
    <w:rsid w:val="002B2FFC"/>
    <w:rsid w:val="002B3D21"/>
    <w:rsid w:val="002B4D96"/>
    <w:rsid w:val="002B5AF6"/>
    <w:rsid w:val="002B6BB7"/>
    <w:rsid w:val="002B7B56"/>
    <w:rsid w:val="002C0390"/>
    <w:rsid w:val="002C1426"/>
    <w:rsid w:val="002C17E5"/>
    <w:rsid w:val="002C1890"/>
    <w:rsid w:val="002C26AB"/>
    <w:rsid w:val="002C3614"/>
    <w:rsid w:val="002C38C5"/>
    <w:rsid w:val="002C3D21"/>
    <w:rsid w:val="002C4EC8"/>
    <w:rsid w:val="002C6156"/>
    <w:rsid w:val="002C6AFE"/>
    <w:rsid w:val="002C76BD"/>
    <w:rsid w:val="002D0921"/>
    <w:rsid w:val="002D0BF8"/>
    <w:rsid w:val="002D1870"/>
    <w:rsid w:val="002D1A48"/>
    <w:rsid w:val="002D1EAF"/>
    <w:rsid w:val="002D1FD9"/>
    <w:rsid w:val="002D288D"/>
    <w:rsid w:val="002D3F6B"/>
    <w:rsid w:val="002D4053"/>
    <w:rsid w:val="002D4089"/>
    <w:rsid w:val="002D42D7"/>
    <w:rsid w:val="002D48B3"/>
    <w:rsid w:val="002D5018"/>
    <w:rsid w:val="002D5210"/>
    <w:rsid w:val="002D6A8F"/>
    <w:rsid w:val="002D6B39"/>
    <w:rsid w:val="002D6BDD"/>
    <w:rsid w:val="002E00D5"/>
    <w:rsid w:val="002E01B4"/>
    <w:rsid w:val="002E0DC7"/>
    <w:rsid w:val="002E11A9"/>
    <w:rsid w:val="002E1310"/>
    <w:rsid w:val="002E16C8"/>
    <w:rsid w:val="002E1A38"/>
    <w:rsid w:val="002E1C1C"/>
    <w:rsid w:val="002E42C7"/>
    <w:rsid w:val="002E4B30"/>
    <w:rsid w:val="002E5263"/>
    <w:rsid w:val="002E58AA"/>
    <w:rsid w:val="002E6D7C"/>
    <w:rsid w:val="002E74FF"/>
    <w:rsid w:val="002E79CD"/>
    <w:rsid w:val="002F0672"/>
    <w:rsid w:val="002F20A3"/>
    <w:rsid w:val="002F2C10"/>
    <w:rsid w:val="002F383C"/>
    <w:rsid w:val="002F3C94"/>
    <w:rsid w:val="002F505F"/>
    <w:rsid w:val="002F57B5"/>
    <w:rsid w:val="002F597F"/>
    <w:rsid w:val="002F6792"/>
    <w:rsid w:val="002F76D6"/>
    <w:rsid w:val="002F79CC"/>
    <w:rsid w:val="002F7B18"/>
    <w:rsid w:val="0030003A"/>
    <w:rsid w:val="0030012F"/>
    <w:rsid w:val="0030029E"/>
    <w:rsid w:val="00300551"/>
    <w:rsid w:val="00300A18"/>
    <w:rsid w:val="0030199B"/>
    <w:rsid w:val="0030335F"/>
    <w:rsid w:val="0030442B"/>
    <w:rsid w:val="003047E1"/>
    <w:rsid w:val="00305A53"/>
    <w:rsid w:val="00305A68"/>
    <w:rsid w:val="003063B5"/>
    <w:rsid w:val="00306CF5"/>
    <w:rsid w:val="0031127B"/>
    <w:rsid w:val="00311575"/>
    <w:rsid w:val="00311D9F"/>
    <w:rsid w:val="00312A3A"/>
    <w:rsid w:val="00313576"/>
    <w:rsid w:val="00314DDC"/>
    <w:rsid w:val="003157E7"/>
    <w:rsid w:val="00315864"/>
    <w:rsid w:val="00317204"/>
    <w:rsid w:val="0031783D"/>
    <w:rsid w:val="0032127B"/>
    <w:rsid w:val="003216BE"/>
    <w:rsid w:val="003219B2"/>
    <w:rsid w:val="00322255"/>
    <w:rsid w:val="003227CB"/>
    <w:rsid w:val="0032316B"/>
    <w:rsid w:val="00323402"/>
    <w:rsid w:val="0032348E"/>
    <w:rsid w:val="00323B1C"/>
    <w:rsid w:val="00323EB3"/>
    <w:rsid w:val="00324589"/>
    <w:rsid w:val="00325061"/>
    <w:rsid w:val="00325593"/>
    <w:rsid w:val="00326E1A"/>
    <w:rsid w:val="00327877"/>
    <w:rsid w:val="00327B20"/>
    <w:rsid w:val="00330AF2"/>
    <w:rsid w:val="003316CE"/>
    <w:rsid w:val="003318C0"/>
    <w:rsid w:val="00331E99"/>
    <w:rsid w:val="00332221"/>
    <w:rsid w:val="00333265"/>
    <w:rsid w:val="00333788"/>
    <w:rsid w:val="00333CA3"/>
    <w:rsid w:val="0033441B"/>
    <w:rsid w:val="00334C32"/>
    <w:rsid w:val="00334E2E"/>
    <w:rsid w:val="00335056"/>
    <w:rsid w:val="00336A65"/>
    <w:rsid w:val="00336DA0"/>
    <w:rsid w:val="0033739B"/>
    <w:rsid w:val="003374F0"/>
    <w:rsid w:val="0033783D"/>
    <w:rsid w:val="003378A9"/>
    <w:rsid w:val="00337F86"/>
    <w:rsid w:val="00340219"/>
    <w:rsid w:val="00340586"/>
    <w:rsid w:val="00340641"/>
    <w:rsid w:val="00340F52"/>
    <w:rsid w:val="00341325"/>
    <w:rsid w:val="00341613"/>
    <w:rsid w:val="00341DB0"/>
    <w:rsid w:val="0034290D"/>
    <w:rsid w:val="00342E36"/>
    <w:rsid w:val="0034467C"/>
    <w:rsid w:val="003449B3"/>
    <w:rsid w:val="00345320"/>
    <w:rsid w:val="00345ABF"/>
    <w:rsid w:val="00346F9C"/>
    <w:rsid w:val="00347364"/>
    <w:rsid w:val="003523E8"/>
    <w:rsid w:val="003523F4"/>
    <w:rsid w:val="0035339C"/>
    <w:rsid w:val="0035370E"/>
    <w:rsid w:val="00353F7E"/>
    <w:rsid w:val="003553FC"/>
    <w:rsid w:val="0035544A"/>
    <w:rsid w:val="00356456"/>
    <w:rsid w:val="00356A88"/>
    <w:rsid w:val="003579D5"/>
    <w:rsid w:val="00357C91"/>
    <w:rsid w:val="00361E97"/>
    <w:rsid w:val="00361F91"/>
    <w:rsid w:val="003621FC"/>
    <w:rsid w:val="00362F43"/>
    <w:rsid w:val="00363F55"/>
    <w:rsid w:val="00363FFB"/>
    <w:rsid w:val="003641D8"/>
    <w:rsid w:val="003664FD"/>
    <w:rsid w:val="003672C9"/>
    <w:rsid w:val="00367A28"/>
    <w:rsid w:val="00370347"/>
    <w:rsid w:val="00370F94"/>
    <w:rsid w:val="003710FB"/>
    <w:rsid w:val="00371132"/>
    <w:rsid w:val="00371C4B"/>
    <w:rsid w:val="00372784"/>
    <w:rsid w:val="0037348E"/>
    <w:rsid w:val="0037359C"/>
    <w:rsid w:val="00373A31"/>
    <w:rsid w:val="00373B6F"/>
    <w:rsid w:val="0037551A"/>
    <w:rsid w:val="00375A7D"/>
    <w:rsid w:val="00375B5A"/>
    <w:rsid w:val="00375B6A"/>
    <w:rsid w:val="00376AC6"/>
    <w:rsid w:val="00377082"/>
    <w:rsid w:val="003773CC"/>
    <w:rsid w:val="0037784B"/>
    <w:rsid w:val="00377F49"/>
    <w:rsid w:val="0038154B"/>
    <w:rsid w:val="003818A5"/>
    <w:rsid w:val="00381BED"/>
    <w:rsid w:val="00382797"/>
    <w:rsid w:val="003831D0"/>
    <w:rsid w:val="003832C7"/>
    <w:rsid w:val="0038357D"/>
    <w:rsid w:val="003848C8"/>
    <w:rsid w:val="00385015"/>
    <w:rsid w:val="00385B82"/>
    <w:rsid w:val="00386535"/>
    <w:rsid w:val="003866F3"/>
    <w:rsid w:val="00387137"/>
    <w:rsid w:val="00391097"/>
    <w:rsid w:val="0039144F"/>
    <w:rsid w:val="003933DF"/>
    <w:rsid w:val="00393B66"/>
    <w:rsid w:val="0039414B"/>
    <w:rsid w:val="00394634"/>
    <w:rsid w:val="003952EC"/>
    <w:rsid w:val="0039726C"/>
    <w:rsid w:val="00397728"/>
    <w:rsid w:val="00397CC6"/>
    <w:rsid w:val="00397EC7"/>
    <w:rsid w:val="003A026C"/>
    <w:rsid w:val="003A0653"/>
    <w:rsid w:val="003A0991"/>
    <w:rsid w:val="003A17CD"/>
    <w:rsid w:val="003A1DFE"/>
    <w:rsid w:val="003A1E2E"/>
    <w:rsid w:val="003A45A0"/>
    <w:rsid w:val="003A625C"/>
    <w:rsid w:val="003A6DDE"/>
    <w:rsid w:val="003A6FA6"/>
    <w:rsid w:val="003A7C19"/>
    <w:rsid w:val="003B06C8"/>
    <w:rsid w:val="003B0764"/>
    <w:rsid w:val="003B1410"/>
    <w:rsid w:val="003B22E8"/>
    <w:rsid w:val="003B2AAC"/>
    <w:rsid w:val="003B3083"/>
    <w:rsid w:val="003B4246"/>
    <w:rsid w:val="003B49C6"/>
    <w:rsid w:val="003B4DB4"/>
    <w:rsid w:val="003B529A"/>
    <w:rsid w:val="003B5EDB"/>
    <w:rsid w:val="003B6845"/>
    <w:rsid w:val="003B6FA9"/>
    <w:rsid w:val="003B737C"/>
    <w:rsid w:val="003C0659"/>
    <w:rsid w:val="003C298E"/>
    <w:rsid w:val="003C3565"/>
    <w:rsid w:val="003C39AC"/>
    <w:rsid w:val="003C3F04"/>
    <w:rsid w:val="003C42F1"/>
    <w:rsid w:val="003C4512"/>
    <w:rsid w:val="003C4D5A"/>
    <w:rsid w:val="003C504C"/>
    <w:rsid w:val="003C5962"/>
    <w:rsid w:val="003C6A2D"/>
    <w:rsid w:val="003C77FC"/>
    <w:rsid w:val="003D0D13"/>
    <w:rsid w:val="003D1515"/>
    <w:rsid w:val="003D19E3"/>
    <w:rsid w:val="003D254E"/>
    <w:rsid w:val="003D35E4"/>
    <w:rsid w:val="003D43DC"/>
    <w:rsid w:val="003D48B0"/>
    <w:rsid w:val="003D4BEC"/>
    <w:rsid w:val="003D655D"/>
    <w:rsid w:val="003D7546"/>
    <w:rsid w:val="003E21AD"/>
    <w:rsid w:val="003E327A"/>
    <w:rsid w:val="003E37A9"/>
    <w:rsid w:val="003E4C68"/>
    <w:rsid w:val="003E4D0D"/>
    <w:rsid w:val="003E50A0"/>
    <w:rsid w:val="003E62BC"/>
    <w:rsid w:val="003F1471"/>
    <w:rsid w:val="003F21AB"/>
    <w:rsid w:val="003F2801"/>
    <w:rsid w:val="003F397F"/>
    <w:rsid w:val="003F4714"/>
    <w:rsid w:val="003F58FC"/>
    <w:rsid w:val="003F5C09"/>
    <w:rsid w:val="003F6B09"/>
    <w:rsid w:val="003F6C83"/>
    <w:rsid w:val="003F7E1E"/>
    <w:rsid w:val="00400337"/>
    <w:rsid w:val="004007CE"/>
    <w:rsid w:val="0040141D"/>
    <w:rsid w:val="00401EA7"/>
    <w:rsid w:val="00401F9B"/>
    <w:rsid w:val="00402B65"/>
    <w:rsid w:val="00402E5B"/>
    <w:rsid w:val="00403849"/>
    <w:rsid w:val="0040462C"/>
    <w:rsid w:val="00404791"/>
    <w:rsid w:val="00404944"/>
    <w:rsid w:val="00404B85"/>
    <w:rsid w:val="00405FB2"/>
    <w:rsid w:val="00405FDD"/>
    <w:rsid w:val="004060A0"/>
    <w:rsid w:val="00406596"/>
    <w:rsid w:val="00406B76"/>
    <w:rsid w:val="00410B92"/>
    <w:rsid w:val="00411752"/>
    <w:rsid w:val="004120CD"/>
    <w:rsid w:val="00412849"/>
    <w:rsid w:val="004134D3"/>
    <w:rsid w:val="00413A25"/>
    <w:rsid w:val="00413AE7"/>
    <w:rsid w:val="00414527"/>
    <w:rsid w:val="00415677"/>
    <w:rsid w:val="00415C2E"/>
    <w:rsid w:val="00415F7F"/>
    <w:rsid w:val="00416054"/>
    <w:rsid w:val="004170A8"/>
    <w:rsid w:val="004200D1"/>
    <w:rsid w:val="0042019C"/>
    <w:rsid w:val="004208C8"/>
    <w:rsid w:val="004223B3"/>
    <w:rsid w:val="004224EC"/>
    <w:rsid w:val="00423065"/>
    <w:rsid w:val="004247A3"/>
    <w:rsid w:val="00424857"/>
    <w:rsid w:val="00424BA4"/>
    <w:rsid w:val="00425FB0"/>
    <w:rsid w:val="00426201"/>
    <w:rsid w:val="00426494"/>
    <w:rsid w:val="0042653F"/>
    <w:rsid w:val="0042677F"/>
    <w:rsid w:val="00426B6D"/>
    <w:rsid w:val="00426CEA"/>
    <w:rsid w:val="00426D7F"/>
    <w:rsid w:val="00426E66"/>
    <w:rsid w:val="0043156E"/>
    <w:rsid w:val="004315F6"/>
    <w:rsid w:val="00431799"/>
    <w:rsid w:val="00431BE0"/>
    <w:rsid w:val="00431C01"/>
    <w:rsid w:val="00431D29"/>
    <w:rsid w:val="00433A9C"/>
    <w:rsid w:val="004344BA"/>
    <w:rsid w:val="004345C0"/>
    <w:rsid w:val="0043578A"/>
    <w:rsid w:val="004357BA"/>
    <w:rsid w:val="0043648C"/>
    <w:rsid w:val="00437B36"/>
    <w:rsid w:val="00437FB4"/>
    <w:rsid w:val="00440FD5"/>
    <w:rsid w:val="004419A1"/>
    <w:rsid w:val="00441F65"/>
    <w:rsid w:val="00442C2C"/>
    <w:rsid w:val="0044453B"/>
    <w:rsid w:val="00445900"/>
    <w:rsid w:val="00445B32"/>
    <w:rsid w:val="00446072"/>
    <w:rsid w:val="00450A83"/>
    <w:rsid w:val="004516DB"/>
    <w:rsid w:val="0045290E"/>
    <w:rsid w:val="00452E69"/>
    <w:rsid w:val="004533AC"/>
    <w:rsid w:val="004537B1"/>
    <w:rsid w:val="00453886"/>
    <w:rsid w:val="004538E0"/>
    <w:rsid w:val="00453B26"/>
    <w:rsid w:val="00455BB4"/>
    <w:rsid w:val="00455ECE"/>
    <w:rsid w:val="004561EE"/>
    <w:rsid w:val="00456904"/>
    <w:rsid w:val="00461B48"/>
    <w:rsid w:val="00461FEF"/>
    <w:rsid w:val="00463383"/>
    <w:rsid w:val="0046467E"/>
    <w:rsid w:val="00464B6E"/>
    <w:rsid w:val="00466C98"/>
    <w:rsid w:val="00467142"/>
    <w:rsid w:val="00467B4D"/>
    <w:rsid w:val="00470DBB"/>
    <w:rsid w:val="004712CA"/>
    <w:rsid w:val="00471514"/>
    <w:rsid w:val="0047159C"/>
    <w:rsid w:val="004724D6"/>
    <w:rsid w:val="004724DE"/>
    <w:rsid w:val="00472890"/>
    <w:rsid w:val="00475012"/>
    <w:rsid w:val="0047586E"/>
    <w:rsid w:val="00475BC7"/>
    <w:rsid w:val="00476E93"/>
    <w:rsid w:val="004775DF"/>
    <w:rsid w:val="00477D73"/>
    <w:rsid w:val="0048007C"/>
    <w:rsid w:val="00480411"/>
    <w:rsid w:val="00481382"/>
    <w:rsid w:val="00483151"/>
    <w:rsid w:val="004836F4"/>
    <w:rsid w:val="00483A3C"/>
    <w:rsid w:val="00484CFC"/>
    <w:rsid w:val="00484EB7"/>
    <w:rsid w:val="00486328"/>
    <w:rsid w:val="00486436"/>
    <w:rsid w:val="00486ADA"/>
    <w:rsid w:val="00486D9B"/>
    <w:rsid w:val="0048726B"/>
    <w:rsid w:val="0048760C"/>
    <w:rsid w:val="00487956"/>
    <w:rsid w:val="00490718"/>
    <w:rsid w:val="00490F0F"/>
    <w:rsid w:val="0049182A"/>
    <w:rsid w:val="00491A21"/>
    <w:rsid w:val="00491ABE"/>
    <w:rsid w:val="00495600"/>
    <w:rsid w:val="00495717"/>
    <w:rsid w:val="004957EF"/>
    <w:rsid w:val="004A0BB3"/>
    <w:rsid w:val="004A14E7"/>
    <w:rsid w:val="004A30E0"/>
    <w:rsid w:val="004A55DE"/>
    <w:rsid w:val="004A7DA4"/>
    <w:rsid w:val="004B139C"/>
    <w:rsid w:val="004B2E3B"/>
    <w:rsid w:val="004B33D5"/>
    <w:rsid w:val="004B3A22"/>
    <w:rsid w:val="004B45F8"/>
    <w:rsid w:val="004B498F"/>
    <w:rsid w:val="004B5237"/>
    <w:rsid w:val="004B5763"/>
    <w:rsid w:val="004B5779"/>
    <w:rsid w:val="004B6241"/>
    <w:rsid w:val="004B672D"/>
    <w:rsid w:val="004B69F0"/>
    <w:rsid w:val="004B6A64"/>
    <w:rsid w:val="004B7CB0"/>
    <w:rsid w:val="004C0942"/>
    <w:rsid w:val="004C09AB"/>
    <w:rsid w:val="004C3BD3"/>
    <w:rsid w:val="004C3EAA"/>
    <w:rsid w:val="004C6060"/>
    <w:rsid w:val="004C6380"/>
    <w:rsid w:val="004C6B3C"/>
    <w:rsid w:val="004C77D1"/>
    <w:rsid w:val="004D01D5"/>
    <w:rsid w:val="004D0475"/>
    <w:rsid w:val="004D0708"/>
    <w:rsid w:val="004D084C"/>
    <w:rsid w:val="004D0C95"/>
    <w:rsid w:val="004D27A0"/>
    <w:rsid w:val="004D2877"/>
    <w:rsid w:val="004D2CBA"/>
    <w:rsid w:val="004D32C2"/>
    <w:rsid w:val="004D37BD"/>
    <w:rsid w:val="004D4784"/>
    <w:rsid w:val="004D6055"/>
    <w:rsid w:val="004D6143"/>
    <w:rsid w:val="004D79D4"/>
    <w:rsid w:val="004E003F"/>
    <w:rsid w:val="004E0072"/>
    <w:rsid w:val="004E010C"/>
    <w:rsid w:val="004E0684"/>
    <w:rsid w:val="004E09D7"/>
    <w:rsid w:val="004E2596"/>
    <w:rsid w:val="004E4710"/>
    <w:rsid w:val="004E4E73"/>
    <w:rsid w:val="004E51B5"/>
    <w:rsid w:val="004E6659"/>
    <w:rsid w:val="004E689D"/>
    <w:rsid w:val="004E7032"/>
    <w:rsid w:val="004E781B"/>
    <w:rsid w:val="004F03C3"/>
    <w:rsid w:val="004F0620"/>
    <w:rsid w:val="004F0B7E"/>
    <w:rsid w:val="004F0DDB"/>
    <w:rsid w:val="004F0F8E"/>
    <w:rsid w:val="004F14D5"/>
    <w:rsid w:val="004F1D97"/>
    <w:rsid w:val="004F2023"/>
    <w:rsid w:val="004F361C"/>
    <w:rsid w:val="004F5286"/>
    <w:rsid w:val="004F6575"/>
    <w:rsid w:val="004F6FDF"/>
    <w:rsid w:val="004F79E9"/>
    <w:rsid w:val="00500575"/>
    <w:rsid w:val="00501094"/>
    <w:rsid w:val="0050198E"/>
    <w:rsid w:val="00501D2C"/>
    <w:rsid w:val="00501ED0"/>
    <w:rsid w:val="0050203E"/>
    <w:rsid w:val="005020AA"/>
    <w:rsid w:val="00502BB4"/>
    <w:rsid w:val="00502FBA"/>
    <w:rsid w:val="005039CE"/>
    <w:rsid w:val="00503E8C"/>
    <w:rsid w:val="00504D77"/>
    <w:rsid w:val="0050500B"/>
    <w:rsid w:val="005056C3"/>
    <w:rsid w:val="00505C70"/>
    <w:rsid w:val="005068C8"/>
    <w:rsid w:val="00507057"/>
    <w:rsid w:val="005071BA"/>
    <w:rsid w:val="005102CE"/>
    <w:rsid w:val="005108D6"/>
    <w:rsid w:val="005112DD"/>
    <w:rsid w:val="00511661"/>
    <w:rsid w:val="00511DC8"/>
    <w:rsid w:val="00512A5A"/>
    <w:rsid w:val="00512C33"/>
    <w:rsid w:val="00512CC1"/>
    <w:rsid w:val="00512EF4"/>
    <w:rsid w:val="00513671"/>
    <w:rsid w:val="00513B7D"/>
    <w:rsid w:val="00516813"/>
    <w:rsid w:val="00516A5B"/>
    <w:rsid w:val="00516E86"/>
    <w:rsid w:val="00516E88"/>
    <w:rsid w:val="00517429"/>
    <w:rsid w:val="0051765D"/>
    <w:rsid w:val="0052101F"/>
    <w:rsid w:val="0052135B"/>
    <w:rsid w:val="005217AA"/>
    <w:rsid w:val="00522755"/>
    <w:rsid w:val="00523C05"/>
    <w:rsid w:val="005240FF"/>
    <w:rsid w:val="005243BB"/>
    <w:rsid w:val="00526461"/>
    <w:rsid w:val="005266BC"/>
    <w:rsid w:val="00526E01"/>
    <w:rsid w:val="00526F3D"/>
    <w:rsid w:val="0052752D"/>
    <w:rsid w:val="00527C86"/>
    <w:rsid w:val="00532BA3"/>
    <w:rsid w:val="0053379E"/>
    <w:rsid w:val="00533ACF"/>
    <w:rsid w:val="00534151"/>
    <w:rsid w:val="00534293"/>
    <w:rsid w:val="00535253"/>
    <w:rsid w:val="0053693B"/>
    <w:rsid w:val="00536CB5"/>
    <w:rsid w:val="00536E87"/>
    <w:rsid w:val="005407DD"/>
    <w:rsid w:val="00540F8E"/>
    <w:rsid w:val="00541891"/>
    <w:rsid w:val="00541FD8"/>
    <w:rsid w:val="00542483"/>
    <w:rsid w:val="00543585"/>
    <w:rsid w:val="0054407F"/>
    <w:rsid w:val="00544A0C"/>
    <w:rsid w:val="00544D78"/>
    <w:rsid w:val="00545CD1"/>
    <w:rsid w:val="005472C1"/>
    <w:rsid w:val="00547A41"/>
    <w:rsid w:val="00550AA4"/>
    <w:rsid w:val="00551F14"/>
    <w:rsid w:val="00552004"/>
    <w:rsid w:val="00552830"/>
    <w:rsid w:val="00553014"/>
    <w:rsid w:val="005538C7"/>
    <w:rsid w:val="00554686"/>
    <w:rsid w:val="005548AA"/>
    <w:rsid w:val="00555A4A"/>
    <w:rsid w:val="0055728C"/>
    <w:rsid w:val="00557B8F"/>
    <w:rsid w:val="005609AA"/>
    <w:rsid w:val="005610B8"/>
    <w:rsid w:val="00562070"/>
    <w:rsid w:val="00562836"/>
    <w:rsid w:val="00563C91"/>
    <w:rsid w:val="00564392"/>
    <w:rsid w:val="00564C37"/>
    <w:rsid w:val="005667BA"/>
    <w:rsid w:val="0057028F"/>
    <w:rsid w:val="005707E0"/>
    <w:rsid w:val="00570AE3"/>
    <w:rsid w:val="00570B92"/>
    <w:rsid w:val="00570DC2"/>
    <w:rsid w:val="00571892"/>
    <w:rsid w:val="00572EEA"/>
    <w:rsid w:val="00574348"/>
    <w:rsid w:val="00574FB8"/>
    <w:rsid w:val="005755A5"/>
    <w:rsid w:val="005759D3"/>
    <w:rsid w:val="0058118E"/>
    <w:rsid w:val="00581C71"/>
    <w:rsid w:val="00582E8C"/>
    <w:rsid w:val="00585ED6"/>
    <w:rsid w:val="00587547"/>
    <w:rsid w:val="005875F0"/>
    <w:rsid w:val="00587EBE"/>
    <w:rsid w:val="00590A33"/>
    <w:rsid w:val="00592466"/>
    <w:rsid w:val="00593226"/>
    <w:rsid w:val="00594BE0"/>
    <w:rsid w:val="00595088"/>
    <w:rsid w:val="00595981"/>
    <w:rsid w:val="00597539"/>
    <w:rsid w:val="0059792C"/>
    <w:rsid w:val="005A0157"/>
    <w:rsid w:val="005A0F7B"/>
    <w:rsid w:val="005A149B"/>
    <w:rsid w:val="005A156A"/>
    <w:rsid w:val="005A19D7"/>
    <w:rsid w:val="005A1E53"/>
    <w:rsid w:val="005A204B"/>
    <w:rsid w:val="005A2D6E"/>
    <w:rsid w:val="005A4553"/>
    <w:rsid w:val="005A4F1C"/>
    <w:rsid w:val="005A5F11"/>
    <w:rsid w:val="005A614F"/>
    <w:rsid w:val="005A6B16"/>
    <w:rsid w:val="005A75B9"/>
    <w:rsid w:val="005A7AFC"/>
    <w:rsid w:val="005B1154"/>
    <w:rsid w:val="005B1299"/>
    <w:rsid w:val="005B12A9"/>
    <w:rsid w:val="005B2D6F"/>
    <w:rsid w:val="005B3A68"/>
    <w:rsid w:val="005B3D80"/>
    <w:rsid w:val="005B46A4"/>
    <w:rsid w:val="005B57FA"/>
    <w:rsid w:val="005B5AE7"/>
    <w:rsid w:val="005B64B0"/>
    <w:rsid w:val="005B66F0"/>
    <w:rsid w:val="005B702C"/>
    <w:rsid w:val="005B7C0A"/>
    <w:rsid w:val="005C04AF"/>
    <w:rsid w:val="005C1360"/>
    <w:rsid w:val="005C164C"/>
    <w:rsid w:val="005C2461"/>
    <w:rsid w:val="005C279A"/>
    <w:rsid w:val="005C2BA4"/>
    <w:rsid w:val="005C72F9"/>
    <w:rsid w:val="005C7B41"/>
    <w:rsid w:val="005D06BA"/>
    <w:rsid w:val="005D081E"/>
    <w:rsid w:val="005D0997"/>
    <w:rsid w:val="005D1E7B"/>
    <w:rsid w:val="005D2F4E"/>
    <w:rsid w:val="005D31CD"/>
    <w:rsid w:val="005D4B27"/>
    <w:rsid w:val="005D5264"/>
    <w:rsid w:val="005D5368"/>
    <w:rsid w:val="005D63F4"/>
    <w:rsid w:val="005D69DD"/>
    <w:rsid w:val="005D7636"/>
    <w:rsid w:val="005E2BC9"/>
    <w:rsid w:val="005E2C11"/>
    <w:rsid w:val="005E2D2C"/>
    <w:rsid w:val="005E2DB6"/>
    <w:rsid w:val="005E3D69"/>
    <w:rsid w:val="005E3EE1"/>
    <w:rsid w:val="005E591B"/>
    <w:rsid w:val="005E5A77"/>
    <w:rsid w:val="005E5E63"/>
    <w:rsid w:val="005E69AE"/>
    <w:rsid w:val="005E6AB6"/>
    <w:rsid w:val="005E6CF1"/>
    <w:rsid w:val="005E6DCA"/>
    <w:rsid w:val="005E750E"/>
    <w:rsid w:val="005E779C"/>
    <w:rsid w:val="005E7E4D"/>
    <w:rsid w:val="005F0B63"/>
    <w:rsid w:val="005F17CA"/>
    <w:rsid w:val="005F19E8"/>
    <w:rsid w:val="005F2374"/>
    <w:rsid w:val="005F2583"/>
    <w:rsid w:val="005F3442"/>
    <w:rsid w:val="005F3526"/>
    <w:rsid w:val="005F35B5"/>
    <w:rsid w:val="005F470D"/>
    <w:rsid w:val="005F4E89"/>
    <w:rsid w:val="005F5D70"/>
    <w:rsid w:val="005F6BDB"/>
    <w:rsid w:val="005F6E13"/>
    <w:rsid w:val="005F723D"/>
    <w:rsid w:val="005F7571"/>
    <w:rsid w:val="006013B2"/>
    <w:rsid w:val="0060235B"/>
    <w:rsid w:val="006023BC"/>
    <w:rsid w:val="00603CC9"/>
    <w:rsid w:val="00603D09"/>
    <w:rsid w:val="00604EB0"/>
    <w:rsid w:val="00604F75"/>
    <w:rsid w:val="0060503B"/>
    <w:rsid w:val="00605E4B"/>
    <w:rsid w:val="00605F7F"/>
    <w:rsid w:val="00606075"/>
    <w:rsid w:val="0060696C"/>
    <w:rsid w:val="00606E5A"/>
    <w:rsid w:val="00610A24"/>
    <w:rsid w:val="006119BD"/>
    <w:rsid w:val="00614691"/>
    <w:rsid w:val="00614913"/>
    <w:rsid w:val="00614F19"/>
    <w:rsid w:val="0061598C"/>
    <w:rsid w:val="00620083"/>
    <w:rsid w:val="00620505"/>
    <w:rsid w:val="00620522"/>
    <w:rsid w:val="006208C9"/>
    <w:rsid w:val="00620EC0"/>
    <w:rsid w:val="00621047"/>
    <w:rsid w:val="00622D10"/>
    <w:rsid w:val="00622D72"/>
    <w:rsid w:val="00622E3C"/>
    <w:rsid w:val="00623E7C"/>
    <w:rsid w:val="006254A0"/>
    <w:rsid w:val="006258E1"/>
    <w:rsid w:val="00626659"/>
    <w:rsid w:val="00627734"/>
    <w:rsid w:val="00627A77"/>
    <w:rsid w:val="00627DF9"/>
    <w:rsid w:val="006300D9"/>
    <w:rsid w:val="00630458"/>
    <w:rsid w:val="00630925"/>
    <w:rsid w:val="00630A8A"/>
    <w:rsid w:val="00630B1D"/>
    <w:rsid w:val="00630D02"/>
    <w:rsid w:val="006313DF"/>
    <w:rsid w:val="00632546"/>
    <w:rsid w:val="006333B5"/>
    <w:rsid w:val="00634C33"/>
    <w:rsid w:val="006350AC"/>
    <w:rsid w:val="006358CD"/>
    <w:rsid w:val="00636632"/>
    <w:rsid w:val="00636901"/>
    <w:rsid w:val="00636B8D"/>
    <w:rsid w:val="00637579"/>
    <w:rsid w:val="00640794"/>
    <w:rsid w:val="00640B4D"/>
    <w:rsid w:val="00642271"/>
    <w:rsid w:val="00644257"/>
    <w:rsid w:val="006448AE"/>
    <w:rsid w:val="00645167"/>
    <w:rsid w:val="00646DA8"/>
    <w:rsid w:val="0064711A"/>
    <w:rsid w:val="006472BB"/>
    <w:rsid w:val="0065018D"/>
    <w:rsid w:val="006501B5"/>
    <w:rsid w:val="0065048B"/>
    <w:rsid w:val="00650DBC"/>
    <w:rsid w:val="0065192D"/>
    <w:rsid w:val="00652102"/>
    <w:rsid w:val="00652192"/>
    <w:rsid w:val="00652204"/>
    <w:rsid w:val="00652801"/>
    <w:rsid w:val="0065345E"/>
    <w:rsid w:val="00653890"/>
    <w:rsid w:val="00653ED7"/>
    <w:rsid w:val="00654237"/>
    <w:rsid w:val="00654390"/>
    <w:rsid w:val="006545AF"/>
    <w:rsid w:val="00654A1C"/>
    <w:rsid w:val="00654A45"/>
    <w:rsid w:val="006551C3"/>
    <w:rsid w:val="00655C81"/>
    <w:rsid w:val="0065722A"/>
    <w:rsid w:val="0065731D"/>
    <w:rsid w:val="00657883"/>
    <w:rsid w:val="00657E79"/>
    <w:rsid w:val="006609A9"/>
    <w:rsid w:val="00661B52"/>
    <w:rsid w:val="006628DD"/>
    <w:rsid w:val="00663DCD"/>
    <w:rsid w:val="00663DD9"/>
    <w:rsid w:val="00665274"/>
    <w:rsid w:val="006656B8"/>
    <w:rsid w:val="006658C0"/>
    <w:rsid w:val="00665B57"/>
    <w:rsid w:val="0066719C"/>
    <w:rsid w:val="006672D3"/>
    <w:rsid w:val="00667F38"/>
    <w:rsid w:val="006712E6"/>
    <w:rsid w:val="00671701"/>
    <w:rsid w:val="00673408"/>
    <w:rsid w:val="006758E4"/>
    <w:rsid w:val="00675C3A"/>
    <w:rsid w:val="00675C5C"/>
    <w:rsid w:val="00676635"/>
    <w:rsid w:val="00676897"/>
    <w:rsid w:val="00677275"/>
    <w:rsid w:val="00680123"/>
    <w:rsid w:val="0068152C"/>
    <w:rsid w:val="00681EDF"/>
    <w:rsid w:val="00682456"/>
    <w:rsid w:val="00682644"/>
    <w:rsid w:val="0068313A"/>
    <w:rsid w:val="00683328"/>
    <w:rsid w:val="006834FC"/>
    <w:rsid w:val="00683942"/>
    <w:rsid w:val="00683C25"/>
    <w:rsid w:val="00684752"/>
    <w:rsid w:val="00684ADD"/>
    <w:rsid w:val="0068536B"/>
    <w:rsid w:val="00687124"/>
    <w:rsid w:val="00687DB8"/>
    <w:rsid w:val="00687F02"/>
    <w:rsid w:val="00687F85"/>
    <w:rsid w:val="00692CCE"/>
    <w:rsid w:val="006930D8"/>
    <w:rsid w:val="00693725"/>
    <w:rsid w:val="00693E60"/>
    <w:rsid w:val="00694435"/>
    <w:rsid w:val="006948F4"/>
    <w:rsid w:val="00694DF9"/>
    <w:rsid w:val="00694E76"/>
    <w:rsid w:val="00695EB1"/>
    <w:rsid w:val="006969D8"/>
    <w:rsid w:val="006973BE"/>
    <w:rsid w:val="0069740A"/>
    <w:rsid w:val="006A073D"/>
    <w:rsid w:val="006A0A5A"/>
    <w:rsid w:val="006A1ACA"/>
    <w:rsid w:val="006A2246"/>
    <w:rsid w:val="006A2E8C"/>
    <w:rsid w:val="006A3C3E"/>
    <w:rsid w:val="006A4CDB"/>
    <w:rsid w:val="006A60D1"/>
    <w:rsid w:val="006A625C"/>
    <w:rsid w:val="006A6A52"/>
    <w:rsid w:val="006B134D"/>
    <w:rsid w:val="006B17C4"/>
    <w:rsid w:val="006B180C"/>
    <w:rsid w:val="006B1BE3"/>
    <w:rsid w:val="006B2BAD"/>
    <w:rsid w:val="006B2C2C"/>
    <w:rsid w:val="006B3E2D"/>
    <w:rsid w:val="006B4533"/>
    <w:rsid w:val="006B485C"/>
    <w:rsid w:val="006B5C56"/>
    <w:rsid w:val="006B6E10"/>
    <w:rsid w:val="006B71FA"/>
    <w:rsid w:val="006B74F1"/>
    <w:rsid w:val="006C098A"/>
    <w:rsid w:val="006C18D7"/>
    <w:rsid w:val="006C1ABA"/>
    <w:rsid w:val="006C1FC1"/>
    <w:rsid w:val="006C261B"/>
    <w:rsid w:val="006C2C12"/>
    <w:rsid w:val="006C3530"/>
    <w:rsid w:val="006C5BBF"/>
    <w:rsid w:val="006C70F8"/>
    <w:rsid w:val="006C75DE"/>
    <w:rsid w:val="006C7C54"/>
    <w:rsid w:val="006D1152"/>
    <w:rsid w:val="006D1E0B"/>
    <w:rsid w:val="006D244E"/>
    <w:rsid w:val="006D25D1"/>
    <w:rsid w:val="006D2D0A"/>
    <w:rsid w:val="006D3803"/>
    <w:rsid w:val="006D54F8"/>
    <w:rsid w:val="006D6122"/>
    <w:rsid w:val="006D6388"/>
    <w:rsid w:val="006D67AB"/>
    <w:rsid w:val="006D6AE5"/>
    <w:rsid w:val="006D732D"/>
    <w:rsid w:val="006D7EFA"/>
    <w:rsid w:val="006E150B"/>
    <w:rsid w:val="006E183A"/>
    <w:rsid w:val="006E1BAE"/>
    <w:rsid w:val="006E1BB1"/>
    <w:rsid w:val="006E2657"/>
    <w:rsid w:val="006E293C"/>
    <w:rsid w:val="006E43C3"/>
    <w:rsid w:val="006E5504"/>
    <w:rsid w:val="006E5C8A"/>
    <w:rsid w:val="006E6AD7"/>
    <w:rsid w:val="006F08A4"/>
    <w:rsid w:val="006F0C14"/>
    <w:rsid w:val="006F0F5A"/>
    <w:rsid w:val="006F0F5D"/>
    <w:rsid w:val="006F1778"/>
    <w:rsid w:val="006F1F5C"/>
    <w:rsid w:val="006F322B"/>
    <w:rsid w:val="006F3FAD"/>
    <w:rsid w:val="006F4ECF"/>
    <w:rsid w:val="006F5F85"/>
    <w:rsid w:val="006F6B03"/>
    <w:rsid w:val="006F70C6"/>
    <w:rsid w:val="006F760C"/>
    <w:rsid w:val="006F76F8"/>
    <w:rsid w:val="00700426"/>
    <w:rsid w:val="00700793"/>
    <w:rsid w:val="00700F65"/>
    <w:rsid w:val="00701209"/>
    <w:rsid w:val="007012A9"/>
    <w:rsid w:val="0070249A"/>
    <w:rsid w:val="00702D49"/>
    <w:rsid w:val="00702DF1"/>
    <w:rsid w:val="00702FF3"/>
    <w:rsid w:val="0070309E"/>
    <w:rsid w:val="00703B57"/>
    <w:rsid w:val="00703CA7"/>
    <w:rsid w:val="00703CD4"/>
    <w:rsid w:val="007047AA"/>
    <w:rsid w:val="00704955"/>
    <w:rsid w:val="00704DDD"/>
    <w:rsid w:val="007050E8"/>
    <w:rsid w:val="00706E70"/>
    <w:rsid w:val="00706F58"/>
    <w:rsid w:val="00707351"/>
    <w:rsid w:val="007079AB"/>
    <w:rsid w:val="00707B6C"/>
    <w:rsid w:val="0071123C"/>
    <w:rsid w:val="00711D95"/>
    <w:rsid w:val="00712602"/>
    <w:rsid w:val="00712E11"/>
    <w:rsid w:val="007138D7"/>
    <w:rsid w:val="007140B2"/>
    <w:rsid w:val="00714833"/>
    <w:rsid w:val="00714EE9"/>
    <w:rsid w:val="00714F9D"/>
    <w:rsid w:val="00716A7C"/>
    <w:rsid w:val="007174D3"/>
    <w:rsid w:val="007203C9"/>
    <w:rsid w:val="0072041B"/>
    <w:rsid w:val="007206FA"/>
    <w:rsid w:val="00720918"/>
    <w:rsid w:val="007221A7"/>
    <w:rsid w:val="0072234B"/>
    <w:rsid w:val="00722D60"/>
    <w:rsid w:val="00724DFD"/>
    <w:rsid w:val="00725B38"/>
    <w:rsid w:val="00725ED6"/>
    <w:rsid w:val="007265B3"/>
    <w:rsid w:val="00726C94"/>
    <w:rsid w:val="007276F5"/>
    <w:rsid w:val="00730456"/>
    <w:rsid w:val="0073056B"/>
    <w:rsid w:val="0073076C"/>
    <w:rsid w:val="00731308"/>
    <w:rsid w:val="00734533"/>
    <w:rsid w:val="00734774"/>
    <w:rsid w:val="007349AB"/>
    <w:rsid w:val="0073611D"/>
    <w:rsid w:val="007365EC"/>
    <w:rsid w:val="00736732"/>
    <w:rsid w:val="00736831"/>
    <w:rsid w:val="00740478"/>
    <w:rsid w:val="007406C2"/>
    <w:rsid w:val="007408BF"/>
    <w:rsid w:val="00740B54"/>
    <w:rsid w:val="00740D1D"/>
    <w:rsid w:val="00740F43"/>
    <w:rsid w:val="007429D4"/>
    <w:rsid w:val="00742EC1"/>
    <w:rsid w:val="007440E8"/>
    <w:rsid w:val="00744E3A"/>
    <w:rsid w:val="007462D7"/>
    <w:rsid w:val="00746402"/>
    <w:rsid w:val="007472EC"/>
    <w:rsid w:val="00747D63"/>
    <w:rsid w:val="007501F1"/>
    <w:rsid w:val="00750804"/>
    <w:rsid w:val="00750A11"/>
    <w:rsid w:val="007523CF"/>
    <w:rsid w:val="007543A5"/>
    <w:rsid w:val="0075460A"/>
    <w:rsid w:val="00754626"/>
    <w:rsid w:val="00754914"/>
    <w:rsid w:val="00754D21"/>
    <w:rsid w:val="00754D9E"/>
    <w:rsid w:val="007553B2"/>
    <w:rsid w:val="0075658D"/>
    <w:rsid w:val="0075788A"/>
    <w:rsid w:val="00757A18"/>
    <w:rsid w:val="00757E99"/>
    <w:rsid w:val="007606D4"/>
    <w:rsid w:val="00761393"/>
    <w:rsid w:val="007617E8"/>
    <w:rsid w:val="00762BF8"/>
    <w:rsid w:val="0076403E"/>
    <w:rsid w:val="00764554"/>
    <w:rsid w:val="007646AB"/>
    <w:rsid w:val="00764CB2"/>
    <w:rsid w:val="00764E63"/>
    <w:rsid w:val="00764F9F"/>
    <w:rsid w:val="00765D39"/>
    <w:rsid w:val="00766F7F"/>
    <w:rsid w:val="00767F21"/>
    <w:rsid w:val="00770DA7"/>
    <w:rsid w:val="00771DBB"/>
    <w:rsid w:val="00773D12"/>
    <w:rsid w:val="007747CE"/>
    <w:rsid w:val="007749C3"/>
    <w:rsid w:val="00774C8B"/>
    <w:rsid w:val="00775BE2"/>
    <w:rsid w:val="00777138"/>
    <w:rsid w:val="00777300"/>
    <w:rsid w:val="00780ECD"/>
    <w:rsid w:val="0078134E"/>
    <w:rsid w:val="007817D6"/>
    <w:rsid w:val="00782B79"/>
    <w:rsid w:val="007831CA"/>
    <w:rsid w:val="00783350"/>
    <w:rsid w:val="00783EA8"/>
    <w:rsid w:val="007840E4"/>
    <w:rsid w:val="007841BE"/>
    <w:rsid w:val="00784B5D"/>
    <w:rsid w:val="0078541A"/>
    <w:rsid w:val="007859DB"/>
    <w:rsid w:val="0078640D"/>
    <w:rsid w:val="00787579"/>
    <w:rsid w:val="00790551"/>
    <w:rsid w:val="00790D05"/>
    <w:rsid w:val="00790F5F"/>
    <w:rsid w:val="00791750"/>
    <w:rsid w:val="0079180F"/>
    <w:rsid w:val="0079296D"/>
    <w:rsid w:val="0079311B"/>
    <w:rsid w:val="00794161"/>
    <w:rsid w:val="007945BA"/>
    <w:rsid w:val="00795A07"/>
    <w:rsid w:val="00795C7C"/>
    <w:rsid w:val="00796516"/>
    <w:rsid w:val="0079693E"/>
    <w:rsid w:val="007976B4"/>
    <w:rsid w:val="007A0226"/>
    <w:rsid w:val="007A08B5"/>
    <w:rsid w:val="007A0D81"/>
    <w:rsid w:val="007A1800"/>
    <w:rsid w:val="007A20FF"/>
    <w:rsid w:val="007A2261"/>
    <w:rsid w:val="007A2E8F"/>
    <w:rsid w:val="007A36EA"/>
    <w:rsid w:val="007A3C14"/>
    <w:rsid w:val="007A3D96"/>
    <w:rsid w:val="007A529F"/>
    <w:rsid w:val="007A5967"/>
    <w:rsid w:val="007A65FE"/>
    <w:rsid w:val="007A75A7"/>
    <w:rsid w:val="007B0181"/>
    <w:rsid w:val="007B0BF6"/>
    <w:rsid w:val="007B1AFE"/>
    <w:rsid w:val="007B2CA0"/>
    <w:rsid w:val="007B2F80"/>
    <w:rsid w:val="007B3D56"/>
    <w:rsid w:val="007B4192"/>
    <w:rsid w:val="007B433F"/>
    <w:rsid w:val="007B4640"/>
    <w:rsid w:val="007B72BA"/>
    <w:rsid w:val="007C11BE"/>
    <w:rsid w:val="007C15DF"/>
    <w:rsid w:val="007C19A2"/>
    <w:rsid w:val="007C1A48"/>
    <w:rsid w:val="007C1F39"/>
    <w:rsid w:val="007C4736"/>
    <w:rsid w:val="007C4E27"/>
    <w:rsid w:val="007C502E"/>
    <w:rsid w:val="007C5FEF"/>
    <w:rsid w:val="007C634A"/>
    <w:rsid w:val="007C63FB"/>
    <w:rsid w:val="007C704D"/>
    <w:rsid w:val="007C7C27"/>
    <w:rsid w:val="007C7CA4"/>
    <w:rsid w:val="007D03CC"/>
    <w:rsid w:val="007D0466"/>
    <w:rsid w:val="007D05C6"/>
    <w:rsid w:val="007D0A46"/>
    <w:rsid w:val="007D22BE"/>
    <w:rsid w:val="007D2534"/>
    <w:rsid w:val="007D2D78"/>
    <w:rsid w:val="007D57DC"/>
    <w:rsid w:val="007D5BDF"/>
    <w:rsid w:val="007D5DCC"/>
    <w:rsid w:val="007D7B70"/>
    <w:rsid w:val="007E0238"/>
    <w:rsid w:val="007E0377"/>
    <w:rsid w:val="007E0CA6"/>
    <w:rsid w:val="007E1D16"/>
    <w:rsid w:val="007E314C"/>
    <w:rsid w:val="007E5054"/>
    <w:rsid w:val="007E5246"/>
    <w:rsid w:val="007E57D5"/>
    <w:rsid w:val="007E5A62"/>
    <w:rsid w:val="007E5E20"/>
    <w:rsid w:val="007E691B"/>
    <w:rsid w:val="007E6BE0"/>
    <w:rsid w:val="007E6D16"/>
    <w:rsid w:val="007E798D"/>
    <w:rsid w:val="007F00C5"/>
    <w:rsid w:val="007F039E"/>
    <w:rsid w:val="007F04C1"/>
    <w:rsid w:val="007F1842"/>
    <w:rsid w:val="007F1D04"/>
    <w:rsid w:val="007F2019"/>
    <w:rsid w:val="007F2127"/>
    <w:rsid w:val="007F238E"/>
    <w:rsid w:val="007F3DD3"/>
    <w:rsid w:val="007F42DF"/>
    <w:rsid w:val="007F4568"/>
    <w:rsid w:val="007F52D7"/>
    <w:rsid w:val="007F6DB7"/>
    <w:rsid w:val="007F6F1B"/>
    <w:rsid w:val="007F74B8"/>
    <w:rsid w:val="0080014F"/>
    <w:rsid w:val="008018AC"/>
    <w:rsid w:val="00801E96"/>
    <w:rsid w:val="00803837"/>
    <w:rsid w:val="00803BC1"/>
    <w:rsid w:val="0080440F"/>
    <w:rsid w:val="00804DC4"/>
    <w:rsid w:val="00805016"/>
    <w:rsid w:val="008055FE"/>
    <w:rsid w:val="00805605"/>
    <w:rsid w:val="0080580F"/>
    <w:rsid w:val="00805AD4"/>
    <w:rsid w:val="00807368"/>
    <w:rsid w:val="00807515"/>
    <w:rsid w:val="0080799E"/>
    <w:rsid w:val="00812996"/>
    <w:rsid w:val="00812BDF"/>
    <w:rsid w:val="00812E31"/>
    <w:rsid w:val="00813454"/>
    <w:rsid w:val="0081626D"/>
    <w:rsid w:val="00817EFB"/>
    <w:rsid w:val="0082052B"/>
    <w:rsid w:val="00820E53"/>
    <w:rsid w:val="008210FA"/>
    <w:rsid w:val="008213A8"/>
    <w:rsid w:val="00821B01"/>
    <w:rsid w:val="00821F45"/>
    <w:rsid w:val="0082222B"/>
    <w:rsid w:val="0082252A"/>
    <w:rsid w:val="008232F9"/>
    <w:rsid w:val="00823AD2"/>
    <w:rsid w:val="008245B3"/>
    <w:rsid w:val="008246FB"/>
    <w:rsid w:val="0082712D"/>
    <w:rsid w:val="008315DF"/>
    <w:rsid w:val="008316AB"/>
    <w:rsid w:val="008316D0"/>
    <w:rsid w:val="00831DAF"/>
    <w:rsid w:val="00831E4A"/>
    <w:rsid w:val="00832696"/>
    <w:rsid w:val="00832DB9"/>
    <w:rsid w:val="00833247"/>
    <w:rsid w:val="00834086"/>
    <w:rsid w:val="008340D8"/>
    <w:rsid w:val="00834A06"/>
    <w:rsid w:val="00835338"/>
    <w:rsid w:val="00835977"/>
    <w:rsid w:val="00835E45"/>
    <w:rsid w:val="00835FFB"/>
    <w:rsid w:val="00837C9B"/>
    <w:rsid w:val="00837D15"/>
    <w:rsid w:val="0084017E"/>
    <w:rsid w:val="008415BB"/>
    <w:rsid w:val="0084225B"/>
    <w:rsid w:val="008422D5"/>
    <w:rsid w:val="00844C2F"/>
    <w:rsid w:val="00844DFB"/>
    <w:rsid w:val="008452D8"/>
    <w:rsid w:val="008459A6"/>
    <w:rsid w:val="00850273"/>
    <w:rsid w:val="00850715"/>
    <w:rsid w:val="008512C8"/>
    <w:rsid w:val="008515EA"/>
    <w:rsid w:val="0085239E"/>
    <w:rsid w:val="00852513"/>
    <w:rsid w:val="008526D9"/>
    <w:rsid w:val="008540A4"/>
    <w:rsid w:val="00854A84"/>
    <w:rsid w:val="008553BE"/>
    <w:rsid w:val="00855E10"/>
    <w:rsid w:val="00855FE5"/>
    <w:rsid w:val="00856103"/>
    <w:rsid w:val="008562A3"/>
    <w:rsid w:val="00856A15"/>
    <w:rsid w:val="00856C78"/>
    <w:rsid w:val="00856C92"/>
    <w:rsid w:val="00856EEF"/>
    <w:rsid w:val="00860008"/>
    <w:rsid w:val="00860074"/>
    <w:rsid w:val="00860324"/>
    <w:rsid w:val="00860680"/>
    <w:rsid w:val="008608ED"/>
    <w:rsid w:val="00860A5C"/>
    <w:rsid w:val="00860F18"/>
    <w:rsid w:val="00861218"/>
    <w:rsid w:val="00861938"/>
    <w:rsid w:val="00861B9B"/>
    <w:rsid w:val="00861BC2"/>
    <w:rsid w:val="00862976"/>
    <w:rsid w:val="00862BF4"/>
    <w:rsid w:val="00862DB2"/>
    <w:rsid w:val="00863198"/>
    <w:rsid w:val="00865A37"/>
    <w:rsid w:val="00865F13"/>
    <w:rsid w:val="00866471"/>
    <w:rsid w:val="0086660C"/>
    <w:rsid w:val="00866B69"/>
    <w:rsid w:val="00866BA4"/>
    <w:rsid w:val="00866F95"/>
    <w:rsid w:val="0086757D"/>
    <w:rsid w:val="0086760D"/>
    <w:rsid w:val="008679A5"/>
    <w:rsid w:val="00870D92"/>
    <w:rsid w:val="00870E30"/>
    <w:rsid w:val="0087105E"/>
    <w:rsid w:val="008713C4"/>
    <w:rsid w:val="00871F5D"/>
    <w:rsid w:val="008733AE"/>
    <w:rsid w:val="00873678"/>
    <w:rsid w:val="0087394D"/>
    <w:rsid w:val="00874CB2"/>
    <w:rsid w:val="0087614C"/>
    <w:rsid w:val="00876BC7"/>
    <w:rsid w:val="00876DE0"/>
    <w:rsid w:val="00876E74"/>
    <w:rsid w:val="00876F64"/>
    <w:rsid w:val="00877357"/>
    <w:rsid w:val="00877DBE"/>
    <w:rsid w:val="0088115D"/>
    <w:rsid w:val="00881B4C"/>
    <w:rsid w:val="0088211B"/>
    <w:rsid w:val="008840DF"/>
    <w:rsid w:val="00885312"/>
    <w:rsid w:val="00886567"/>
    <w:rsid w:val="00886807"/>
    <w:rsid w:val="008871EC"/>
    <w:rsid w:val="0089057B"/>
    <w:rsid w:val="0089148D"/>
    <w:rsid w:val="0089163C"/>
    <w:rsid w:val="00891E0F"/>
    <w:rsid w:val="00891F01"/>
    <w:rsid w:val="00891FE6"/>
    <w:rsid w:val="008920E5"/>
    <w:rsid w:val="00892B06"/>
    <w:rsid w:val="008937F4"/>
    <w:rsid w:val="00895067"/>
    <w:rsid w:val="0089571D"/>
    <w:rsid w:val="00896387"/>
    <w:rsid w:val="0089722B"/>
    <w:rsid w:val="00897C10"/>
    <w:rsid w:val="008A2145"/>
    <w:rsid w:val="008A2CB4"/>
    <w:rsid w:val="008A4402"/>
    <w:rsid w:val="008A47B7"/>
    <w:rsid w:val="008A598E"/>
    <w:rsid w:val="008A5AF6"/>
    <w:rsid w:val="008A5B4F"/>
    <w:rsid w:val="008A5CC1"/>
    <w:rsid w:val="008A68D9"/>
    <w:rsid w:val="008A6940"/>
    <w:rsid w:val="008A6CF1"/>
    <w:rsid w:val="008A7142"/>
    <w:rsid w:val="008B09A0"/>
    <w:rsid w:val="008B0CD3"/>
    <w:rsid w:val="008B1AEF"/>
    <w:rsid w:val="008B1CBE"/>
    <w:rsid w:val="008B233C"/>
    <w:rsid w:val="008B24A4"/>
    <w:rsid w:val="008B295E"/>
    <w:rsid w:val="008B2BD6"/>
    <w:rsid w:val="008B2E62"/>
    <w:rsid w:val="008B314A"/>
    <w:rsid w:val="008B3531"/>
    <w:rsid w:val="008B36CA"/>
    <w:rsid w:val="008B579A"/>
    <w:rsid w:val="008B644C"/>
    <w:rsid w:val="008B6A45"/>
    <w:rsid w:val="008B6C68"/>
    <w:rsid w:val="008B71DD"/>
    <w:rsid w:val="008B75F3"/>
    <w:rsid w:val="008B76C1"/>
    <w:rsid w:val="008B7A9C"/>
    <w:rsid w:val="008C05BE"/>
    <w:rsid w:val="008C1A03"/>
    <w:rsid w:val="008C2BAB"/>
    <w:rsid w:val="008C2E03"/>
    <w:rsid w:val="008C3102"/>
    <w:rsid w:val="008C3BD8"/>
    <w:rsid w:val="008C433C"/>
    <w:rsid w:val="008C4FF5"/>
    <w:rsid w:val="008C51AB"/>
    <w:rsid w:val="008C5AAE"/>
    <w:rsid w:val="008C603A"/>
    <w:rsid w:val="008C6053"/>
    <w:rsid w:val="008C607C"/>
    <w:rsid w:val="008C6380"/>
    <w:rsid w:val="008C646D"/>
    <w:rsid w:val="008C671A"/>
    <w:rsid w:val="008C6759"/>
    <w:rsid w:val="008C6B7D"/>
    <w:rsid w:val="008D0331"/>
    <w:rsid w:val="008D0899"/>
    <w:rsid w:val="008D1656"/>
    <w:rsid w:val="008D2109"/>
    <w:rsid w:val="008D6D76"/>
    <w:rsid w:val="008D73E6"/>
    <w:rsid w:val="008D7DB4"/>
    <w:rsid w:val="008E001A"/>
    <w:rsid w:val="008E2104"/>
    <w:rsid w:val="008E314A"/>
    <w:rsid w:val="008E3D71"/>
    <w:rsid w:val="008E4183"/>
    <w:rsid w:val="008E4582"/>
    <w:rsid w:val="008E5241"/>
    <w:rsid w:val="008E6F01"/>
    <w:rsid w:val="008F1264"/>
    <w:rsid w:val="008F2415"/>
    <w:rsid w:val="008F2653"/>
    <w:rsid w:val="008F27D1"/>
    <w:rsid w:val="008F3710"/>
    <w:rsid w:val="008F3BD8"/>
    <w:rsid w:val="008F3C82"/>
    <w:rsid w:val="008F3D9F"/>
    <w:rsid w:val="008F4DCB"/>
    <w:rsid w:val="008F6645"/>
    <w:rsid w:val="008F6719"/>
    <w:rsid w:val="008F6C88"/>
    <w:rsid w:val="008F6CA1"/>
    <w:rsid w:val="008F733B"/>
    <w:rsid w:val="008F7965"/>
    <w:rsid w:val="0090088E"/>
    <w:rsid w:val="009044D3"/>
    <w:rsid w:val="009047BC"/>
    <w:rsid w:val="00906124"/>
    <w:rsid w:val="00906567"/>
    <w:rsid w:val="00906C7D"/>
    <w:rsid w:val="009073BB"/>
    <w:rsid w:val="00907E49"/>
    <w:rsid w:val="009102D2"/>
    <w:rsid w:val="009110D0"/>
    <w:rsid w:val="00911FC8"/>
    <w:rsid w:val="00912A9B"/>
    <w:rsid w:val="00914EFB"/>
    <w:rsid w:val="009177C3"/>
    <w:rsid w:val="00917A64"/>
    <w:rsid w:val="00917AA0"/>
    <w:rsid w:val="00920BE3"/>
    <w:rsid w:val="00920EA5"/>
    <w:rsid w:val="00922BD2"/>
    <w:rsid w:val="00922EA6"/>
    <w:rsid w:val="00922EDA"/>
    <w:rsid w:val="009237E7"/>
    <w:rsid w:val="00925363"/>
    <w:rsid w:val="009263B6"/>
    <w:rsid w:val="009275EF"/>
    <w:rsid w:val="00927BC8"/>
    <w:rsid w:val="00927C57"/>
    <w:rsid w:val="00927EA0"/>
    <w:rsid w:val="0093010B"/>
    <w:rsid w:val="009301B7"/>
    <w:rsid w:val="00930FA6"/>
    <w:rsid w:val="00931378"/>
    <w:rsid w:val="009313AE"/>
    <w:rsid w:val="0093213C"/>
    <w:rsid w:val="00933115"/>
    <w:rsid w:val="009335F0"/>
    <w:rsid w:val="00934363"/>
    <w:rsid w:val="0093446D"/>
    <w:rsid w:val="009344C4"/>
    <w:rsid w:val="00934725"/>
    <w:rsid w:val="00935173"/>
    <w:rsid w:val="0093572B"/>
    <w:rsid w:val="00936584"/>
    <w:rsid w:val="009422A7"/>
    <w:rsid w:val="00942B31"/>
    <w:rsid w:val="00943D82"/>
    <w:rsid w:val="0094459C"/>
    <w:rsid w:val="009448B4"/>
    <w:rsid w:val="0094499F"/>
    <w:rsid w:val="00945399"/>
    <w:rsid w:val="00947367"/>
    <w:rsid w:val="00947AEE"/>
    <w:rsid w:val="00951225"/>
    <w:rsid w:val="00951965"/>
    <w:rsid w:val="00951F32"/>
    <w:rsid w:val="00951FB7"/>
    <w:rsid w:val="009521BB"/>
    <w:rsid w:val="009529D2"/>
    <w:rsid w:val="00952D89"/>
    <w:rsid w:val="009536C0"/>
    <w:rsid w:val="00954131"/>
    <w:rsid w:val="00954C94"/>
    <w:rsid w:val="00954DC1"/>
    <w:rsid w:val="009550E2"/>
    <w:rsid w:val="00955513"/>
    <w:rsid w:val="009555A4"/>
    <w:rsid w:val="00957057"/>
    <w:rsid w:val="00957626"/>
    <w:rsid w:val="00957943"/>
    <w:rsid w:val="00960570"/>
    <w:rsid w:val="0096072F"/>
    <w:rsid w:val="00960F9A"/>
    <w:rsid w:val="00962250"/>
    <w:rsid w:val="00963913"/>
    <w:rsid w:val="00963F53"/>
    <w:rsid w:val="009641A2"/>
    <w:rsid w:val="00964376"/>
    <w:rsid w:val="00964CB0"/>
    <w:rsid w:val="00964D07"/>
    <w:rsid w:val="00964EDE"/>
    <w:rsid w:val="009650A3"/>
    <w:rsid w:val="009658E9"/>
    <w:rsid w:val="00965D4F"/>
    <w:rsid w:val="0096604F"/>
    <w:rsid w:val="00966693"/>
    <w:rsid w:val="00966821"/>
    <w:rsid w:val="00966E71"/>
    <w:rsid w:val="0097000C"/>
    <w:rsid w:val="00970176"/>
    <w:rsid w:val="0097058B"/>
    <w:rsid w:val="00971FE4"/>
    <w:rsid w:val="00972BD6"/>
    <w:rsid w:val="00973081"/>
    <w:rsid w:val="00973734"/>
    <w:rsid w:val="00973884"/>
    <w:rsid w:val="00974E08"/>
    <w:rsid w:val="00975961"/>
    <w:rsid w:val="009775B9"/>
    <w:rsid w:val="00977C41"/>
    <w:rsid w:val="00980726"/>
    <w:rsid w:val="009815A2"/>
    <w:rsid w:val="00981C57"/>
    <w:rsid w:val="009821DD"/>
    <w:rsid w:val="00982295"/>
    <w:rsid w:val="00982BF3"/>
    <w:rsid w:val="009842DF"/>
    <w:rsid w:val="009848C1"/>
    <w:rsid w:val="0098492B"/>
    <w:rsid w:val="009857D0"/>
    <w:rsid w:val="00985A5D"/>
    <w:rsid w:val="00985C3A"/>
    <w:rsid w:val="0098618C"/>
    <w:rsid w:val="0098727A"/>
    <w:rsid w:val="009872F3"/>
    <w:rsid w:val="0098734F"/>
    <w:rsid w:val="00990472"/>
    <w:rsid w:val="00990F59"/>
    <w:rsid w:val="009912FE"/>
    <w:rsid w:val="0099213C"/>
    <w:rsid w:val="00993D38"/>
    <w:rsid w:val="0099444A"/>
    <w:rsid w:val="009958D9"/>
    <w:rsid w:val="009961EF"/>
    <w:rsid w:val="0099648B"/>
    <w:rsid w:val="00996804"/>
    <w:rsid w:val="00997203"/>
    <w:rsid w:val="009977F4"/>
    <w:rsid w:val="00997B5C"/>
    <w:rsid w:val="009A1CFE"/>
    <w:rsid w:val="009A1FC4"/>
    <w:rsid w:val="009A200D"/>
    <w:rsid w:val="009A32E6"/>
    <w:rsid w:val="009A35C4"/>
    <w:rsid w:val="009A4232"/>
    <w:rsid w:val="009A52E5"/>
    <w:rsid w:val="009A6507"/>
    <w:rsid w:val="009A7533"/>
    <w:rsid w:val="009A77DA"/>
    <w:rsid w:val="009A7D57"/>
    <w:rsid w:val="009A7DD7"/>
    <w:rsid w:val="009B06CD"/>
    <w:rsid w:val="009B14CF"/>
    <w:rsid w:val="009B16CC"/>
    <w:rsid w:val="009B1D55"/>
    <w:rsid w:val="009B38D6"/>
    <w:rsid w:val="009B3B0E"/>
    <w:rsid w:val="009B42DF"/>
    <w:rsid w:val="009B459F"/>
    <w:rsid w:val="009B47B5"/>
    <w:rsid w:val="009B4B82"/>
    <w:rsid w:val="009B4CD2"/>
    <w:rsid w:val="009B76E2"/>
    <w:rsid w:val="009C02AF"/>
    <w:rsid w:val="009C1246"/>
    <w:rsid w:val="009C1881"/>
    <w:rsid w:val="009C28F8"/>
    <w:rsid w:val="009C3133"/>
    <w:rsid w:val="009C34BF"/>
    <w:rsid w:val="009C3928"/>
    <w:rsid w:val="009C3AAA"/>
    <w:rsid w:val="009C4692"/>
    <w:rsid w:val="009C55DE"/>
    <w:rsid w:val="009C58A7"/>
    <w:rsid w:val="009C7456"/>
    <w:rsid w:val="009C7BC6"/>
    <w:rsid w:val="009D0045"/>
    <w:rsid w:val="009D00C2"/>
    <w:rsid w:val="009D052B"/>
    <w:rsid w:val="009D0740"/>
    <w:rsid w:val="009D1FF3"/>
    <w:rsid w:val="009D25F6"/>
    <w:rsid w:val="009D26F5"/>
    <w:rsid w:val="009D3476"/>
    <w:rsid w:val="009D3666"/>
    <w:rsid w:val="009D4040"/>
    <w:rsid w:val="009D4596"/>
    <w:rsid w:val="009D4A1A"/>
    <w:rsid w:val="009D4C16"/>
    <w:rsid w:val="009D5326"/>
    <w:rsid w:val="009D5976"/>
    <w:rsid w:val="009D5AA0"/>
    <w:rsid w:val="009E13EC"/>
    <w:rsid w:val="009E1421"/>
    <w:rsid w:val="009E14AE"/>
    <w:rsid w:val="009E1556"/>
    <w:rsid w:val="009E155E"/>
    <w:rsid w:val="009E1CCC"/>
    <w:rsid w:val="009E269B"/>
    <w:rsid w:val="009E28B0"/>
    <w:rsid w:val="009E2967"/>
    <w:rsid w:val="009E3493"/>
    <w:rsid w:val="009E4424"/>
    <w:rsid w:val="009E4832"/>
    <w:rsid w:val="009E48EE"/>
    <w:rsid w:val="009E4BFF"/>
    <w:rsid w:val="009E4C8D"/>
    <w:rsid w:val="009E5829"/>
    <w:rsid w:val="009E6FC1"/>
    <w:rsid w:val="009E7616"/>
    <w:rsid w:val="009E776A"/>
    <w:rsid w:val="009F121C"/>
    <w:rsid w:val="009F1730"/>
    <w:rsid w:val="009F2A73"/>
    <w:rsid w:val="009F4094"/>
    <w:rsid w:val="009F42EE"/>
    <w:rsid w:val="009F53EE"/>
    <w:rsid w:val="009F64AE"/>
    <w:rsid w:val="009F71CB"/>
    <w:rsid w:val="009F7963"/>
    <w:rsid w:val="00A0046C"/>
    <w:rsid w:val="00A0142C"/>
    <w:rsid w:val="00A01455"/>
    <w:rsid w:val="00A01C2B"/>
    <w:rsid w:val="00A01EC9"/>
    <w:rsid w:val="00A027C5"/>
    <w:rsid w:val="00A02D7D"/>
    <w:rsid w:val="00A03FA6"/>
    <w:rsid w:val="00A04629"/>
    <w:rsid w:val="00A04B70"/>
    <w:rsid w:val="00A04E79"/>
    <w:rsid w:val="00A05AF7"/>
    <w:rsid w:val="00A06B87"/>
    <w:rsid w:val="00A07260"/>
    <w:rsid w:val="00A0771C"/>
    <w:rsid w:val="00A1081D"/>
    <w:rsid w:val="00A10988"/>
    <w:rsid w:val="00A1113C"/>
    <w:rsid w:val="00A11247"/>
    <w:rsid w:val="00A1147B"/>
    <w:rsid w:val="00A114AB"/>
    <w:rsid w:val="00A114FF"/>
    <w:rsid w:val="00A11B88"/>
    <w:rsid w:val="00A12545"/>
    <w:rsid w:val="00A12565"/>
    <w:rsid w:val="00A126A5"/>
    <w:rsid w:val="00A1311A"/>
    <w:rsid w:val="00A13593"/>
    <w:rsid w:val="00A13FB5"/>
    <w:rsid w:val="00A1481B"/>
    <w:rsid w:val="00A1488D"/>
    <w:rsid w:val="00A159E9"/>
    <w:rsid w:val="00A15CA7"/>
    <w:rsid w:val="00A16689"/>
    <w:rsid w:val="00A208B4"/>
    <w:rsid w:val="00A21442"/>
    <w:rsid w:val="00A218E4"/>
    <w:rsid w:val="00A21C4A"/>
    <w:rsid w:val="00A21E21"/>
    <w:rsid w:val="00A22B83"/>
    <w:rsid w:val="00A23F77"/>
    <w:rsid w:val="00A24FCA"/>
    <w:rsid w:val="00A250DD"/>
    <w:rsid w:val="00A25730"/>
    <w:rsid w:val="00A25908"/>
    <w:rsid w:val="00A25996"/>
    <w:rsid w:val="00A26004"/>
    <w:rsid w:val="00A27435"/>
    <w:rsid w:val="00A30648"/>
    <w:rsid w:val="00A30A26"/>
    <w:rsid w:val="00A31180"/>
    <w:rsid w:val="00A327C4"/>
    <w:rsid w:val="00A32A74"/>
    <w:rsid w:val="00A33407"/>
    <w:rsid w:val="00A33D9D"/>
    <w:rsid w:val="00A34A0D"/>
    <w:rsid w:val="00A3531B"/>
    <w:rsid w:val="00A3549C"/>
    <w:rsid w:val="00A36290"/>
    <w:rsid w:val="00A36421"/>
    <w:rsid w:val="00A36667"/>
    <w:rsid w:val="00A36F6C"/>
    <w:rsid w:val="00A376A4"/>
    <w:rsid w:val="00A376B2"/>
    <w:rsid w:val="00A377C3"/>
    <w:rsid w:val="00A37CA6"/>
    <w:rsid w:val="00A37FB1"/>
    <w:rsid w:val="00A41024"/>
    <w:rsid w:val="00A41350"/>
    <w:rsid w:val="00A4198C"/>
    <w:rsid w:val="00A428AF"/>
    <w:rsid w:val="00A43237"/>
    <w:rsid w:val="00A43903"/>
    <w:rsid w:val="00A43DB6"/>
    <w:rsid w:val="00A450B0"/>
    <w:rsid w:val="00A468B5"/>
    <w:rsid w:val="00A469CA"/>
    <w:rsid w:val="00A46BF5"/>
    <w:rsid w:val="00A472B3"/>
    <w:rsid w:val="00A4747D"/>
    <w:rsid w:val="00A4757A"/>
    <w:rsid w:val="00A5136F"/>
    <w:rsid w:val="00A516B4"/>
    <w:rsid w:val="00A518CF"/>
    <w:rsid w:val="00A5191A"/>
    <w:rsid w:val="00A533C1"/>
    <w:rsid w:val="00A5353B"/>
    <w:rsid w:val="00A53C6A"/>
    <w:rsid w:val="00A53D3B"/>
    <w:rsid w:val="00A5764E"/>
    <w:rsid w:val="00A6011A"/>
    <w:rsid w:val="00A613BB"/>
    <w:rsid w:val="00A62253"/>
    <w:rsid w:val="00A624C8"/>
    <w:rsid w:val="00A62E78"/>
    <w:rsid w:val="00A6305F"/>
    <w:rsid w:val="00A637D9"/>
    <w:rsid w:val="00A643C1"/>
    <w:rsid w:val="00A64EAE"/>
    <w:rsid w:val="00A653E2"/>
    <w:rsid w:val="00A65C32"/>
    <w:rsid w:val="00A6606D"/>
    <w:rsid w:val="00A66878"/>
    <w:rsid w:val="00A676C0"/>
    <w:rsid w:val="00A67DEF"/>
    <w:rsid w:val="00A70150"/>
    <w:rsid w:val="00A71FC7"/>
    <w:rsid w:val="00A72337"/>
    <w:rsid w:val="00A72672"/>
    <w:rsid w:val="00A755C6"/>
    <w:rsid w:val="00A7626B"/>
    <w:rsid w:val="00A76BF5"/>
    <w:rsid w:val="00A770A4"/>
    <w:rsid w:val="00A77966"/>
    <w:rsid w:val="00A8016A"/>
    <w:rsid w:val="00A80FA4"/>
    <w:rsid w:val="00A810E4"/>
    <w:rsid w:val="00A81D8D"/>
    <w:rsid w:val="00A83DC9"/>
    <w:rsid w:val="00A83F21"/>
    <w:rsid w:val="00A85049"/>
    <w:rsid w:val="00A85134"/>
    <w:rsid w:val="00A85367"/>
    <w:rsid w:val="00A86EA0"/>
    <w:rsid w:val="00A86F84"/>
    <w:rsid w:val="00A90FA3"/>
    <w:rsid w:val="00A9133C"/>
    <w:rsid w:val="00A930F5"/>
    <w:rsid w:val="00A937F4"/>
    <w:rsid w:val="00A94AE8"/>
    <w:rsid w:val="00A957AA"/>
    <w:rsid w:val="00A95EFC"/>
    <w:rsid w:val="00A96136"/>
    <w:rsid w:val="00A9707A"/>
    <w:rsid w:val="00AA0940"/>
    <w:rsid w:val="00AA1A13"/>
    <w:rsid w:val="00AA2EAD"/>
    <w:rsid w:val="00AA3014"/>
    <w:rsid w:val="00AA38E1"/>
    <w:rsid w:val="00AA3BBD"/>
    <w:rsid w:val="00AA432F"/>
    <w:rsid w:val="00AA4BBE"/>
    <w:rsid w:val="00AA52A9"/>
    <w:rsid w:val="00AA5597"/>
    <w:rsid w:val="00AA570F"/>
    <w:rsid w:val="00AA5C3A"/>
    <w:rsid w:val="00AA6A35"/>
    <w:rsid w:val="00AB0694"/>
    <w:rsid w:val="00AB128B"/>
    <w:rsid w:val="00AB194D"/>
    <w:rsid w:val="00AB19AE"/>
    <w:rsid w:val="00AB233F"/>
    <w:rsid w:val="00AB2362"/>
    <w:rsid w:val="00AB26B3"/>
    <w:rsid w:val="00AB279C"/>
    <w:rsid w:val="00AB4F45"/>
    <w:rsid w:val="00AB52F3"/>
    <w:rsid w:val="00AB5737"/>
    <w:rsid w:val="00AB6352"/>
    <w:rsid w:val="00AB63BE"/>
    <w:rsid w:val="00AB71E1"/>
    <w:rsid w:val="00AB724C"/>
    <w:rsid w:val="00AC1C6A"/>
    <w:rsid w:val="00AC2167"/>
    <w:rsid w:val="00AC2D13"/>
    <w:rsid w:val="00AC2E4B"/>
    <w:rsid w:val="00AC394B"/>
    <w:rsid w:val="00AC3982"/>
    <w:rsid w:val="00AC3990"/>
    <w:rsid w:val="00AC3A43"/>
    <w:rsid w:val="00AC3B71"/>
    <w:rsid w:val="00AC3D1A"/>
    <w:rsid w:val="00AC5786"/>
    <w:rsid w:val="00AC5AD7"/>
    <w:rsid w:val="00AC5F04"/>
    <w:rsid w:val="00AC6328"/>
    <w:rsid w:val="00AC6B5A"/>
    <w:rsid w:val="00AC732C"/>
    <w:rsid w:val="00AC73A9"/>
    <w:rsid w:val="00AC76D4"/>
    <w:rsid w:val="00AD0643"/>
    <w:rsid w:val="00AD0B00"/>
    <w:rsid w:val="00AD0F64"/>
    <w:rsid w:val="00AD10A0"/>
    <w:rsid w:val="00AD1690"/>
    <w:rsid w:val="00AD1996"/>
    <w:rsid w:val="00AD2294"/>
    <w:rsid w:val="00AD2508"/>
    <w:rsid w:val="00AD3095"/>
    <w:rsid w:val="00AD40BF"/>
    <w:rsid w:val="00AD42A3"/>
    <w:rsid w:val="00AD484B"/>
    <w:rsid w:val="00AD5E89"/>
    <w:rsid w:val="00AD5E9A"/>
    <w:rsid w:val="00AD7863"/>
    <w:rsid w:val="00AE0175"/>
    <w:rsid w:val="00AE0895"/>
    <w:rsid w:val="00AE0A46"/>
    <w:rsid w:val="00AE0BE8"/>
    <w:rsid w:val="00AE0CF2"/>
    <w:rsid w:val="00AE14C9"/>
    <w:rsid w:val="00AE2D44"/>
    <w:rsid w:val="00AE2D6B"/>
    <w:rsid w:val="00AE2E53"/>
    <w:rsid w:val="00AE2EB0"/>
    <w:rsid w:val="00AE5302"/>
    <w:rsid w:val="00AE53DF"/>
    <w:rsid w:val="00AE587B"/>
    <w:rsid w:val="00AE5E12"/>
    <w:rsid w:val="00AE6D1F"/>
    <w:rsid w:val="00AE776E"/>
    <w:rsid w:val="00AF03EE"/>
    <w:rsid w:val="00AF1649"/>
    <w:rsid w:val="00AF1B9A"/>
    <w:rsid w:val="00AF2EC0"/>
    <w:rsid w:val="00AF3B15"/>
    <w:rsid w:val="00AF3D85"/>
    <w:rsid w:val="00AF4BEF"/>
    <w:rsid w:val="00AF53ED"/>
    <w:rsid w:val="00AF55DA"/>
    <w:rsid w:val="00AF5D73"/>
    <w:rsid w:val="00AF6343"/>
    <w:rsid w:val="00AF6746"/>
    <w:rsid w:val="00AF6D69"/>
    <w:rsid w:val="00B007B6"/>
    <w:rsid w:val="00B008D1"/>
    <w:rsid w:val="00B01776"/>
    <w:rsid w:val="00B01F22"/>
    <w:rsid w:val="00B02197"/>
    <w:rsid w:val="00B022CF"/>
    <w:rsid w:val="00B025C5"/>
    <w:rsid w:val="00B02D65"/>
    <w:rsid w:val="00B03106"/>
    <w:rsid w:val="00B04CF7"/>
    <w:rsid w:val="00B054B1"/>
    <w:rsid w:val="00B05A28"/>
    <w:rsid w:val="00B06C91"/>
    <w:rsid w:val="00B06F54"/>
    <w:rsid w:val="00B06FC1"/>
    <w:rsid w:val="00B10A2B"/>
    <w:rsid w:val="00B12830"/>
    <w:rsid w:val="00B12C56"/>
    <w:rsid w:val="00B12C59"/>
    <w:rsid w:val="00B13678"/>
    <w:rsid w:val="00B13871"/>
    <w:rsid w:val="00B142E9"/>
    <w:rsid w:val="00B153BD"/>
    <w:rsid w:val="00B15513"/>
    <w:rsid w:val="00B15F81"/>
    <w:rsid w:val="00B16326"/>
    <w:rsid w:val="00B17A06"/>
    <w:rsid w:val="00B2068C"/>
    <w:rsid w:val="00B208F9"/>
    <w:rsid w:val="00B23A45"/>
    <w:rsid w:val="00B23AC7"/>
    <w:rsid w:val="00B24786"/>
    <w:rsid w:val="00B24C97"/>
    <w:rsid w:val="00B26C38"/>
    <w:rsid w:val="00B30002"/>
    <w:rsid w:val="00B30F24"/>
    <w:rsid w:val="00B32969"/>
    <w:rsid w:val="00B32F80"/>
    <w:rsid w:val="00B33D88"/>
    <w:rsid w:val="00B34BF4"/>
    <w:rsid w:val="00B35D4B"/>
    <w:rsid w:val="00B36DC2"/>
    <w:rsid w:val="00B40743"/>
    <w:rsid w:val="00B40ACF"/>
    <w:rsid w:val="00B413FA"/>
    <w:rsid w:val="00B424EB"/>
    <w:rsid w:val="00B428F9"/>
    <w:rsid w:val="00B42A5E"/>
    <w:rsid w:val="00B436C5"/>
    <w:rsid w:val="00B43C7D"/>
    <w:rsid w:val="00B441B3"/>
    <w:rsid w:val="00B4433F"/>
    <w:rsid w:val="00B465D7"/>
    <w:rsid w:val="00B5011A"/>
    <w:rsid w:val="00B50DA3"/>
    <w:rsid w:val="00B50EDD"/>
    <w:rsid w:val="00B511D1"/>
    <w:rsid w:val="00B51704"/>
    <w:rsid w:val="00B51976"/>
    <w:rsid w:val="00B51B7A"/>
    <w:rsid w:val="00B51BA4"/>
    <w:rsid w:val="00B52063"/>
    <w:rsid w:val="00B52285"/>
    <w:rsid w:val="00B52CC0"/>
    <w:rsid w:val="00B531AD"/>
    <w:rsid w:val="00B53721"/>
    <w:rsid w:val="00B54C56"/>
    <w:rsid w:val="00B557F1"/>
    <w:rsid w:val="00B557FA"/>
    <w:rsid w:val="00B55DAA"/>
    <w:rsid w:val="00B5726B"/>
    <w:rsid w:val="00B5735D"/>
    <w:rsid w:val="00B57658"/>
    <w:rsid w:val="00B57862"/>
    <w:rsid w:val="00B57ACF"/>
    <w:rsid w:val="00B57D88"/>
    <w:rsid w:val="00B6032A"/>
    <w:rsid w:val="00B6042E"/>
    <w:rsid w:val="00B607C9"/>
    <w:rsid w:val="00B61873"/>
    <w:rsid w:val="00B62479"/>
    <w:rsid w:val="00B62768"/>
    <w:rsid w:val="00B62861"/>
    <w:rsid w:val="00B63313"/>
    <w:rsid w:val="00B6391C"/>
    <w:rsid w:val="00B65AF5"/>
    <w:rsid w:val="00B6685D"/>
    <w:rsid w:val="00B673FE"/>
    <w:rsid w:val="00B67C3A"/>
    <w:rsid w:val="00B705F0"/>
    <w:rsid w:val="00B71FD1"/>
    <w:rsid w:val="00B72318"/>
    <w:rsid w:val="00B7299C"/>
    <w:rsid w:val="00B73C96"/>
    <w:rsid w:val="00B755D6"/>
    <w:rsid w:val="00B76033"/>
    <w:rsid w:val="00B76FC2"/>
    <w:rsid w:val="00B82563"/>
    <w:rsid w:val="00B836A2"/>
    <w:rsid w:val="00B84870"/>
    <w:rsid w:val="00B84EFC"/>
    <w:rsid w:val="00B855E3"/>
    <w:rsid w:val="00B86781"/>
    <w:rsid w:val="00B87182"/>
    <w:rsid w:val="00B87192"/>
    <w:rsid w:val="00B873CD"/>
    <w:rsid w:val="00B90DA7"/>
    <w:rsid w:val="00B91A56"/>
    <w:rsid w:val="00B92446"/>
    <w:rsid w:val="00B927D8"/>
    <w:rsid w:val="00B92E39"/>
    <w:rsid w:val="00B93729"/>
    <w:rsid w:val="00B95B6F"/>
    <w:rsid w:val="00B964CE"/>
    <w:rsid w:val="00B96763"/>
    <w:rsid w:val="00B96B98"/>
    <w:rsid w:val="00B97A6F"/>
    <w:rsid w:val="00B97CFB"/>
    <w:rsid w:val="00B97D38"/>
    <w:rsid w:val="00BA01D5"/>
    <w:rsid w:val="00BA3898"/>
    <w:rsid w:val="00BA3A0F"/>
    <w:rsid w:val="00BA44B5"/>
    <w:rsid w:val="00BA4B4F"/>
    <w:rsid w:val="00BA51A4"/>
    <w:rsid w:val="00BA5477"/>
    <w:rsid w:val="00BA5AEA"/>
    <w:rsid w:val="00BA68C4"/>
    <w:rsid w:val="00BA6B89"/>
    <w:rsid w:val="00BA78E4"/>
    <w:rsid w:val="00BA7BBB"/>
    <w:rsid w:val="00BA7DBA"/>
    <w:rsid w:val="00BA7E30"/>
    <w:rsid w:val="00BB06B8"/>
    <w:rsid w:val="00BB0A20"/>
    <w:rsid w:val="00BB28EB"/>
    <w:rsid w:val="00BB36CE"/>
    <w:rsid w:val="00BB3CA1"/>
    <w:rsid w:val="00BB3CC0"/>
    <w:rsid w:val="00BB3F73"/>
    <w:rsid w:val="00BB43A7"/>
    <w:rsid w:val="00BB44A2"/>
    <w:rsid w:val="00BB4DB4"/>
    <w:rsid w:val="00BB5460"/>
    <w:rsid w:val="00BB7A05"/>
    <w:rsid w:val="00BC02E8"/>
    <w:rsid w:val="00BC06A3"/>
    <w:rsid w:val="00BC0C60"/>
    <w:rsid w:val="00BC1E8E"/>
    <w:rsid w:val="00BC338D"/>
    <w:rsid w:val="00BC3569"/>
    <w:rsid w:val="00BC5B5A"/>
    <w:rsid w:val="00BC6590"/>
    <w:rsid w:val="00BC6A9B"/>
    <w:rsid w:val="00BC701A"/>
    <w:rsid w:val="00BC7A38"/>
    <w:rsid w:val="00BD3A81"/>
    <w:rsid w:val="00BD3E38"/>
    <w:rsid w:val="00BD565D"/>
    <w:rsid w:val="00BD6092"/>
    <w:rsid w:val="00BD631F"/>
    <w:rsid w:val="00BD6B6C"/>
    <w:rsid w:val="00BD762C"/>
    <w:rsid w:val="00BD7640"/>
    <w:rsid w:val="00BE1042"/>
    <w:rsid w:val="00BE1BFE"/>
    <w:rsid w:val="00BE2638"/>
    <w:rsid w:val="00BE361F"/>
    <w:rsid w:val="00BE4864"/>
    <w:rsid w:val="00BE50B1"/>
    <w:rsid w:val="00BE515B"/>
    <w:rsid w:val="00BE5A96"/>
    <w:rsid w:val="00BE60BF"/>
    <w:rsid w:val="00BE6503"/>
    <w:rsid w:val="00BE6597"/>
    <w:rsid w:val="00BE6C39"/>
    <w:rsid w:val="00BF0DB4"/>
    <w:rsid w:val="00BF1DBF"/>
    <w:rsid w:val="00BF2FBC"/>
    <w:rsid w:val="00BF3207"/>
    <w:rsid w:val="00BF45D6"/>
    <w:rsid w:val="00BF4A23"/>
    <w:rsid w:val="00BF4C7D"/>
    <w:rsid w:val="00BF4DBF"/>
    <w:rsid w:val="00BF4DF4"/>
    <w:rsid w:val="00BF5165"/>
    <w:rsid w:val="00BF5314"/>
    <w:rsid w:val="00BF54A1"/>
    <w:rsid w:val="00BF5FC0"/>
    <w:rsid w:val="00BF66F1"/>
    <w:rsid w:val="00BF6907"/>
    <w:rsid w:val="00BF6B14"/>
    <w:rsid w:val="00BF6B9A"/>
    <w:rsid w:val="00BF7A40"/>
    <w:rsid w:val="00BF7CFF"/>
    <w:rsid w:val="00C007CB"/>
    <w:rsid w:val="00C02A2A"/>
    <w:rsid w:val="00C03567"/>
    <w:rsid w:val="00C037EC"/>
    <w:rsid w:val="00C03956"/>
    <w:rsid w:val="00C03F14"/>
    <w:rsid w:val="00C0484B"/>
    <w:rsid w:val="00C053C5"/>
    <w:rsid w:val="00C056DC"/>
    <w:rsid w:val="00C06961"/>
    <w:rsid w:val="00C069FB"/>
    <w:rsid w:val="00C07601"/>
    <w:rsid w:val="00C10201"/>
    <w:rsid w:val="00C10F57"/>
    <w:rsid w:val="00C116A5"/>
    <w:rsid w:val="00C117CD"/>
    <w:rsid w:val="00C11905"/>
    <w:rsid w:val="00C11A87"/>
    <w:rsid w:val="00C12C01"/>
    <w:rsid w:val="00C13F96"/>
    <w:rsid w:val="00C14A8D"/>
    <w:rsid w:val="00C15B46"/>
    <w:rsid w:val="00C15B66"/>
    <w:rsid w:val="00C15E95"/>
    <w:rsid w:val="00C16149"/>
    <w:rsid w:val="00C16E3E"/>
    <w:rsid w:val="00C17C99"/>
    <w:rsid w:val="00C20E07"/>
    <w:rsid w:val="00C23E70"/>
    <w:rsid w:val="00C24267"/>
    <w:rsid w:val="00C25551"/>
    <w:rsid w:val="00C27801"/>
    <w:rsid w:val="00C27B76"/>
    <w:rsid w:val="00C30A4F"/>
    <w:rsid w:val="00C3131C"/>
    <w:rsid w:val="00C3173E"/>
    <w:rsid w:val="00C31ADC"/>
    <w:rsid w:val="00C327D3"/>
    <w:rsid w:val="00C35323"/>
    <w:rsid w:val="00C363DC"/>
    <w:rsid w:val="00C369AD"/>
    <w:rsid w:val="00C36D70"/>
    <w:rsid w:val="00C37912"/>
    <w:rsid w:val="00C40F83"/>
    <w:rsid w:val="00C41765"/>
    <w:rsid w:val="00C432BC"/>
    <w:rsid w:val="00C44544"/>
    <w:rsid w:val="00C4483E"/>
    <w:rsid w:val="00C44AF6"/>
    <w:rsid w:val="00C45928"/>
    <w:rsid w:val="00C45F17"/>
    <w:rsid w:val="00C46BF4"/>
    <w:rsid w:val="00C46F92"/>
    <w:rsid w:val="00C50A91"/>
    <w:rsid w:val="00C50B55"/>
    <w:rsid w:val="00C51167"/>
    <w:rsid w:val="00C512B9"/>
    <w:rsid w:val="00C51338"/>
    <w:rsid w:val="00C513BF"/>
    <w:rsid w:val="00C515BE"/>
    <w:rsid w:val="00C5336F"/>
    <w:rsid w:val="00C53528"/>
    <w:rsid w:val="00C556F9"/>
    <w:rsid w:val="00C563BA"/>
    <w:rsid w:val="00C60CAE"/>
    <w:rsid w:val="00C60D2B"/>
    <w:rsid w:val="00C61D84"/>
    <w:rsid w:val="00C62228"/>
    <w:rsid w:val="00C63ADB"/>
    <w:rsid w:val="00C6472A"/>
    <w:rsid w:val="00C64E2E"/>
    <w:rsid w:val="00C6533C"/>
    <w:rsid w:val="00C658E9"/>
    <w:rsid w:val="00C667E7"/>
    <w:rsid w:val="00C66E4B"/>
    <w:rsid w:val="00C67944"/>
    <w:rsid w:val="00C67C3A"/>
    <w:rsid w:val="00C67C75"/>
    <w:rsid w:val="00C708E8"/>
    <w:rsid w:val="00C722D1"/>
    <w:rsid w:val="00C723FC"/>
    <w:rsid w:val="00C72552"/>
    <w:rsid w:val="00C730DC"/>
    <w:rsid w:val="00C74742"/>
    <w:rsid w:val="00C764AE"/>
    <w:rsid w:val="00C77189"/>
    <w:rsid w:val="00C81371"/>
    <w:rsid w:val="00C81B61"/>
    <w:rsid w:val="00C83400"/>
    <w:rsid w:val="00C83659"/>
    <w:rsid w:val="00C84218"/>
    <w:rsid w:val="00C8428E"/>
    <w:rsid w:val="00C8546D"/>
    <w:rsid w:val="00C86C56"/>
    <w:rsid w:val="00C873C2"/>
    <w:rsid w:val="00C90232"/>
    <w:rsid w:val="00C906D2"/>
    <w:rsid w:val="00C91B68"/>
    <w:rsid w:val="00C935E6"/>
    <w:rsid w:val="00C93D63"/>
    <w:rsid w:val="00C94A65"/>
    <w:rsid w:val="00C95434"/>
    <w:rsid w:val="00C95C4A"/>
    <w:rsid w:val="00C95CDF"/>
    <w:rsid w:val="00C96739"/>
    <w:rsid w:val="00C96FF9"/>
    <w:rsid w:val="00C97227"/>
    <w:rsid w:val="00CA03E7"/>
    <w:rsid w:val="00CA0BC4"/>
    <w:rsid w:val="00CA18A3"/>
    <w:rsid w:val="00CA2ADC"/>
    <w:rsid w:val="00CA34C7"/>
    <w:rsid w:val="00CA40AF"/>
    <w:rsid w:val="00CB0412"/>
    <w:rsid w:val="00CB0811"/>
    <w:rsid w:val="00CB0CD6"/>
    <w:rsid w:val="00CB106E"/>
    <w:rsid w:val="00CB142C"/>
    <w:rsid w:val="00CB1DEB"/>
    <w:rsid w:val="00CB2766"/>
    <w:rsid w:val="00CB28B1"/>
    <w:rsid w:val="00CB3E1B"/>
    <w:rsid w:val="00CB42C2"/>
    <w:rsid w:val="00CB4C6E"/>
    <w:rsid w:val="00CB4CBF"/>
    <w:rsid w:val="00CB4D82"/>
    <w:rsid w:val="00CB538B"/>
    <w:rsid w:val="00CB5C15"/>
    <w:rsid w:val="00CC04B6"/>
    <w:rsid w:val="00CC140C"/>
    <w:rsid w:val="00CC24AB"/>
    <w:rsid w:val="00CC2ED1"/>
    <w:rsid w:val="00CC3405"/>
    <w:rsid w:val="00CC3626"/>
    <w:rsid w:val="00CC409D"/>
    <w:rsid w:val="00CC465E"/>
    <w:rsid w:val="00CC6012"/>
    <w:rsid w:val="00CC6D79"/>
    <w:rsid w:val="00CC70F2"/>
    <w:rsid w:val="00CD0098"/>
    <w:rsid w:val="00CD09B7"/>
    <w:rsid w:val="00CD1EFA"/>
    <w:rsid w:val="00CD2A4A"/>
    <w:rsid w:val="00CD2E69"/>
    <w:rsid w:val="00CD43B1"/>
    <w:rsid w:val="00CD4B50"/>
    <w:rsid w:val="00CD4ED4"/>
    <w:rsid w:val="00CD673D"/>
    <w:rsid w:val="00CD6E88"/>
    <w:rsid w:val="00CD6F1F"/>
    <w:rsid w:val="00CD749F"/>
    <w:rsid w:val="00CD7672"/>
    <w:rsid w:val="00CD7A0B"/>
    <w:rsid w:val="00CD7E2A"/>
    <w:rsid w:val="00CE19CC"/>
    <w:rsid w:val="00CE1C3E"/>
    <w:rsid w:val="00CE200D"/>
    <w:rsid w:val="00CE44C5"/>
    <w:rsid w:val="00CE4721"/>
    <w:rsid w:val="00CE4DC8"/>
    <w:rsid w:val="00CE5683"/>
    <w:rsid w:val="00CE5B3A"/>
    <w:rsid w:val="00CE74D3"/>
    <w:rsid w:val="00CE7A69"/>
    <w:rsid w:val="00CF0BE4"/>
    <w:rsid w:val="00CF1888"/>
    <w:rsid w:val="00CF1C26"/>
    <w:rsid w:val="00CF2069"/>
    <w:rsid w:val="00CF2085"/>
    <w:rsid w:val="00CF2342"/>
    <w:rsid w:val="00CF253C"/>
    <w:rsid w:val="00CF3536"/>
    <w:rsid w:val="00CF3680"/>
    <w:rsid w:val="00CF3ACD"/>
    <w:rsid w:val="00CF3C51"/>
    <w:rsid w:val="00CF434D"/>
    <w:rsid w:val="00CF436B"/>
    <w:rsid w:val="00CF46B3"/>
    <w:rsid w:val="00CF4EDB"/>
    <w:rsid w:val="00CF535D"/>
    <w:rsid w:val="00CF60BC"/>
    <w:rsid w:val="00CF64B7"/>
    <w:rsid w:val="00CF66B0"/>
    <w:rsid w:val="00CF6889"/>
    <w:rsid w:val="00CF6F88"/>
    <w:rsid w:val="00D00CB6"/>
    <w:rsid w:val="00D00CC8"/>
    <w:rsid w:val="00D00E7A"/>
    <w:rsid w:val="00D01B50"/>
    <w:rsid w:val="00D01D20"/>
    <w:rsid w:val="00D02DD4"/>
    <w:rsid w:val="00D034AA"/>
    <w:rsid w:val="00D04285"/>
    <w:rsid w:val="00D04752"/>
    <w:rsid w:val="00D0556C"/>
    <w:rsid w:val="00D05829"/>
    <w:rsid w:val="00D05EDC"/>
    <w:rsid w:val="00D05F38"/>
    <w:rsid w:val="00D06100"/>
    <w:rsid w:val="00D0681A"/>
    <w:rsid w:val="00D07BE0"/>
    <w:rsid w:val="00D11A66"/>
    <w:rsid w:val="00D11F5C"/>
    <w:rsid w:val="00D14A37"/>
    <w:rsid w:val="00D14D07"/>
    <w:rsid w:val="00D15186"/>
    <w:rsid w:val="00D1569A"/>
    <w:rsid w:val="00D15C15"/>
    <w:rsid w:val="00D165F5"/>
    <w:rsid w:val="00D17F45"/>
    <w:rsid w:val="00D20ED3"/>
    <w:rsid w:val="00D21736"/>
    <w:rsid w:val="00D21772"/>
    <w:rsid w:val="00D22E19"/>
    <w:rsid w:val="00D22FAA"/>
    <w:rsid w:val="00D231EE"/>
    <w:rsid w:val="00D232CC"/>
    <w:rsid w:val="00D235CA"/>
    <w:rsid w:val="00D237CB"/>
    <w:rsid w:val="00D239DA"/>
    <w:rsid w:val="00D241C8"/>
    <w:rsid w:val="00D2472E"/>
    <w:rsid w:val="00D24B6B"/>
    <w:rsid w:val="00D25311"/>
    <w:rsid w:val="00D25ABD"/>
    <w:rsid w:val="00D25BAD"/>
    <w:rsid w:val="00D2614A"/>
    <w:rsid w:val="00D265F7"/>
    <w:rsid w:val="00D26E68"/>
    <w:rsid w:val="00D27537"/>
    <w:rsid w:val="00D27AB6"/>
    <w:rsid w:val="00D30553"/>
    <w:rsid w:val="00D30FDC"/>
    <w:rsid w:val="00D31E91"/>
    <w:rsid w:val="00D327E4"/>
    <w:rsid w:val="00D32E09"/>
    <w:rsid w:val="00D33294"/>
    <w:rsid w:val="00D334F9"/>
    <w:rsid w:val="00D33C69"/>
    <w:rsid w:val="00D3439F"/>
    <w:rsid w:val="00D34BA1"/>
    <w:rsid w:val="00D34CDF"/>
    <w:rsid w:val="00D350F7"/>
    <w:rsid w:val="00D35371"/>
    <w:rsid w:val="00D36B8D"/>
    <w:rsid w:val="00D36EF0"/>
    <w:rsid w:val="00D3717D"/>
    <w:rsid w:val="00D376B3"/>
    <w:rsid w:val="00D4018F"/>
    <w:rsid w:val="00D41023"/>
    <w:rsid w:val="00D4168A"/>
    <w:rsid w:val="00D43EDF"/>
    <w:rsid w:val="00D4605F"/>
    <w:rsid w:val="00D47C6B"/>
    <w:rsid w:val="00D511FA"/>
    <w:rsid w:val="00D512AE"/>
    <w:rsid w:val="00D51400"/>
    <w:rsid w:val="00D51577"/>
    <w:rsid w:val="00D56A93"/>
    <w:rsid w:val="00D574A8"/>
    <w:rsid w:val="00D57BDD"/>
    <w:rsid w:val="00D60058"/>
    <w:rsid w:val="00D6137F"/>
    <w:rsid w:val="00D613B9"/>
    <w:rsid w:val="00D61BA3"/>
    <w:rsid w:val="00D61C20"/>
    <w:rsid w:val="00D623D8"/>
    <w:rsid w:val="00D626EB"/>
    <w:rsid w:val="00D6297C"/>
    <w:rsid w:val="00D63A9F"/>
    <w:rsid w:val="00D64382"/>
    <w:rsid w:val="00D643C1"/>
    <w:rsid w:val="00D64E69"/>
    <w:rsid w:val="00D65591"/>
    <w:rsid w:val="00D65C95"/>
    <w:rsid w:val="00D67927"/>
    <w:rsid w:val="00D67F52"/>
    <w:rsid w:val="00D70BAC"/>
    <w:rsid w:val="00D72CAE"/>
    <w:rsid w:val="00D72DBF"/>
    <w:rsid w:val="00D736DF"/>
    <w:rsid w:val="00D737FD"/>
    <w:rsid w:val="00D761B7"/>
    <w:rsid w:val="00D768DF"/>
    <w:rsid w:val="00D76914"/>
    <w:rsid w:val="00D7738B"/>
    <w:rsid w:val="00D77451"/>
    <w:rsid w:val="00D775EB"/>
    <w:rsid w:val="00D806DE"/>
    <w:rsid w:val="00D80B8E"/>
    <w:rsid w:val="00D826E0"/>
    <w:rsid w:val="00D82D6D"/>
    <w:rsid w:val="00D83D0F"/>
    <w:rsid w:val="00D844EE"/>
    <w:rsid w:val="00D853E7"/>
    <w:rsid w:val="00D854A6"/>
    <w:rsid w:val="00D85BC5"/>
    <w:rsid w:val="00D86F92"/>
    <w:rsid w:val="00D87728"/>
    <w:rsid w:val="00D90777"/>
    <w:rsid w:val="00D9094E"/>
    <w:rsid w:val="00D92810"/>
    <w:rsid w:val="00D92F24"/>
    <w:rsid w:val="00D93163"/>
    <w:rsid w:val="00D935E7"/>
    <w:rsid w:val="00D93B5A"/>
    <w:rsid w:val="00D94234"/>
    <w:rsid w:val="00D9572D"/>
    <w:rsid w:val="00D961E2"/>
    <w:rsid w:val="00D96727"/>
    <w:rsid w:val="00D975DF"/>
    <w:rsid w:val="00D97C25"/>
    <w:rsid w:val="00DA0474"/>
    <w:rsid w:val="00DA1195"/>
    <w:rsid w:val="00DA1906"/>
    <w:rsid w:val="00DA3F46"/>
    <w:rsid w:val="00DA40D7"/>
    <w:rsid w:val="00DA4157"/>
    <w:rsid w:val="00DA475B"/>
    <w:rsid w:val="00DA4A76"/>
    <w:rsid w:val="00DA4F53"/>
    <w:rsid w:val="00DA6266"/>
    <w:rsid w:val="00DA7A6C"/>
    <w:rsid w:val="00DB09A1"/>
    <w:rsid w:val="00DB105C"/>
    <w:rsid w:val="00DB10A1"/>
    <w:rsid w:val="00DB10B2"/>
    <w:rsid w:val="00DB1B6C"/>
    <w:rsid w:val="00DB24FC"/>
    <w:rsid w:val="00DB2E1B"/>
    <w:rsid w:val="00DB3FD6"/>
    <w:rsid w:val="00DB4080"/>
    <w:rsid w:val="00DB5B8C"/>
    <w:rsid w:val="00DB6969"/>
    <w:rsid w:val="00DB6FD8"/>
    <w:rsid w:val="00DC0424"/>
    <w:rsid w:val="00DC0665"/>
    <w:rsid w:val="00DC0FD5"/>
    <w:rsid w:val="00DC1263"/>
    <w:rsid w:val="00DC1AC3"/>
    <w:rsid w:val="00DC1F04"/>
    <w:rsid w:val="00DC2B42"/>
    <w:rsid w:val="00DC2FFE"/>
    <w:rsid w:val="00DC3009"/>
    <w:rsid w:val="00DC423F"/>
    <w:rsid w:val="00DC4E6C"/>
    <w:rsid w:val="00DC56F3"/>
    <w:rsid w:val="00DC727F"/>
    <w:rsid w:val="00DC74E2"/>
    <w:rsid w:val="00DC7BEF"/>
    <w:rsid w:val="00DD05CD"/>
    <w:rsid w:val="00DD255C"/>
    <w:rsid w:val="00DD2E69"/>
    <w:rsid w:val="00DD310C"/>
    <w:rsid w:val="00DD3D89"/>
    <w:rsid w:val="00DD5FA5"/>
    <w:rsid w:val="00DD6757"/>
    <w:rsid w:val="00DD6B68"/>
    <w:rsid w:val="00DD7336"/>
    <w:rsid w:val="00DE12C6"/>
    <w:rsid w:val="00DE1BE8"/>
    <w:rsid w:val="00DE2BAC"/>
    <w:rsid w:val="00DE2E17"/>
    <w:rsid w:val="00DE3449"/>
    <w:rsid w:val="00DE3450"/>
    <w:rsid w:val="00DE44C0"/>
    <w:rsid w:val="00DE5B0E"/>
    <w:rsid w:val="00DE5C2A"/>
    <w:rsid w:val="00DE5DE3"/>
    <w:rsid w:val="00DE78F7"/>
    <w:rsid w:val="00DE79DC"/>
    <w:rsid w:val="00DF1F5D"/>
    <w:rsid w:val="00DF2EF6"/>
    <w:rsid w:val="00DF3876"/>
    <w:rsid w:val="00DF4E7D"/>
    <w:rsid w:val="00DF535D"/>
    <w:rsid w:val="00DF5B48"/>
    <w:rsid w:val="00DF5EFF"/>
    <w:rsid w:val="00DF6190"/>
    <w:rsid w:val="00DF6799"/>
    <w:rsid w:val="00E00630"/>
    <w:rsid w:val="00E02441"/>
    <w:rsid w:val="00E03E41"/>
    <w:rsid w:val="00E04838"/>
    <w:rsid w:val="00E05CE9"/>
    <w:rsid w:val="00E05F32"/>
    <w:rsid w:val="00E0605A"/>
    <w:rsid w:val="00E11C5D"/>
    <w:rsid w:val="00E11CB6"/>
    <w:rsid w:val="00E121E8"/>
    <w:rsid w:val="00E12473"/>
    <w:rsid w:val="00E128C9"/>
    <w:rsid w:val="00E146C6"/>
    <w:rsid w:val="00E15B20"/>
    <w:rsid w:val="00E16CB3"/>
    <w:rsid w:val="00E16F59"/>
    <w:rsid w:val="00E21053"/>
    <w:rsid w:val="00E210CA"/>
    <w:rsid w:val="00E2146D"/>
    <w:rsid w:val="00E22444"/>
    <w:rsid w:val="00E258C5"/>
    <w:rsid w:val="00E261E1"/>
    <w:rsid w:val="00E27115"/>
    <w:rsid w:val="00E278A7"/>
    <w:rsid w:val="00E27CA8"/>
    <w:rsid w:val="00E31C7D"/>
    <w:rsid w:val="00E32445"/>
    <w:rsid w:val="00E33016"/>
    <w:rsid w:val="00E338C3"/>
    <w:rsid w:val="00E339A6"/>
    <w:rsid w:val="00E33B75"/>
    <w:rsid w:val="00E3439E"/>
    <w:rsid w:val="00E34A0C"/>
    <w:rsid w:val="00E34C5D"/>
    <w:rsid w:val="00E34CC9"/>
    <w:rsid w:val="00E34E9F"/>
    <w:rsid w:val="00E35342"/>
    <w:rsid w:val="00E35DF7"/>
    <w:rsid w:val="00E363C7"/>
    <w:rsid w:val="00E36647"/>
    <w:rsid w:val="00E36737"/>
    <w:rsid w:val="00E37A74"/>
    <w:rsid w:val="00E40007"/>
    <w:rsid w:val="00E404D1"/>
    <w:rsid w:val="00E405ED"/>
    <w:rsid w:val="00E419D5"/>
    <w:rsid w:val="00E42F08"/>
    <w:rsid w:val="00E431BA"/>
    <w:rsid w:val="00E44E7D"/>
    <w:rsid w:val="00E4644F"/>
    <w:rsid w:val="00E50618"/>
    <w:rsid w:val="00E5135C"/>
    <w:rsid w:val="00E56672"/>
    <w:rsid w:val="00E57165"/>
    <w:rsid w:val="00E576EF"/>
    <w:rsid w:val="00E5780B"/>
    <w:rsid w:val="00E606DB"/>
    <w:rsid w:val="00E60CC6"/>
    <w:rsid w:val="00E62001"/>
    <w:rsid w:val="00E64BFE"/>
    <w:rsid w:val="00E64E5E"/>
    <w:rsid w:val="00E654D6"/>
    <w:rsid w:val="00E66D69"/>
    <w:rsid w:val="00E67291"/>
    <w:rsid w:val="00E67AA6"/>
    <w:rsid w:val="00E70375"/>
    <w:rsid w:val="00E710DF"/>
    <w:rsid w:val="00E7144D"/>
    <w:rsid w:val="00E72DD3"/>
    <w:rsid w:val="00E72EE2"/>
    <w:rsid w:val="00E7376E"/>
    <w:rsid w:val="00E75A99"/>
    <w:rsid w:val="00E763DB"/>
    <w:rsid w:val="00E76619"/>
    <w:rsid w:val="00E778F4"/>
    <w:rsid w:val="00E80227"/>
    <w:rsid w:val="00E804CD"/>
    <w:rsid w:val="00E80744"/>
    <w:rsid w:val="00E80778"/>
    <w:rsid w:val="00E80D21"/>
    <w:rsid w:val="00E816EF"/>
    <w:rsid w:val="00E823D5"/>
    <w:rsid w:val="00E825B0"/>
    <w:rsid w:val="00E830F2"/>
    <w:rsid w:val="00E833AA"/>
    <w:rsid w:val="00E83F76"/>
    <w:rsid w:val="00E83FAC"/>
    <w:rsid w:val="00E83FDB"/>
    <w:rsid w:val="00E84BF3"/>
    <w:rsid w:val="00E855DA"/>
    <w:rsid w:val="00E85CB3"/>
    <w:rsid w:val="00E86622"/>
    <w:rsid w:val="00E86A2A"/>
    <w:rsid w:val="00E870E5"/>
    <w:rsid w:val="00E879C3"/>
    <w:rsid w:val="00E90230"/>
    <w:rsid w:val="00E934C7"/>
    <w:rsid w:val="00E93DAA"/>
    <w:rsid w:val="00E9409D"/>
    <w:rsid w:val="00E94C69"/>
    <w:rsid w:val="00E94E7B"/>
    <w:rsid w:val="00E972F1"/>
    <w:rsid w:val="00E97899"/>
    <w:rsid w:val="00EA08ED"/>
    <w:rsid w:val="00EA1C96"/>
    <w:rsid w:val="00EA1E07"/>
    <w:rsid w:val="00EA2384"/>
    <w:rsid w:val="00EA2F92"/>
    <w:rsid w:val="00EA3E17"/>
    <w:rsid w:val="00EA4125"/>
    <w:rsid w:val="00EA41B6"/>
    <w:rsid w:val="00EA44D1"/>
    <w:rsid w:val="00EA5377"/>
    <w:rsid w:val="00EA5B5B"/>
    <w:rsid w:val="00EA60FE"/>
    <w:rsid w:val="00EA70BA"/>
    <w:rsid w:val="00EA7D0A"/>
    <w:rsid w:val="00EB096E"/>
    <w:rsid w:val="00EB0CEB"/>
    <w:rsid w:val="00EB17FE"/>
    <w:rsid w:val="00EB1CF1"/>
    <w:rsid w:val="00EB2B09"/>
    <w:rsid w:val="00EB3995"/>
    <w:rsid w:val="00EB4C6D"/>
    <w:rsid w:val="00EB5456"/>
    <w:rsid w:val="00EB560F"/>
    <w:rsid w:val="00EB6192"/>
    <w:rsid w:val="00EB6B3F"/>
    <w:rsid w:val="00EB6CC2"/>
    <w:rsid w:val="00EB75A3"/>
    <w:rsid w:val="00EB7FB9"/>
    <w:rsid w:val="00EC0BBE"/>
    <w:rsid w:val="00EC12ED"/>
    <w:rsid w:val="00EC17DD"/>
    <w:rsid w:val="00EC1BE7"/>
    <w:rsid w:val="00EC1CAD"/>
    <w:rsid w:val="00EC2206"/>
    <w:rsid w:val="00EC222C"/>
    <w:rsid w:val="00EC2387"/>
    <w:rsid w:val="00EC3C3D"/>
    <w:rsid w:val="00EC3D09"/>
    <w:rsid w:val="00EC3F4A"/>
    <w:rsid w:val="00EC417A"/>
    <w:rsid w:val="00EC563E"/>
    <w:rsid w:val="00EC596A"/>
    <w:rsid w:val="00EC60DD"/>
    <w:rsid w:val="00EC7AA9"/>
    <w:rsid w:val="00ED04C0"/>
    <w:rsid w:val="00ED177E"/>
    <w:rsid w:val="00ED27AD"/>
    <w:rsid w:val="00ED2805"/>
    <w:rsid w:val="00ED3C0E"/>
    <w:rsid w:val="00ED43DD"/>
    <w:rsid w:val="00ED4C08"/>
    <w:rsid w:val="00ED58F6"/>
    <w:rsid w:val="00ED5BA0"/>
    <w:rsid w:val="00ED5C2A"/>
    <w:rsid w:val="00ED5EAF"/>
    <w:rsid w:val="00ED6F62"/>
    <w:rsid w:val="00ED7505"/>
    <w:rsid w:val="00ED7829"/>
    <w:rsid w:val="00ED7C4E"/>
    <w:rsid w:val="00EE0CC2"/>
    <w:rsid w:val="00EE259D"/>
    <w:rsid w:val="00EE4834"/>
    <w:rsid w:val="00EE4952"/>
    <w:rsid w:val="00EE511B"/>
    <w:rsid w:val="00EE58AB"/>
    <w:rsid w:val="00EE6711"/>
    <w:rsid w:val="00EE714B"/>
    <w:rsid w:val="00EE747D"/>
    <w:rsid w:val="00EE7657"/>
    <w:rsid w:val="00EE7E2E"/>
    <w:rsid w:val="00EF01E9"/>
    <w:rsid w:val="00EF0DC1"/>
    <w:rsid w:val="00EF1BEB"/>
    <w:rsid w:val="00EF2940"/>
    <w:rsid w:val="00EF352A"/>
    <w:rsid w:val="00EF400A"/>
    <w:rsid w:val="00EF4600"/>
    <w:rsid w:val="00EF505F"/>
    <w:rsid w:val="00EF57EA"/>
    <w:rsid w:val="00EF57FC"/>
    <w:rsid w:val="00EF5E91"/>
    <w:rsid w:val="00EF5E95"/>
    <w:rsid w:val="00EF754C"/>
    <w:rsid w:val="00F003CF"/>
    <w:rsid w:val="00F01AE0"/>
    <w:rsid w:val="00F01B2A"/>
    <w:rsid w:val="00F02896"/>
    <w:rsid w:val="00F02DEB"/>
    <w:rsid w:val="00F04FCC"/>
    <w:rsid w:val="00F05014"/>
    <w:rsid w:val="00F05745"/>
    <w:rsid w:val="00F059CE"/>
    <w:rsid w:val="00F06973"/>
    <w:rsid w:val="00F06EAB"/>
    <w:rsid w:val="00F06EFB"/>
    <w:rsid w:val="00F114BA"/>
    <w:rsid w:val="00F117C0"/>
    <w:rsid w:val="00F11820"/>
    <w:rsid w:val="00F12073"/>
    <w:rsid w:val="00F1207F"/>
    <w:rsid w:val="00F120C4"/>
    <w:rsid w:val="00F120DB"/>
    <w:rsid w:val="00F12C80"/>
    <w:rsid w:val="00F12CC6"/>
    <w:rsid w:val="00F1343A"/>
    <w:rsid w:val="00F137BB"/>
    <w:rsid w:val="00F1471D"/>
    <w:rsid w:val="00F150C9"/>
    <w:rsid w:val="00F15580"/>
    <w:rsid w:val="00F1571D"/>
    <w:rsid w:val="00F16140"/>
    <w:rsid w:val="00F1619F"/>
    <w:rsid w:val="00F221B2"/>
    <w:rsid w:val="00F227B8"/>
    <w:rsid w:val="00F23666"/>
    <w:rsid w:val="00F238F7"/>
    <w:rsid w:val="00F23F30"/>
    <w:rsid w:val="00F247EA"/>
    <w:rsid w:val="00F2560B"/>
    <w:rsid w:val="00F25DB9"/>
    <w:rsid w:val="00F30A07"/>
    <w:rsid w:val="00F31354"/>
    <w:rsid w:val="00F32260"/>
    <w:rsid w:val="00F323B4"/>
    <w:rsid w:val="00F32B2E"/>
    <w:rsid w:val="00F32C8A"/>
    <w:rsid w:val="00F33468"/>
    <w:rsid w:val="00F34544"/>
    <w:rsid w:val="00F34CFB"/>
    <w:rsid w:val="00F352E6"/>
    <w:rsid w:val="00F355CD"/>
    <w:rsid w:val="00F366A1"/>
    <w:rsid w:val="00F367AF"/>
    <w:rsid w:val="00F36891"/>
    <w:rsid w:val="00F36D46"/>
    <w:rsid w:val="00F3702A"/>
    <w:rsid w:val="00F411A2"/>
    <w:rsid w:val="00F41830"/>
    <w:rsid w:val="00F419F4"/>
    <w:rsid w:val="00F42AAF"/>
    <w:rsid w:val="00F42CBD"/>
    <w:rsid w:val="00F4364F"/>
    <w:rsid w:val="00F442D2"/>
    <w:rsid w:val="00F4445C"/>
    <w:rsid w:val="00F446EA"/>
    <w:rsid w:val="00F457D6"/>
    <w:rsid w:val="00F4583D"/>
    <w:rsid w:val="00F45D65"/>
    <w:rsid w:val="00F45F1A"/>
    <w:rsid w:val="00F462B4"/>
    <w:rsid w:val="00F46492"/>
    <w:rsid w:val="00F46FCB"/>
    <w:rsid w:val="00F474F4"/>
    <w:rsid w:val="00F47B82"/>
    <w:rsid w:val="00F510BC"/>
    <w:rsid w:val="00F52053"/>
    <w:rsid w:val="00F5242F"/>
    <w:rsid w:val="00F5285E"/>
    <w:rsid w:val="00F52C59"/>
    <w:rsid w:val="00F5321B"/>
    <w:rsid w:val="00F53E60"/>
    <w:rsid w:val="00F53FEF"/>
    <w:rsid w:val="00F54913"/>
    <w:rsid w:val="00F54E54"/>
    <w:rsid w:val="00F54ECD"/>
    <w:rsid w:val="00F5552B"/>
    <w:rsid w:val="00F56097"/>
    <w:rsid w:val="00F5632B"/>
    <w:rsid w:val="00F56A04"/>
    <w:rsid w:val="00F56A68"/>
    <w:rsid w:val="00F57086"/>
    <w:rsid w:val="00F60C2A"/>
    <w:rsid w:val="00F61F56"/>
    <w:rsid w:val="00F621CC"/>
    <w:rsid w:val="00F6234F"/>
    <w:rsid w:val="00F62DC0"/>
    <w:rsid w:val="00F62E76"/>
    <w:rsid w:val="00F62F08"/>
    <w:rsid w:val="00F6345A"/>
    <w:rsid w:val="00F64061"/>
    <w:rsid w:val="00F64095"/>
    <w:rsid w:val="00F64AB6"/>
    <w:rsid w:val="00F651B8"/>
    <w:rsid w:val="00F65A20"/>
    <w:rsid w:val="00F664B3"/>
    <w:rsid w:val="00F66983"/>
    <w:rsid w:val="00F66EB2"/>
    <w:rsid w:val="00F67553"/>
    <w:rsid w:val="00F6775A"/>
    <w:rsid w:val="00F70249"/>
    <w:rsid w:val="00F7253C"/>
    <w:rsid w:val="00F72C5B"/>
    <w:rsid w:val="00F73938"/>
    <w:rsid w:val="00F74E2A"/>
    <w:rsid w:val="00F75A73"/>
    <w:rsid w:val="00F76FCF"/>
    <w:rsid w:val="00F77BA5"/>
    <w:rsid w:val="00F801AA"/>
    <w:rsid w:val="00F80248"/>
    <w:rsid w:val="00F8070F"/>
    <w:rsid w:val="00F80C8C"/>
    <w:rsid w:val="00F80D2B"/>
    <w:rsid w:val="00F8128A"/>
    <w:rsid w:val="00F8218B"/>
    <w:rsid w:val="00F82809"/>
    <w:rsid w:val="00F82B07"/>
    <w:rsid w:val="00F82C80"/>
    <w:rsid w:val="00F83C08"/>
    <w:rsid w:val="00F84880"/>
    <w:rsid w:val="00F849A4"/>
    <w:rsid w:val="00F85C3C"/>
    <w:rsid w:val="00F85CDF"/>
    <w:rsid w:val="00F86D18"/>
    <w:rsid w:val="00F87A35"/>
    <w:rsid w:val="00F87D3D"/>
    <w:rsid w:val="00F90BDB"/>
    <w:rsid w:val="00F91072"/>
    <w:rsid w:val="00F91E44"/>
    <w:rsid w:val="00F91E96"/>
    <w:rsid w:val="00F923D1"/>
    <w:rsid w:val="00F928A6"/>
    <w:rsid w:val="00F94765"/>
    <w:rsid w:val="00F952C2"/>
    <w:rsid w:val="00F95B32"/>
    <w:rsid w:val="00F96356"/>
    <w:rsid w:val="00F966C4"/>
    <w:rsid w:val="00F969EA"/>
    <w:rsid w:val="00F96CA5"/>
    <w:rsid w:val="00FA1769"/>
    <w:rsid w:val="00FA1AD5"/>
    <w:rsid w:val="00FA2693"/>
    <w:rsid w:val="00FA3390"/>
    <w:rsid w:val="00FA4017"/>
    <w:rsid w:val="00FA533D"/>
    <w:rsid w:val="00FA5555"/>
    <w:rsid w:val="00FA583A"/>
    <w:rsid w:val="00FA7337"/>
    <w:rsid w:val="00FA7F5C"/>
    <w:rsid w:val="00FB02A5"/>
    <w:rsid w:val="00FB03D6"/>
    <w:rsid w:val="00FB39D0"/>
    <w:rsid w:val="00FB469F"/>
    <w:rsid w:val="00FB5466"/>
    <w:rsid w:val="00FB55F6"/>
    <w:rsid w:val="00FB613B"/>
    <w:rsid w:val="00FB70E6"/>
    <w:rsid w:val="00FB72C8"/>
    <w:rsid w:val="00FB7574"/>
    <w:rsid w:val="00FC0144"/>
    <w:rsid w:val="00FC04D6"/>
    <w:rsid w:val="00FC1773"/>
    <w:rsid w:val="00FC1B85"/>
    <w:rsid w:val="00FC1FE1"/>
    <w:rsid w:val="00FC5627"/>
    <w:rsid w:val="00FC68F7"/>
    <w:rsid w:val="00FD014D"/>
    <w:rsid w:val="00FD0222"/>
    <w:rsid w:val="00FD0628"/>
    <w:rsid w:val="00FD1E27"/>
    <w:rsid w:val="00FD3244"/>
    <w:rsid w:val="00FD33A1"/>
    <w:rsid w:val="00FD344A"/>
    <w:rsid w:val="00FD40EA"/>
    <w:rsid w:val="00FD4A4F"/>
    <w:rsid w:val="00FD50C8"/>
    <w:rsid w:val="00FD512C"/>
    <w:rsid w:val="00FD65C9"/>
    <w:rsid w:val="00FD6669"/>
    <w:rsid w:val="00FD6A80"/>
    <w:rsid w:val="00FE09C8"/>
    <w:rsid w:val="00FE1A34"/>
    <w:rsid w:val="00FE1E60"/>
    <w:rsid w:val="00FE2017"/>
    <w:rsid w:val="00FE2662"/>
    <w:rsid w:val="00FE3185"/>
    <w:rsid w:val="00FE3214"/>
    <w:rsid w:val="00FE3A0B"/>
    <w:rsid w:val="00FE3A9B"/>
    <w:rsid w:val="00FE4406"/>
    <w:rsid w:val="00FE48F8"/>
    <w:rsid w:val="00FE4C9F"/>
    <w:rsid w:val="00FE59BD"/>
    <w:rsid w:val="00FE5E32"/>
    <w:rsid w:val="00FF1E18"/>
    <w:rsid w:val="00FF1E50"/>
    <w:rsid w:val="00FF2E11"/>
    <w:rsid w:val="00FF41E9"/>
    <w:rsid w:val="00FF454F"/>
    <w:rsid w:val="00FF4CB3"/>
    <w:rsid w:val="00FF5803"/>
    <w:rsid w:val="00FF5892"/>
    <w:rsid w:val="00FF7225"/>
    <w:rsid w:val="00FF751A"/>
    <w:rsid w:val="00FF7876"/>
    <w:rsid w:val="00FF7A58"/>
    <w:rsid w:val="00FF7B62"/>
    <w:rsid w:val="00FF7C94"/>
    <w:rsid w:val="00FF7D7D"/>
    <w:rsid w:val="2F992EBB"/>
    <w:rsid w:val="4102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CD47D9"/>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D1A"/>
    <w:pPr>
      <w:spacing w:after="240" w:line="240" w:lineRule="auto"/>
    </w:pPr>
    <w:rPr>
      <w:rFonts w:ascii="Calibri" w:hAnsi="Calibri" w:cs="Times New Roman"/>
    </w:rPr>
  </w:style>
  <w:style w:type="paragraph" w:styleId="Heading1">
    <w:name w:val="heading 1"/>
    <w:basedOn w:val="Normal"/>
    <w:next w:val="Normal"/>
    <w:link w:val="Heading1Char"/>
    <w:uiPriority w:val="9"/>
    <w:qFormat/>
    <w:rsid w:val="00DD255C"/>
    <w:pPr>
      <w:keepNext/>
      <w:spacing w:before="240" w:after="12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AC3D1A"/>
    <w:pPr>
      <w:keepNext/>
      <w:keepLines/>
      <w:spacing w:before="2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link w:val="ListParagraphChar"/>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DD255C"/>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AC3D1A"/>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unhideWhenUsed/>
    <w:rsid w:val="006A625C"/>
    <w:rPr>
      <w:sz w:val="20"/>
      <w:szCs w:val="20"/>
    </w:rPr>
  </w:style>
  <w:style w:type="character" w:customStyle="1" w:styleId="CommentTextChar">
    <w:name w:val="Comment Text Char"/>
    <w:basedOn w:val="DefaultParagraphFont"/>
    <w:link w:val="CommentText"/>
    <w:uiPriority w:val="99"/>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UnresolvedMention1">
    <w:name w:val="Unresolved Mention1"/>
    <w:basedOn w:val="DefaultParagraphFont"/>
    <w:uiPriority w:val="99"/>
    <w:semiHidden/>
    <w:unhideWhenUsed/>
    <w:rsid w:val="000C7708"/>
    <w:rPr>
      <w:color w:val="605E5C"/>
      <w:shd w:val="clear" w:color="auto" w:fill="E1DFDD"/>
    </w:rPr>
  </w:style>
  <w:style w:type="character" w:customStyle="1" w:styleId="UnresolvedMention2">
    <w:name w:val="Unresolved Mention2"/>
    <w:basedOn w:val="DefaultParagraphFont"/>
    <w:uiPriority w:val="99"/>
    <w:semiHidden/>
    <w:unhideWhenUsed/>
    <w:rsid w:val="00F462B4"/>
    <w:rPr>
      <w:color w:val="605E5C"/>
      <w:shd w:val="clear" w:color="auto" w:fill="E1DFDD"/>
    </w:rPr>
  </w:style>
  <w:style w:type="character" w:customStyle="1" w:styleId="UnresolvedMention3">
    <w:name w:val="Unresolved Mention3"/>
    <w:basedOn w:val="DefaultParagraphFont"/>
    <w:uiPriority w:val="99"/>
    <w:semiHidden/>
    <w:unhideWhenUsed/>
    <w:rsid w:val="00AB0694"/>
    <w:rPr>
      <w:color w:val="605E5C"/>
      <w:shd w:val="clear" w:color="auto" w:fill="E1DFDD"/>
    </w:rPr>
  </w:style>
  <w:style w:type="character" w:customStyle="1" w:styleId="UnresolvedMention4">
    <w:name w:val="Unresolved Mention4"/>
    <w:basedOn w:val="DefaultParagraphFont"/>
    <w:uiPriority w:val="99"/>
    <w:semiHidden/>
    <w:unhideWhenUsed/>
    <w:rsid w:val="00E32445"/>
    <w:rPr>
      <w:color w:val="605E5C"/>
      <w:shd w:val="clear" w:color="auto" w:fill="E1DFDD"/>
    </w:rPr>
  </w:style>
  <w:style w:type="character" w:customStyle="1" w:styleId="UnresolvedMention5">
    <w:name w:val="Unresolved Mention5"/>
    <w:basedOn w:val="DefaultParagraphFont"/>
    <w:uiPriority w:val="99"/>
    <w:semiHidden/>
    <w:unhideWhenUsed/>
    <w:rsid w:val="0098492B"/>
    <w:rPr>
      <w:color w:val="605E5C"/>
      <w:shd w:val="clear" w:color="auto" w:fill="E1DFDD"/>
    </w:rPr>
  </w:style>
  <w:style w:type="character" w:styleId="Strong">
    <w:name w:val="Strong"/>
    <w:basedOn w:val="DefaultParagraphFont"/>
    <w:uiPriority w:val="22"/>
    <w:qFormat/>
    <w:rsid w:val="00EF2940"/>
    <w:rPr>
      <w:b/>
      <w:bCs/>
    </w:rPr>
  </w:style>
  <w:style w:type="character" w:customStyle="1" w:styleId="UnresolvedMention6">
    <w:name w:val="Unresolved Mention6"/>
    <w:basedOn w:val="DefaultParagraphFont"/>
    <w:uiPriority w:val="99"/>
    <w:semiHidden/>
    <w:unhideWhenUsed/>
    <w:rsid w:val="008C2BAB"/>
    <w:rPr>
      <w:color w:val="605E5C"/>
      <w:shd w:val="clear" w:color="auto" w:fill="E1DFDD"/>
    </w:rPr>
  </w:style>
  <w:style w:type="character" w:customStyle="1" w:styleId="ListParagraphChar">
    <w:name w:val="List Paragraph Char"/>
    <w:basedOn w:val="DefaultParagraphFont"/>
    <w:link w:val="ListParagraph"/>
    <w:uiPriority w:val="34"/>
    <w:locked/>
    <w:rsid w:val="00F56097"/>
    <w:rPr>
      <w:rFonts w:ascii="Calibri" w:hAnsi="Calibri" w:cs="Times New Roman"/>
    </w:rPr>
  </w:style>
  <w:style w:type="character" w:customStyle="1" w:styleId="UnresolvedMention7">
    <w:name w:val="Unresolved Mention7"/>
    <w:basedOn w:val="DefaultParagraphFont"/>
    <w:uiPriority w:val="99"/>
    <w:semiHidden/>
    <w:unhideWhenUsed/>
    <w:rsid w:val="0065192D"/>
    <w:rPr>
      <w:color w:val="605E5C"/>
      <w:shd w:val="clear" w:color="auto" w:fill="E1DFDD"/>
    </w:rPr>
  </w:style>
  <w:style w:type="character" w:customStyle="1" w:styleId="sort-label">
    <w:name w:val="sort-label"/>
    <w:basedOn w:val="DefaultParagraphFont"/>
    <w:rsid w:val="00D57BDD"/>
  </w:style>
  <w:style w:type="character" w:customStyle="1" w:styleId="bdl-targeted-click-through">
    <w:name w:val="bdl-targeted-click-through"/>
    <w:basedOn w:val="DefaultParagraphFont"/>
    <w:rsid w:val="00D57BDD"/>
  </w:style>
  <w:style w:type="character" w:customStyle="1" w:styleId="item-list-date">
    <w:name w:val="item-list-date"/>
    <w:basedOn w:val="DefaultParagraphFont"/>
    <w:rsid w:val="00D57BDD"/>
  </w:style>
  <w:style w:type="character" w:customStyle="1" w:styleId="item-list-size">
    <w:name w:val="item-list-size"/>
    <w:basedOn w:val="DefaultParagraphFont"/>
    <w:rsid w:val="00D57BDD"/>
  </w:style>
  <w:style w:type="character" w:customStyle="1" w:styleId="btn-content">
    <w:name w:val="btn-content"/>
    <w:basedOn w:val="DefaultParagraphFont"/>
    <w:rsid w:val="00D57BDD"/>
  </w:style>
  <w:style w:type="character" w:customStyle="1" w:styleId="access-stats-label">
    <w:name w:val="access-stats-label"/>
    <w:basedOn w:val="DefaultParagraphFont"/>
    <w:rsid w:val="00D57BDD"/>
  </w:style>
  <w:style w:type="character" w:customStyle="1" w:styleId="dragdropchiclet-name">
    <w:name w:val="dragdropchiclet-name"/>
    <w:basedOn w:val="DefaultParagraphFont"/>
    <w:rsid w:val="00D57BDD"/>
  </w:style>
  <w:style w:type="paragraph" w:styleId="NormalWeb">
    <w:name w:val="Normal (Web)"/>
    <w:basedOn w:val="Normal"/>
    <w:uiPriority w:val="99"/>
    <w:semiHidden/>
    <w:unhideWhenUsed/>
    <w:rsid w:val="004E010C"/>
    <w:pPr>
      <w:spacing w:before="100" w:beforeAutospacing="1" w:after="100" w:afterAutospacing="1"/>
    </w:pPr>
    <w:rPr>
      <w:rFonts w:ascii="Times New Roman" w:eastAsia="Times New Roman" w:hAnsi="Times New Roman"/>
      <w:sz w:val="24"/>
      <w:szCs w:val="24"/>
    </w:rPr>
  </w:style>
  <w:style w:type="character" w:customStyle="1" w:styleId="UnresolvedMention8">
    <w:name w:val="Unresolved Mention8"/>
    <w:basedOn w:val="DefaultParagraphFont"/>
    <w:uiPriority w:val="99"/>
    <w:semiHidden/>
    <w:unhideWhenUsed/>
    <w:rsid w:val="00AD1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0871">
      <w:bodyDiv w:val="1"/>
      <w:marLeft w:val="0"/>
      <w:marRight w:val="0"/>
      <w:marTop w:val="0"/>
      <w:marBottom w:val="0"/>
      <w:divBdr>
        <w:top w:val="none" w:sz="0" w:space="0" w:color="auto"/>
        <w:left w:val="none" w:sz="0" w:space="0" w:color="auto"/>
        <w:bottom w:val="none" w:sz="0" w:space="0" w:color="auto"/>
        <w:right w:val="none" w:sz="0" w:space="0" w:color="auto"/>
      </w:divBdr>
    </w:div>
    <w:div w:id="80225861">
      <w:bodyDiv w:val="1"/>
      <w:marLeft w:val="0"/>
      <w:marRight w:val="0"/>
      <w:marTop w:val="0"/>
      <w:marBottom w:val="0"/>
      <w:divBdr>
        <w:top w:val="none" w:sz="0" w:space="0" w:color="auto"/>
        <w:left w:val="none" w:sz="0" w:space="0" w:color="auto"/>
        <w:bottom w:val="none" w:sz="0" w:space="0" w:color="auto"/>
        <w:right w:val="none" w:sz="0" w:space="0" w:color="auto"/>
      </w:divBdr>
      <w:divsChild>
        <w:div w:id="1600135176">
          <w:marLeft w:val="0"/>
          <w:marRight w:val="0"/>
          <w:marTop w:val="0"/>
          <w:marBottom w:val="0"/>
          <w:divBdr>
            <w:top w:val="none" w:sz="0" w:space="0" w:color="auto"/>
            <w:left w:val="none" w:sz="0" w:space="0" w:color="auto"/>
            <w:bottom w:val="none" w:sz="0" w:space="0" w:color="auto"/>
            <w:right w:val="none" w:sz="0" w:space="0" w:color="auto"/>
          </w:divBdr>
          <w:divsChild>
            <w:div w:id="2130127714">
              <w:marLeft w:val="0"/>
              <w:marRight w:val="0"/>
              <w:marTop w:val="0"/>
              <w:marBottom w:val="0"/>
              <w:divBdr>
                <w:top w:val="none" w:sz="0" w:space="0" w:color="auto"/>
                <w:left w:val="none" w:sz="0" w:space="0" w:color="auto"/>
                <w:bottom w:val="none" w:sz="0" w:space="0" w:color="auto"/>
                <w:right w:val="none" w:sz="0" w:space="0" w:color="auto"/>
              </w:divBdr>
              <w:divsChild>
                <w:div w:id="324167564">
                  <w:marLeft w:val="0"/>
                  <w:marRight w:val="0"/>
                  <w:marTop w:val="0"/>
                  <w:marBottom w:val="0"/>
                  <w:divBdr>
                    <w:top w:val="none" w:sz="0" w:space="0" w:color="auto"/>
                    <w:left w:val="none" w:sz="0" w:space="0" w:color="auto"/>
                    <w:bottom w:val="none" w:sz="0" w:space="0" w:color="auto"/>
                    <w:right w:val="none" w:sz="0" w:space="0" w:color="auto"/>
                  </w:divBdr>
                  <w:divsChild>
                    <w:div w:id="908736690">
                      <w:marLeft w:val="0"/>
                      <w:marRight w:val="0"/>
                      <w:marTop w:val="0"/>
                      <w:marBottom w:val="0"/>
                      <w:divBdr>
                        <w:top w:val="none" w:sz="0" w:space="0" w:color="auto"/>
                        <w:left w:val="none" w:sz="0" w:space="0" w:color="auto"/>
                        <w:bottom w:val="none" w:sz="0" w:space="0" w:color="auto"/>
                        <w:right w:val="none" w:sz="0" w:space="0" w:color="auto"/>
                      </w:divBdr>
                      <w:divsChild>
                        <w:div w:id="1906909885">
                          <w:marLeft w:val="0"/>
                          <w:marRight w:val="0"/>
                          <w:marTop w:val="0"/>
                          <w:marBottom w:val="0"/>
                          <w:divBdr>
                            <w:top w:val="none" w:sz="0" w:space="0" w:color="auto"/>
                            <w:left w:val="none" w:sz="0" w:space="0" w:color="auto"/>
                            <w:bottom w:val="none" w:sz="0" w:space="0" w:color="auto"/>
                            <w:right w:val="none" w:sz="0" w:space="0" w:color="auto"/>
                          </w:divBdr>
                          <w:divsChild>
                            <w:div w:id="1163471321">
                              <w:marLeft w:val="0"/>
                              <w:marRight w:val="3750"/>
                              <w:marTop w:val="0"/>
                              <w:marBottom w:val="6461"/>
                              <w:divBdr>
                                <w:top w:val="none" w:sz="0" w:space="0" w:color="auto"/>
                                <w:left w:val="none" w:sz="0" w:space="0" w:color="auto"/>
                                <w:bottom w:val="none" w:sz="0" w:space="0" w:color="auto"/>
                                <w:right w:val="none" w:sz="0" w:space="0" w:color="auto"/>
                              </w:divBdr>
                              <w:divsChild>
                                <w:div w:id="468939135">
                                  <w:marLeft w:val="0"/>
                                  <w:marRight w:val="0"/>
                                  <w:marTop w:val="0"/>
                                  <w:marBottom w:val="0"/>
                                  <w:divBdr>
                                    <w:top w:val="none" w:sz="0" w:space="0" w:color="auto"/>
                                    <w:left w:val="none" w:sz="0" w:space="0" w:color="auto"/>
                                    <w:bottom w:val="none" w:sz="0" w:space="0" w:color="auto"/>
                                    <w:right w:val="none" w:sz="0" w:space="0" w:color="auto"/>
                                  </w:divBdr>
                                  <w:divsChild>
                                    <w:div w:id="1427388814">
                                      <w:marLeft w:val="0"/>
                                      <w:marRight w:val="0"/>
                                      <w:marTop w:val="0"/>
                                      <w:marBottom w:val="0"/>
                                      <w:divBdr>
                                        <w:top w:val="none" w:sz="0" w:space="0" w:color="auto"/>
                                        <w:left w:val="none" w:sz="0" w:space="0" w:color="auto"/>
                                        <w:bottom w:val="none" w:sz="0" w:space="0" w:color="auto"/>
                                        <w:right w:val="none" w:sz="0" w:space="0" w:color="auto"/>
                                      </w:divBdr>
                                      <w:divsChild>
                                        <w:div w:id="1170560842">
                                          <w:marLeft w:val="0"/>
                                          <w:marRight w:val="0"/>
                                          <w:marTop w:val="0"/>
                                          <w:marBottom w:val="0"/>
                                          <w:divBdr>
                                            <w:top w:val="none" w:sz="0" w:space="0" w:color="auto"/>
                                            <w:left w:val="none" w:sz="0" w:space="0" w:color="auto"/>
                                            <w:bottom w:val="none" w:sz="0" w:space="0" w:color="auto"/>
                                            <w:right w:val="none" w:sz="0" w:space="0" w:color="auto"/>
                                          </w:divBdr>
                                          <w:divsChild>
                                            <w:div w:id="741023888">
                                              <w:marLeft w:val="0"/>
                                              <w:marRight w:val="0"/>
                                              <w:marTop w:val="0"/>
                                              <w:marBottom w:val="0"/>
                                              <w:divBdr>
                                                <w:top w:val="none" w:sz="0" w:space="0" w:color="auto"/>
                                                <w:left w:val="none" w:sz="0" w:space="0" w:color="auto"/>
                                                <w:bottom w:val="none" w:sz="0" w:space="0" w:color="auto"/>
                                                <w:right w:val="none" w:sz="0" w:space="0" w:color="auto"/>
                                              </w:divBdr>
                                              <w:divsChild>
                                                <w:div w:id="1187017802">
                                                  <w:marLeft w:val="0"/>
                                                  <w:marRight w:val="0"/>
                                                  <w:marTop w:val="0"/>
                                                  <w:marBottom w:val="0"/>
                                                  <w:divBdr>
                                                    <w:top w:val="none" w:sz="0" w:space="0" w:color="auto"/>
                                                    <w:left w:val="none" w:sz="0" w:space="0" w:color="auto"/>
                                                    <w:bottom w:val="single" w:sz="6" w:space="0" w:color="E8E8E8"/>
                                                    <w:right w:val="none" w:sz="0" w:space="0" w:color="auto"/>
                                                  </w:divBdr>
                                                  <w:divsChild>
                                                    <w:div w:id="501749609">
                                                      <w:marLeft w:val="0"/>
                                                      <w:marRight w:val="150"/>
                                                      <w:marTop w:val="0"/>
                                                      <w:marBottom w:val="0"/>
                                                      <w:divBdr>
                                                        <w:top w:val="none" w:sz="0" w:space="0" w:color="auto"/>
                                                        <w:left w:val="none" w:sz="0" w:space="0" w:color="auto"/>
                                                        <w:bottom w:val="none" w:sz="0" w:space="0" w:color="auto"/>
                                                        <w:right w:val="none" w:sz="0" w:space="0" w:color="auto"/>
                                                      </w:divBdr>
                                                    </w:div>
                                                    <w:div w:id="537548504">
                                                      <w:marLeft w:val="0"/>
                                                      <w:marRight w:val="150"/>
                                                      <w:marTop w:val="0"/>
                                                      <w:marBottom w:val="0"/>
                                                      <w:divBdr>
                                                        <w:top w:val="none" w:sz="0" w:space="0" w:color="auto"/>
                                                        <w:left w:val="none" w:sz="0" w:space="0" w:color="auto"/>
                                                        <w:bottom w:val="none" w:sz="0" w:space="0" w:color="auto"/>
                                                        <w:right w:val="none" w:sz="0" w:space="0" w:color="auto"/>
                                                      </w:divBdr>
                                                    </w:div>
                                                  </w:divsChild>
                                                </w:div>
                                                <w:div w:id="1909343605">
                                                  <w:marLeft w:val="0"/>
                                                  <w:marRight w:val="0"/>
                                                  <w:marTop w:val="0"/>
                                                  <w:marBottom w:val="0"/>
                                                  <w:divBdr>
                                                    <w:top w:val="none" w:sz="0" w:space="0" w:color="auto"/>
                                                    <w:left w:val="none" w:sz="0" w:space="0" w:color="auto"/>
                                                    <w:bottom w:val="none" w:sz="0" w:space="0" w:color="auto"/>
                                                    <w:right w:val="none" w:sz="0" w:space="0" w:color="auto"/>
                                                  </w:divBdr>
                                                  <w:divsChild>
                                                    <w:div w:id="1075513548">
                                                      <w:marLeft w:val="0"/>
                                                      <w:marRight w:val="0"/>
                                                      <w:marTop w:val="0"/>
                                                      <w:marBottom w:val="0"/>
                                                      <w:divBdr>
                                                        <w:top w:val="none" w:sz="0" w:space="0" w:color="auto"/>
                                                        <w:left w:val="none" w:sz="0" w:space="0" w:color="auto"/>
                                                        <w:bottom w:val="none" w:sz="0" w:space="0" w:color="auto"/>
                                                        <w:right w:val="none" w:sz="0" w:space="0" w:color="auto"/>
                                                      </w:divBdr>
                                                      <w:divsChild>
                                                        <w:div w:id="922567071">
                                                          <w:marLeft w:val="0"/>
                                                          <w:marRight w:val="0"/>
                                                          <w:marTop w:val="0"/>
                                                          <w:marBottom w:val="0"/>
                                                          <w:divBdr>
                                                            <w:top w:val="none" w:sz="0" w:space="0" w:color="auto"/>
                                                            <w:left w:val="none" w:sz="0" w:space="0" w:color="auto"/>
                                                            <w:bottom w:val="none" w:sz="0" w:space="0" w:color="auto"/>
                                                            <w:right w:val="none" w:sz="0" w:space="0" w:color="auto"/>
                                                          </w:divBdr>
                                                          <w:divsChild>
                                                            <w:div w:id="2069181516">
                                                              <w:marLeft w:val="0"/>
                                                              <w:marRight w:val="150"/>
                                                              <w:marTop w:val="0"/>
                                                              <w:marBottom w:val="0"/>
                                                              <w:divBdr>
                                                                <w:top w:val="none" w:sz="0" w:space="0" w:color="auto"/>
                                                                <w:left w:val="none" w:sz="0" w:space="0" w:color="auto"/>
                                                                <w:bottom w:val="none" w:sz="0" w:space="0" w:color="auto"/>
                                                                <w:right w:val="none" w:sz="0" w:space="0" w:color="auto"/>
                                                              </w:divBdr>
                                                              <w:divsChild>
                                                                <w:div w:id="1182552483">
                                                                  <w:marLeft w:val="0"/>
                                                                  <w:marRight w:val="0"/>
                                                                  <w:marTop w:val="0"/>
                                                                  <w:marBottom w:val="0"/>
                                                                  <w:divBdr>
                                                                    <w:top w:val="none" w:sz="0" w:space="0" w:color="auto"/>
                                                                    <w:left w:val="none" w:sz="0" w:space="0" w:color="auto"/>
                                                                    <w:bottom w:val="none" w:sz="0" w:space="0" w:color="auto"/>
                                                                    <w:right w:val="none" w:sz="0" w:space="0" w:color="auto"/>
                                                                  </w:divBdr>
                                                                  <w:divsChild>
                                                                    <w:div w:id="1484739772">
                                                                      <w:marLeft w:val="0"/>
                                                                      <w:marRight w:val="0"/>
                                                                      <w:marTop w:val="0"/>
                                                                      <w:marBottom w:val="0"/>
                                                                      <w:divBdr>
                                                                        <w:top w:val="none" w:sz="0" w:space="0" w:color="auto"/>
                                                                        <w:left w:val="none" w:sz="0" w:space="0" w:color="auto"/>
                                                                        <w:bottom w:val="none" w:sz="0" w:space="0" w:color="auto"/>
                                                                        <w:right w:val="none" w:sz="0" w:space="0" w:color="auto"/>
                                                                      </w:divBdr>
                                                                      <w:divsChild>
                                                                        <w:div w:id="722674549">
                                                                          <w:marLeft w:val="0"/>
                                                                          <w:marRight w:val="0"/>
                                                                          <w:marTop w:val="0"/>
                                                                          <w:marBottom w:val="0"/>
                                                                          <w:divBdr>
                                                                            <w:top w:val="none" w:sz="0" w:space="0" w:color="auto"/>
                                                                            <w:left w:val="none" w:sz="0" w:space="0" w:color="auto"/>
                                                                            <w:bottom w:val="none" w:sz="0" w:space="0" w:color="auto"/>
                                                                            <w:right w:val="none" w:sz="0" w:space="0" w:color="auto"/>
                                                                          </w:divBdr>
                                                                          <w:divsChild>
                                                                            <w:div w:id="185704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322496">
                                                              <w:marLeft w:val="0"/>
                                                              <w:marRight w:val="150"/>
                                                              <w:marTop w:val="0"/>
                                                              <w:marBottom w:val="0"/>
                                                              <w:divBdr>
                                                                <w:top w:val="none" w:sz="0" w:space="0" w:color="auto"/>
                                                                <w:left w:val="none" w:sz="0" w:space="0" w:color="auto"/>
                                                                <w:bottom w:val="none" w:sz="0" w:space="0" w:color="auto"/>
                                                                <w:right w:val="none" w:sz="0" w:space="0" w:color="auto"/>
                                                              </w:divBdr>
                                                            </w:div>
                                                            <w:div w:id="1490251817">
                                                              <w:marLeft w:val="0"/>
                                                              <w:marRight w:val="150"/>
                                                              <w:marTop w:val="0"/>
                                                              <w:marBottom w:val="0"/>
                                                              <w:divBdr>
                                                                <w:top w:val="none" w:sz="0" w:space="0" w:color="auto"/>
                                                                <w:left w:val="none" w:sz="0" w:space="0" w:color="auto"/>
                                                                <w:bottom w:val="none" w:sz="0" w:space="0" w:color="auto"/>
                                                                <w:right w:val="none" w:sz="0" w:space="0" w:color="auto"/>
                                                              </w:divBdr>
                                                            </w:div>
                                                            <w:div w:id="386339823">
                                                              <w:marLeft w:val="0"/>
                                                              <w:marRight w:val="0"/>
                                                              <w:marTop w:val="0"/>
                                                              <w:marBottom w:val="0"/>
                                                              <w:divBdr>
                                                                <w:top w:val="none" w:sz="0" w:space="0" w:color="auto"/>
                                                                <w:left w:val="none" w:sz="0" w:space="0" w:color="auto"/>
                                                                <w:bottom w:val="none" w:sz="0" w:space="0" w:color="auto"/>
                                                                <w:right w:val="none" w:sz="0" w:space="0" w:color="auto"/>
                                                              </w:divBdr>
                                                              <w:divsChild>
                                                                <w:div w:id="18623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4445">
                                                          <w:marLeft w:val="0"/>
                                                          <w:marRight w:val="0"/>
                                                          <w:marTop w:val="0"/>
                                                          <w:marBottom w:val="0"/>
                                                          <w:divBdr>
                                                            <w:top w:val="single" w:sz="6" w:space="0" w:color="E8E8E8"/>
                                                            <w:left w:val="none" w:sz="0" w:space="0" w:color="auto"/>
                                                            <w:bottom w:val="none" w:sz="0" w:space="0" w:color="auto"/>
                                                            <w:right w:val="none" w:sz="0" w:space="0" w:color="auto"/>
                                                          </w:divBdr>
                                                          <w:divsChild>
                                                            <w:div w:id="1377701234">
                                                              <w:marLeft w:val="0"/>
                                                              <w:marRight w:val="150"/>
                                                              <w:marTop w:val="0"/>
                                                              <w:marBottom w:val="0"/>
                                                              <w:divBdr>
                                                                <w:top w:val="none" w:sz="0" w:space="0" w:color="auto"/>
                                                                <w:left w:val="none" w:sz="0" w:space="0" w:color="auto"/>
                                                                <w:bottom w:val="none" w:sz="0" w:space="0" w:color="auto"/>
                                                                <w:right w:val="none" w:sz="0" w:space="0" w:color="auto"/>
                                                              </w:divBdr>
                                                              <w:divsChild>
                                                                <w:div w:id="1880162633">
                                                                  <w:marLeft w:val="0"/>
                                                                  <w:marRight w:val="0"/>
                                                                  <w:marTop w:val="0"/>
                                                                  <w:marBottom w:val="0"/>
                                                                  <w:divBdr>
                                                                    <w:top w:val="none" w:sz="0" w:space="0" w:color="auto"/>
                                                                    <w:left w:val="none" w:sz="0" w:space="0" w:color="auto"/>
                                                                    <w:bottom w:val="none" w:sz="0" w:space="0" w:color="auto"/>
                                                                    <w:right w:val="none" w:sz="0" w:space="0" w:color="auto"/>
                                                                  </w:divBdr>
                                                                  <w:divsChild>
                                                                    <w:div w:id="1387756672">
                                                                      <w:marLeft w:val="0"/>
                                                                      <w:marRight w:val="0"/>
                                                                      <w:marTop w:val="0"/>
                                                                      <w:marBottom w:val="0"/>
                                                                      <w:divBdr>
                                                                        <w:top w:val="none" w:sz="0" w:space="0" w:color="auto"/>
                                                                        <w:left w:val="none" w:sz="0" w:space="0" w:color="auto"/>
                                                                        <w:bottom w:val="none" w:sz="0" w:space="0" w:color="auto"/>
                                                                        <w:right w:val="none" w:sz="0" w:space="0" w:color="auto"/>
                                                                      </w:divBdr>
                                                                      <w:divsChild>
                                                                        <w:div w:id="809057767">
                                                                          <w:marLeft w:val="0"/>
                                                                          <w:marRight w:val="0"/>
                                                                          <w:marTop w:val="0"/>
                                                                          <w:marBottom w:val="0"/>
                                                                          <w:divBdr>
                                                                            <w:top w:val="none" w:sz="0" w:space="0" w:color="auto"/>
                                                                            <w:left w:val="none" w:sz="0" w:space="0" w:color="auto"/>
                                                                            <w:bottom w:val="none" w:sz="0" w:space="0" w:color="auto"/>
                                                                            <w:right w:val="none" w:sz="0" w:space="0" w:color="auto"/>
                                                                          </w:divBdr>
                                                                          <w:divsChild>
                                                                            <w:div w:id="1106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530289">
                                                              <w:marLeft w:val="0"/>
                                                              <w:marRight w:val="150"/>
                                                              <w:marTop w:val="0"/>
                                                              <w:marBottom w:val="0"/>
                                                              <w:divBdr>
                                                                <w:top w:val="none" w:sz="0" w:space="0" w:color="auto"/>
                                                                <w:left w:val="none" w:sz="0" w:space="0" w:color="auto"/>
                                                                <w:bottom w:val="none" w:sz="0" w:space="0" w:color="auto"/>
                                                                <w:right w:val="none" w:sz="0" w:space="0" w:color="auto"/>
                                                              </w:divBdr>
                                                            </w:div>
                                                            <w:div w:id="801389640">
                                                              <w:marLeft w:val="0"/>
                                                              <w:marRight w:val="150"/>
                                                              <w:marTop w:val="0"/>
                                                              <w:marBottom w:val="0"/>
                                                              <w:divBdr>
                                                                <w:top w:val="none" w:sz="0" w:space="0" w:color="auto"/>
                                                                <w:left w:val="none" w:sz="0" w:space="0" w:color="auto"/>
                                                                <w:bottom w:val="none" w:sz="0" w:space="0" w:color="auto"/>
                                                                <w:right w:val="none" w:sz="0" w:space="0" w:color="auto"/>
                                                              </w:divBdr>
                                                            </w:div>
                                                            <w:div w:id="1633363363">
                                                              <w:marLeft w:val="0"/>
                                                              <w:marRight w:val="0"/>
                                                              <w:marTop w:val="0"/>
                                                              <w:marBottom w:val="0"/>
                                                              <w:divBdr>
                                                                <w:top w:val="none" w:sz="0" w:space="0" w:color="auto"/>
                                                                <w:left w:val="none" w:sz="0" w:space="0" w:color="auto"/>
                                                                <w:bottom w:val="none" w:sz="0" w:space="0" w:color="auto"/>
                                                                <w:right w:val="none" w:sz="0" w:space="0" w:color="auto"/>
                                                              </w:divBdr>
                                                              <w:divsChild>
                                                                <w:div w:id="7435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86649">
                                                          <w:marLeft w:val="0"/>
                                                          <w:marRight w:val="0"/>
                                                          <w:marTop w:val="0"/>
                                                          <w:marBottom w:val="0"/>
                                                          <w:divBdr>
                                                            <w:top w:val="single" w:sz="6" w:space="0" w:color="E8E8E8"/>
                                                            <w:left w:val="none" w:sz="0" w:space="0" w:color="auto"/>
                                                            <w:bottom w:val="none" w:sz="0" w:space="0" w:color="auto"/>
                                                            <w:right w:val="none" w:sz="0" w:space="0" w:color="auto"/>
                                                          </w:divBdr>
                                                          <w:divsChild>
                                                            <w:div w:id="1101337921">
                                                              <w:marLeft w:val="0"/>
                                                              <w:marRight w:val="150"/>
                                                              <w:marTop w:val="0"/>
                                                              <w:marBottom w:val="0"/>
                                                              <w:divBdr>
                                                                <w:top w:val="none" w:sz="0" w:space="0" w:color="auto"/>
                                                                <w:left w:val="none" w:sz="0" w:space="0" w:color="auto"/>
                                                                <w:bottom w:val="none" w:sz="0" w:space="0" w:color="auto"/>
                                                                <w:right w:val="none" w:sz="0" w:space="0" w:color="auto"/>
                                                              </w:divBdr>
                                                              <w:divsChild>
                                                                <w:div w:id="1080441605">
                                                                  <w:marLeft w:val="0"/>
                                                                  <w:marRight w:val="0"/>
                                                                  <w:marTop w:val="0"/>
                                                                  <w:marBottom w:val="0"/>
                                                                  <w:divBdr>
                                                                    <w:top w:val="none" w:sz="0" w:space="0" w:color="auto"/>
                                                                    <w:left w:val="none" w:sz="0" w:space="0" w:color="auto"/>
                                                                    <w:bottom w:val="none" w:sz="0" w:space="0" w:color="auto"/>
                                                                    <w:right w:val="none" w:sz="0" w:space="0" w:color="auto"/>
                                                                  </w:divBdr>
                                                                  <w:divsChild>
                                                                    <w:div w:id="1973051210">
                                                                      <w:marLeft w:val="0"/>
                                                                      <w:marRight w:val="0"/>
                                                                      <w:marTop w:val="0"/>
                                                                      <w:marBottom w:val="0"/>
                                                                      <w:divBdr>
                                                                        <w:top w:val="none" w:sz="0" w:space="0" w:color="auto"/>
                                                                        <w:left w:val="none" w:sz="0" w:space="0" w:color="auto"/>
                                                                        <w:bottom w:val="none" w:sz="0" w:space="0" w:color="auto"/>
                                                                        <w:right w:val="none" w:sz="0" w:space="0" w:color="auto"/>
                                                                      </w:divBdr>
                                                                      <w:divsChild>
                                                                        <w:div w:id="449012826">
                                                                          <w:marLeft w:val="0"/>
                                                                          <w:marRight w:val="0"/>
                                                                          <w:marTop w:val="0"/>
                                                                          <w:marBottom w:val="0"/>
                                                                          <w:divBdr>
                                                                            <w:top w:val="none" w:sz="0" w:space="0" w:color="auto"/>
                                                                            <w:left w:val="none" w:sz="0" w:space="0" w:color="auto"/>
                                                                            <w:bottom w:val="none" w:sz="0" w:space="0" w:color="auto"/>
                                                                            <w:right w:val="none" w:sz="0" w:space="0" w:color="auto"/>
                                                                          </w:divBdr>
                                                                          <w:divsChild>
                                                                            <w:div w:id="163028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91037">
                                                              <w:marLeft w:val="0"/>
                                                              <w:marRight w:val="150"/>
                                                              <w:marTop w:val="0"/>
                                                              <w:marBottom w:val="0"/>
                                                              <w:divBdr>
                                                                <w:top w:val="none" w:sz="0" w:space="0" w:color="auto"/>
                                                                <w:left w:val="none" w:sz="0" w:space="0" w:color="auto"/>
                                                                <w:bottom w:val="none" w:sz="0" w:space="0" w:color="auto"/>
                                                                <w:right w:val="none" w:sz="0" w:space="0" w:color="auto"/>
                                                              </w:divBdr>
                                                            </w:div>
                                                            <w:div w:id="151724640">
                                                              <w:marLeft w:val="0"/>
                                                              <w:marRight w:val="150"/>
                                                              <w:marTop w:val="0"/>
                                                              <w:marBottom w:val="0"/>
                                                              <w:divBdr>
                                                                <w:top w:val="none" w:sz="0" w:space="0" w:color="auto"/>
                                                                <w:left w:val="none" w:sz="0" w:space="0" w:color="auto"/>
                                                                <w:bottom w:val="none" w:sz="0" w:space="0" w:color="auto"/>
                                                                <w:right w:val="none" w:sz="0" w:space="0" w:color="auto"/>
                                                              </w:divBdr>
                                                            </w:div>
                                                            <w:div w:id="311638338">
                                                              <w:marLeft w:val="0"/>
                                                              <w:marRight w:val="0"/>
                                                              <w:marTop w:val="0"/>
                                                              <w:marBottom w:val="0"/>
                                                              <w:divBdr>
                                                                <w:top w:val="none" w:sz="0" w:space="0" w:color="auto"/>
                                                                <w:left w:val="none" w:sz="0" w:space="0" w:color="auto"/>
                                                                <w:bottom w:val="none" w:sz="0" w:space="0" w:color="auto"/>
                                                                <w:right w:val="none" w:sz="0" w:space="0" w:color="auto"/>
                                                              </w:divBdr>
                                                              <w:divsChild>
                                                                <w:div w:id="14909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62456">
                                                          <w:marLeft w:val="0"/>
                                                          <w:marRight w:val="0"/>
                                                          <w:marTop w:val="0"/>
                                                          <w:marBottom w:val="0"/>
                                                          <w:divBdr>
                                                            <w:top w:val="single" w:sz="6" w:space="0" w:color="BFD4DF"/>
                                                            <w:left w:val="none" w:sz="0" w:space="0" w:color="auto"/>
                                                            <w:bottom w:val="none" w:sz="0" w:space="0" w:color="auto"/>
                                                            <w:right w:val="none" w:sz="0" w:space="0" w:color="auto"/>
                                                          </w:divBdr>
                                                          <w:divsChild>
                                                            <w:div w:id="1025592395">
                                                              <w:marLeft w:val="0"/>
                                                              <w:marRight w:val="150"/>
                                                              <w:marTop w:val="0"/>
                                                              <w:marBottom w:val="0"/>
                                                              <w:divBdr>
                                                                <w:top w:val="none" w:sz="0" w:space="0" w:color="auto"/>
                                                                <w:left w:val="none" w:sz="0" w:space="0" w:color="auto"/>
                                                                <w:bottom w:val="none" w:sz="0" w:space="0" w:color="auto"/>
                                                                <w:right w:val="none" w:sz="0" w:space="0" w:color="auto"/>
                                                              </w:divBdr>
                                                              <w:divsChild>
                                                                <w:div w:id="1600604343">
                                                                  <w:marLeft w:val="0"/>
                                                                  <w:marRight w:val="0"/>
                                                                  <w:marTop w:val="0"/>
                                                                  <w:marBottom w:val="0"/>
                                                                  <w:divBdr>
                                                                    <w:top w:val="none" w:sz="0" w:space="0" w:color="auto"/>
                                                                    <w:left w:val="none" w:sz="0" w:space="0" w:color="auto"/>
                                                                    <w:bottom w:val="none" w:sz="0" w:space="0" w:color="auto"/>
                                                                    <w:right w:val="none" w:sz="0" w:space="0" w:color="auto"/>
                                                                  </w:divBdr>
                                                                  <w:divsChild>
                                                                    <w:div w:id="1268925257">
                                                                      <w:marLeft w:val="0"/>
                                                                      <w:marRight w:val="0"/>
                                                                      <w:marTop w:val="0"/>
                                                                      <w:marBottom w:val="0"/>
                                                                      <w:divBdr>
                                                                        <w:top w:val="none" w:sz="0" w:space="0" w:color="auto"/>
                                                                        <w:left w:val="none" w:sz="0" w:space="0" w:color="auto"/>
                                                                        <w:bottom w:val="none" w:sz="0" w:space="0" w:color="auto"/>
                                                                        <w:right w:val="none" w:sz="0" w:space="0" w:color="auto"/>
                                                                      </w:divBdr>
                                                                      <w:divsChild>
                                                                        <w:div w:id="1416046607">
                                                                          <w:marLeft w:val="0"/>
                                                                          <w:marRight w:val="0"/>
                                                                          <w:marTop w:val="0"/>
                                                                          <w:marBottom w:val="0"/>
                                                                          <w:divBdr>
                                                                            <w:top w:val="none" w:sz="0" w:space="0" w:color="auto"/>
                                                                            <w:left w:val="none" w:sz="0" w:space="0" w:color="auto"/>
                                                                            <w:bottom w:val="none" w:sz="0" w:space="0" w:color="auto"/>
                                                                            <w:right w:val="none" w:sz="0" w:space="0" w:color="auto"/>
                                                                          </w:divBdr>
                                                                          <w:divsChild>
                                                                            <w:div w:id="13158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19130">
                                                              <w:marLeft w:val="0"/>
                                                              <w:marRight w:val="150"/>
                                                              <w:marTop w:val="0"/>
                                                              <w:marBottom w:val="0"/>
                                                              <w:divBdr>
                                                                <w:top w:val="none" w:sz="0" w:space="0" w:color="auto"/>
                                                                <w:left w:val="none" w:sz="0" w:space="0" w:color="auto"/>
                                                                <w:bottom w:val="none" w:sz="0" w:space="0" w:color="auto"/>
                                                                <w:right w:val="none" w:sz="0" w:space="0" w:color="auto"/>
                                                              </w:divBdr>
                                                            </w:div>
                                                            <w:div w:id="902448508">
                                                              <w:marLeft w:val="0"/>
                                                              <w:marRight w:val="150"/>
                                                              <w:marTop w:val="0"/>
                                                              <w:marBottom w:val="0"/>
                                                              <w:divBdr>
                                                                <w:top w:val="none" w:sz="0" w:space="0" w:color="auto"/>
                                                                <w:left w:val="none" w:sz="0" w:space="0" w:color="auto"/>
                                                                <w:bottom w:val="none" w:sz="0" w:space="0" w:color="auto"/>
                                                                <w:right w:val="none" w:sz="0" w:space="0" w:color="auto"/>
                                                              </w:divBdr>
                                                            </w:div>
                                                            <w:div w:id="637763504">
                                                              <w:marLeft w:val="0"/>
                                                              <w:marRight w:val="0"/>
                                                              <w:marTop w:val="0"/>
                                                              <w:marBottom w:val="0"/>
                                                              <w:divBdr>
                                                                <w:top w:val="none" w:sz="0" w:space="0" w:color="auto"/>
                                                                <w:left w:val="none" w:sz="0" w:space="0" w:color="auto"/>
                                                                <w:bottom w:val="none" w:sz="0" w:space="0" w:color="auto"/>
                                                                <w:right w:val="none" w:sz="0" w:space="0" w:color="auto"/>
                                                              </w:divBdr>
                                                              <w:divsChild>
                                                                <w:div w:id="86359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3481">
                                                          <w:marLeft w:val="0"/>
                                                          <w:marRight w:val="0"/>
                                                          <w:marTop w:val="0"/>
                                                          <w:marBottom w:val="0"/>
                                                          <w:divBdr>
                                                            <w:top w:val="single" w:sz="6" w:space="0" w:color="BFD4DF"/>
                                                            <w:left w:val="none" w:sz="0" w:space="0" w:color="auto"/>
                                                            <w:bottom w:val="single" w:sz="6" w:space="0" w:color="E8E8E8"/>
                                                            <w:right w:val="none" w:sz="0" w:space="0" w:color="auto"/>
                                                          </w:divBdr>
                                                          <w:divsChild>
                                                            <w:div w:id="1943148806">
                                                              <w:marLeft w:val="0"/>
                                                              <w:marRight w:val="150"/>
                                                              <w:marTop w:val="0"/>
                                                              <w:marBottom w:val="0"/>
                                                              <w:divBdr>
                                                                <w:top w:val="none" w:sz="0" w:space="0" w:color="auto"/>
                                                                <w:left w:val="none" w:sz="0" w:space="0" w:color="auto"/>
                                                                <w:bottom w:val="none" w:sz="0" w:space="0" w:color="auto"/>
                                                                <w:right w:val="none" w:sz="0" w:space="0" w:color="auto"/>
                                                              </w:divBdr>
                                                              <w:divsChild>
                                                                <w:div w:id="329259053">
                                                                  <w:marLeft w:val="0"/>
                                                                  <w:marRight w:val="0"/>
                                                                  <w:marTop w:val="0"/>
                                                                  <w:marBottom w:val="0"/>
                                                                  <w:divBdr>
                                                                    <w:top w:val="none" w:sz="0" w:space="0" w:color="auto"/>
                                                                    <w:left w:val="none" w:sz="0" w:space="0" w:color="auto"/>
                                                                    <w:bottom w:val="none" w:sz="0" w:space="0" w:color="auto"/>
                                                                    <w:right w:val="none" w:sz="0" w:space="0" w:color="auto"/>
                                                                  </w:divBdr>
                                                                  <w:divsChild>
                                                                    <w:div w:id="98454384">
                                                                      <w:marLeft w:val="0"/>
                                                                      <w:marRight w:val="0"/>
                                                                      <w:marTop w:val="0"/>
                                                                      <w:marBottom w:val="0"/>
                                                                      <w:divBdr>
                                                                        <w:top w:val="none" w:sz="0" w:space="0" w:color="auto"/>
                                                                        <w:left w:val="none" w:sz="0" w:space="0" w:color="auto"/>
                                                                        <w:bottom w:val="none" w:sz="0" w:space="0" w:color="auto"/>
                                                                        <w:right w:val="none" w:sz="0" w:space="0" w:color="auto"/>
                                                                      </w:divBdr>
                                                                      <w:divsChild>
                                                                        <w:div w:id="1754084442">
                                                                          <w:marLeft w:val="0"/>
                                                                          <w:marRight w:val="0"/>
                                                                          <w:marTop w:val="0"/>
                                                                          <w:marBottom w:val="0"/>
                                                                          <w:divBdr>
                                                                            <w:top w:val="none" w:sz="0" w:space="0" w:color="auto"/>
                                                                            <w:left w:val="none" w:sz="0" w:space="0" w:color="auto"/>
                                                                            <w:bottom w:val="none" w:sz="0" w:space="0" w:color="auto"/>
                                                                            <w:right w:val="none" w:sz="0" w:space="0" w:color="auto"/>
                                                                          </w:divBdr>
                                                                          <w:divsChild>
                                                                            <w:div w:id="129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889791">
                                                              <w:marLeft w:val="0"/>
                                                              <w:marRight w:val="150"/>
                                                              <w:marTop w:val="0"/>
                                                              <w:marBottom w:val="0"/>
                                                              <w:divBdr>
                                                                <w:top w:val="none" w:sz="0" w:space="0" w:color="auto"/>
                                                                <w:left w:val="none" w:sz="0" w:space="0" w:color="auto"/>
                                                                <w:bottom w:val="none" w:sz="0" w:space="0" w:color="auto"/>
                                                                <w:right w:val="none" w:sz="0" w:space="0" w:color="auto"/>
                                                              </w:divBdr>
                                                            </w:div>
                                                            <w:div w:id="240406843">
                                                              <w:marLeft w:val="0"/>
                                                              <w:marRight w:val="150"/>
                                                              <w:marTop w:val="0"/>
                                                              <w:marBottom w:val="0"/>
                                                              <w:divBdr>
                                                                <w:top w:val="none" w:sz="0" w:space="0" w:color="auto"/>
                                                                <w:left w:val="none" w:sz="0" w:space="0" w:color="auto"/>
                                                                <w:bottom w:val="none" w:sz="0" w:space="0" w:color="auto"/>
                                                                <w:right w:val="none" w:sz="0" w:space="0" w:color="auto"/>
                                                              </w:divBdr>
                                                            </w:div>
                                                            <w:div w:id="316036978">
                                                              <w:marLeft w:val="0"/>
                                                              <w:marRight w:val="0"/>
                                                              <w:marTop w:val="0"/>
                                                              <w:marBottom w:val="0"/>
                                                              <w:divBdr>
                                                                <w:top w:val="none" w:sz="0" w:space="0" w:color="auto"/>
                                                                <w:left w:val="none" w:sz="0" w:space="0" w:color="auto"/>
                                                                <w:bottom w:val="none" w:sz="0" w:space="0" w:color="auto"/>
                                                                <w:right w:val="none" w:sz="0" w:space="0" w:color="auto"/>
                                                              </w:divBdr>
                                                              <w:divsChild>
                                                                <w:div w:id="164681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127709">
                              <w:marLeft w:val="0"/>
                              <w:marRight w:val="0"/>
                              <w:marTop w:val="1635"/>
                              <w:marBottom w:val="0"/>
                              <w:divBdr>
                                <w:top w:val="none" w:sz="0" w:space="0" w:color="auto"/>
                                <w:left w:val="none" w:sz="0" w:space="0" w:color="auto"/>
                                <w:bottom w:val="none" w:sz="0" w:space="0" w:color="auto"/>
                                <w:right w:val="none" w:sz="0" w:space="0" w:color="auto"/>
                              </w:divBdr>
                              <w:divsChild>
                                <w:div w:id="529493437">
                                  <w:marLeft w:val="0"/>
                                  <w:marRight w:val="0"/>
                                  <w:marTop w:val="90"/>
                                  <w:marBottom w:val="0"/>
                                  <w:divBdr>
                                    <w:top w:val="none" w:sz="0" w:space="0" w:color="auto"/>
                                    <w:left w:val="none" w:sz="0" w:space="0" w:color="auto"/>
                                    <w:bottom w:val="none" w:sz="0" w:space="0" w:color="auto"/>
                                    <w:right w:val="none" w:sz="0" w:space="0" w:color="auto"/>
                                  </w:divBdr>
                                  <w:divsChild>
                                    <w:div w:id="1325401616">
                                      <w:marLeft w:val="0"/>
                                      <w:marRight w:val="0"/>
                                      <w:marTop w:val="0"/>
                                      <w:marBottom w:val="0"/>
                                      <w:divBdr>
                                        <w:top w:val="none" w:sz="0" w:space="0" w:color="auto"/>
                                        <w:left w:val="none" w:sz="0" w:space="0" w:color="auto"/>
                                        <w:bottom w:val="none" w:sz="0" w:space="0" w:color="auto"/>
                                        <w:right w:val="none" w:sz="0" w:space="0" w:color="auto"/>
                                      </w:divBdr>
                                      <w:divsChild>
                                        <w:div w:id="1971671445">
                                          <w:marLeft w:val="0"/>
                                          <w:marRight w:val="0"/>
                                          <w:marTop w:val="0"/>
                                          <w:marBottom w:val="0"/>
                                          <w:divBdr>
                                            <w:top w:val="none" w:sz="0" w:space="0" w:color="auto"/>
                                            <w:left w:val="none" w:sz="0" w:space="0" w:color="auto"/>
                                            <w:bottom w:val="none" w:sz="0" w:space="0" w:color="auto"/>
                                            <w:right w:val="none" w:sz="0" w:space="0" w:color="auto"/>
                                          </w:divBdr>
                                          <w:divsChild>
                                            <w:div w:id="1412894200">
                                              <w:marLeft w:val="0"/>
                                              <w:marRight w:val="0"/>
                                              <w:marTop w:val="0"/>
                                              <w:marBottom w:val="0"/>
                                              <w:divBdr>
                                                <w:top w:val="none" w:sz="0" w:space="0" w:color="auto"/>
                                                <w:left w:val="none" w:sz="0" w:space="0" w:color="auto"/>
                                                <w:bottom w:val="none" w:sz="0" w:space="0" w:color="auto"/>
                                                <w:right w:val="none" w:sz="0" w:space="0" w:color="auto"/>
                                              </w:divBdr>
                                              <w:divsChild>
                                                <w:div w:id="336855943">
                                                  <w:marLeft w:val="0"/>
                                                  <w:marRight w:val="0"/>
                                                  <w:marTop w:val="0"/>
                                                  <w:marBottom w:val="0"/>
                                                  <w:divBdr>
                                                    <w:top w:val="none" w:sz="0" w:space="0" w:color="auto"/>
                                                    <w:left w:val="none" w:sz="0" w:space="0" w:color="auto"/>
                                                    <w:bottom w:val="none" w:sz="0" w:space="0" w:color="auto"/>
                                                    <w:right w:val="none" w:sz="0" w:space="0" w:color="auto"/>
                                                  </w:divBdr>
                                                  <w:divsChild>
                                                    <w:div w:id="108117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9770404">
          <w:marLeft w:val="0"/>
          <w:marRight w:val="0"/>
          <w:marTop w:val="0"/>
          <w:marBottom w:val="0"/>
          <w:divBdr>
            <w:top w:val="none" w:sz="0" w:space="0" w:color="auto"/>
            <w:left w:val="none" w:sz="0" w:space="0" w:color="auto"/>
            <w:bottom w:val="none" w:sz="0" w:space="0" w:color="auto"/>
            <w:right w:val="none" w:sz="0" w:space="0" w:color="auto"/>
          </w:divBdr>
          <w:divsChild>
            <w:div w:id="1720587738">
              <w:marLeft w:val="0"/>
              <w:marRight w:val="0"/>
              <w:marTop w:val="0"/>
              <w:marBottom w:val="0"/>
              <w:divBdr>
                <w:top w:val="single" w:sz="6" w:space="0" w:color="909090"/>
                <w:left w:val="single" w:sz="6" w:space="8" w:color="909090"/>
                <w:bottom w:val="single" w:sz="12" w:space="0" w:color="909090"/>
                <w:right w:val="single" w:sz="6" w:space="8" w:color="909090"/>
              </w:divBdr>
            </w:div>
          </w:divsChild>
        </w:div>
      </w:divsChild>
    </w:div>
    <w:div w:id="102893084">
      <w:bodyDiv w:val="1"/>
      <w:marLeft w:val="0"/>
      <w:marRight w:val="0"/>
      <w:marTop w:val="0"/>
      <w:marBottom w:val="0"/>
      <w:divBdr>
        <w:top w:val="none" w:sz="0" w:space="0" w:color="auto"/>
        <w:left w:val="none" w:sz="0" w:space="0" w:color="auto"/>
        <w:bottom w:val="none" w:sz="0" w:space="0" w:color="auto"/>
        <w:right w:val="none" w:sz="0" w:space="0" w:color="auto"/>
      </w:divBdr>
    </w:div>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209536339">
      <w:bodyDiv w:val="1"/>
      <w:marLeft w:val="0"/>
      <w:marRight w:val="0"/>
      <w:marTop w:val="0"/>
      <w:marBottom w:val="0"/>
      <w:divBdr>
        <w:top w:val="none" w:sz="0" w:space="0" w:color="auto"/>
        <w:left w:val="none" w:sz="0" w:space="0" w:color="auto"/>
        <w:bottom w:val="none" w:sz="0" w:space="0" w:color="auto"/>
        <w:right w:val="none" w:sz="0" w:space="0" w:color="auto"/>
      </w:divBdr>
    </w:div>
    <w:div w:id="271859093">
      <w:bodyDiv w:val="1"/>
      <w:marLeft w:val="0"/>
      <w:marRight w:val="0"/>
      <w:marTop w:val="0"/>
      <w:marBottom w:val="0"/>
      <w:divBdr>
        <w:top w:val="none" w:sz="0" w:space="0" w:color="auto"/>
        <w:left w:val="none" w:sz="0" w:space="0" w:color="auto"/>
        <w:bottom w:val="none" w:sz="0" w:space="0" w:color="auto"/>
        <w:right w:val="none" w:sz="0" w:space="0" w:color="auto"/>
      </w:divBdr>
    </w:div>
    <w:div w:id="307757196">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738480583">
      <w:bodyDiv w:val="1"/>
      <w:marLeft w:val="0"/>
      <w:marRight w:val="0"/>
      <w:marTop w:val="0"/>
      <w:marBottom w:val="0"/>
      <w:divBdr>
        <w:top w:val="none" w:sz="0" w:space="0" w:color="auto"/>
        <w:left w:val="none" w:sz="0" w:space="0" w:color="auto"/>
        <w:bottom w:val="none" w:sz="0" w:space="0" w:color="auto"/>
        <w:right w:val="none" w:sz="0" w:space="0" w:color="auto"/>
      </w:divBdr>
    </w:div>
    <w:div w:id="819423029">
      <w:bodyDiv w:val="1"/>
      <w:marLeft w:val="0"/>
      <w:marRight w:val="0"/>
      <w:marTop w:val="0"/>
      <w:marBottom w:val="0"/>
      <w:divBdr>
        <w:top w:val="none" w:sz="0" w:space="0" w:color="auto"/>
        <w:left w:val="none" w:sz="0" w:space="0" w:color="auto"/>
        <w:bottom w:val="none" w:sz="0" w:space="0" w:color="auto"/>
        <w:right w:val="none" w:sz="0" w:space="0" w:color="auto"/>
      </w:divBdr>
    </w:div>
    <w:div w:id="866210565">
      <w:bodyDiv w:val="1"/>
      <w:marLeft w:val="0"/>
      <w:marRight w:val="0"/>
      <w:marTop w:val="0"/>
      <w:marBottom w:val="0"/>
      <w:divBdr>
        <w:top w:val="none" w:sz="0" w:space="0" w:color="auto"/>
        <w:left w:val="none" w:sz="0" w:space="0" w:color="auto"/>
        <w:bottom w:val="none" w:sz="0" w:space="0" w:color="auto"/>
        <w:right w:val="none" w:sz="0" w:space="0" w:color="auto"/>
      </w:divBdr>
    </w:div>
    <w:div w:id="1093671634">
      <w:bodyDiv w:val="1"/>
      <w:marLeft w:val="0"/>
      <w:marRight w:val="0"/>
      <w:marTop w:val="0"/>
      <w:marBottom w:val="0"/>
      <w:divBdr>
        <w:top w:val="none" w:sz="0" w:space="0" w:color="auto"/>
        <w:left w:val="none" w:sz="0" w:space="0" w:color="auto"/>
        <w:bottom w:val="none" w:sz="0" w:space="0" w:color="auto"/>
        <w:right w:val="none" w:sz="0" w:space="0" w:color="auto"/>
      </w:divBdr>
    </w:div>
    <w:div w:id="1837575151">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 w:id="210680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nfwf.org/programs/five-star-and-urban-waters-restoration-grant-program/five-star-and-urban-waters-restoration-grant-program-2021-request-proposals" TargetMode="External"/><Relationship Id="rId26" Type="http://schemas.openxmlformats.org/officeDocument/2006/relationships/hyperlink" Target="mailto:nate@greatpeninsula.org" TargetMode="External"/><Relationship Id="rId3" Type="http://schemas.openxmlformats.org/officeDocument/2006/relationships/customXml" Target="../customXml/item3.xml"/><Relationship Id="rId21" Type="http://schemas.openxmlformats.org/officeDocument/2006/relationships/hyperlink" Target="https://app.box.com/s/fkj0udurm65uewl2q0yqzlq3acgfyo2g" TargetMode="External"/><Relationship Id="rId7" Type="http://schemas.openxmlformats.org/officeDocument/2006/relationships/settings" Target="settings.xml"/><Relationship Id="rId12" Type="http://schemas.openxmlformats.org/officeDocument/2006/relationships/hyperlink" Target="https://www.ezview.wa.gov/site/alias__1962/37327/watershed_restoration_and_enhancement_-_wria_15.aspx" TargetMode="External"/><Relationship Id="rId17" Type="http://schemas.openxmlformats.org/officeDocument/2006/relationships/hyperlink" Target="https://app.box.com/s/2k5vx120tnhld2bjvc9cw5mxbsagigft" TargetMode="External"/><Relationship Id="rId25" Type="http://schemas.openxmlformats.org/officeDocument/2006/relationships/hyperlink" Target="https://app.box.com/s/ppedfyibb53y0nixxwyael79eohvu28s" TargetMode="External"/><Relationship Id="rId2" Type="http://schemas.openxmlformats.org/officeDocument/2006/relationships/customXml" Target="../customXml/item2.xml"/><Relationship Id="rId16" Type="http://schemas.openxmlformats.org/officeDocument/2006/relationships/hyperlink" Target="https://appswr.ecology.wa.gov/docs/WaterRights/wrwebpdf/pol-2094.pdf" TargetMode="External"/><Relationship Id="rId20" Type="http://schemas.openxmlformats.org/officeDocument/2006/relationships/hyperlink" Target="https://app.box.com/s/g55ptwznl4srv8tvl94htibaobcpfs9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pp.box.com/s/h3sigv5mslcxrq49wvvdtikgazyxvszl" TargetMode="Externa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www.ezview.wa.gov/Portals/_1962/images/WREC/WRIA15/202011/WRIA15_MeetingSummary5November2020DRAFT.docx" TargetMode="External"/><Relationship Id="rId23" Type="http://schemas.openxmlformats.org/officeDocument/2006/relationships/hyperlink" Target="https://ecy.box.com/v/MasonCoRooftopWRIA15"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pp.box.com/s/60sehrii8mvg85m859tr32latz09g4l2"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zview.wa.gov/Portals/_1962/images/WREC/WRIA15/202012/WRIA15_MeetingSummary29October2020FINAL.docx" TargetMode="External"/><Relationship Id="rId22" Type="http://schemas.openxmlformats.org/officeDocument/2006/relationships/hyperlink" Target="https://app.box.com/s/3zemlhb7ncl7if1ebgl95cqro9r08rxe" TargetMode="Externa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15</WRIA>
    <Accessibility xmlns="81b753b0-5f84-4476-b087-97d9c3e0d4e3">Needs review</Accessibility>
    <_dlc_DocId xmlns="ef268caf-1fb8-457d-9d19-5700d63503a6">Z7ARTAUZ4RFD-1961471117-713</_dlc_DocId>
    <_dlc_DocIdUrl xmlns="ef268caf-1fb8-457d-9d19-5700d63503a6">
      <Url>http://teams/sites/WR/srs/_layouts/15/DocIdRedir.aspx?ID=Z7ARTAUZ4RFD-1961471117-713</Url>
      <Description>Z7ARTAUZ4RFD-1961471117-713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47ECC-76F6-47D9-843C-025D9003AC26}"/>
</file>

<file path=customXml/itemProps2.xml><?xml version="1.0" encoding="utf-8"?>
<ds:datastoreItem xmlns:ds="http://schemas.openxmlformats.org/officeDocument/2006/customXml" ds:itemID="{E6D28089-9E9D-435F-8705-4BA111D2A005}"/>
</file>

<file path=customXml/itemProps3.xml><?xml version="1.0" encoding="utf-8"?>
<ds:datastoreItem xmlns:ds="http://schemas.openxmlformats.org/officeDocument/2006/customXml" ds:itemID="{D69E732E-A86F-458E-A4B0-42D7BF9F5779}"/>
</file>

<file path=customXml/itemProps4.xml><?xml version="1.0" encoding="utf-8"?>
<ds:datastoreItem xmlns:ds="http://schemas.openxmlformats.org/officeDocument/2006/customXml" ds:itemID="{9E60D536-4A54-4315-9C63-2746E15034E2}"/>
</file>

<file path=customXml/itemProps5.xml><?xml version="1.0" encoding="utf-8"?>
<ds:datastoreItem xmlns:ds="http://schemas.openxmlformats.org/officeDocument/2006/customXml" ds:itemID="{189DCCC1-8691-414C-B383-A9242AF7D042}"/>
</file>

<file path=docProps/app.xml><?xml version="1.0" encoding="utf-8"?>
<Properties xmlns="http://schemas.openxmlformats.org/officeDocument/2006/extended-properties" xmlns:vt="http://schemas.openxmlformats.org/officeDocument/2006/docPropsVTypes">
  <Template>Normal</Template>
  <TotalTime>4</TotalTime>
  <Pages>9</Pages>
  <Words>3824</Words>
  <Characters>21798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Draft Nov Mtg Summary</vt:lpstr>
    </vt:vector>
  </TitlesOfParts>
  <Company>WA Department of Ecology</Company>
  <LinksUpToDate>false</LinksUpToDate>
  <CharactersWithSpaces>25571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WRIA 15 Dec Mtg Summary</dc:title>
  <dc:subject>March agenda</dc:subject>
  <dc:creator>Barb Macgregor</dc:creator>
  <cp:keywords/>
  <dc:description/>
  <cp:lastModifiedBy>Vynne McKinstry, Stacy J. (ECY)</cp:lastModifiedBy>
  <cp:revision>3</cp:revision>
  <cp:lastPrinted>2018-08-22T19:01:00Z</cp:lastPrinted>
  <dcterms:created xsi:type="dcterms:W3CDTF">2021-01-11T03:59:00Z</dcterms:created>
  <dcterms:modified xsi:type="dcterms:W3CDTF">2021-01-11T04:03:00Z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b88b43c1-e279-4d58-9ee0-4f0e5d6e6f21</vt:lpwstr>
  </property>
</Properties>
</file>