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A5E" w:rsidRDefault="009A1A5E" w:rsidP="00FD659D">
      <w:pPr>
        <w:pStyle w:val="Heading1"/>
        <w:spacing w:before="0" w:line="240" w:lineRule="auto"/>
        <w:jc w:val="center"/>
        <w:rPr>
          <w:b/>
          <w:sz w:val="40"/>
        </w:rPr>
      </w:pPr>
      <w:r>
        <w:rPr>
          <w:b/>
          <w:sz w:val="40"/>
        </w:rPr>
        <w:t>Draft Agenda</w:t>
      </w:r>
    </w:p>
    <w:p w:rsidR="00ED1C86" w:rsidRDefault="00ED1C86" w:rsidP="00FD659D">
      <w:pPr>
        <w:pStyle w:val="Heading1"/>
        <w:spacing w:before="0" w:line="240" w:lineRule="auto"/>
        <w:jc w:val="center"/>
        <w:rPr>
          <w:b/>
          <w:sz w:val="40"/>
        </w:rPr>
      </w:pPr>
      <w:r w:rsidRPr="00096061">
        <w:rPr>
          <w:b/>
          <w:sz w:val="40"/>
        </w:rPr>
        <w:t>Building Green Cities</w:t>
      </w:r>
      <w:r w:rsidR="009A1A5E">
        <w:rPr>
          <w:b/>
          <w:sz w:val="40"/>
        </w:rPr>
        <w:t xml:space="preserve"> </w:t>
      </w:r>
      <w:r w:rsidRPr="00096061">
        <w:rPr>
          <w:b/>
          <w:sz w:val="40"/>
        </w:rPr>
        <w:t>Advisory Committee Meeting</w:t>
      </w:r>
    </w:p>
    <w:p w:rsidR="00ED1C86" w:rsidRPr="003F49E4" w:rsidRDefault="002C21F4" w:rsidP="001C3B6B">
      <w:pPr>
        <w:pStyle w:val="Heading3"/>
        <w:spacing w:line="240" w:lineRule="auto"/>
        <w:jc w:val="center"/>
      </w:pPr>
      <w:r w:rsidRPr="003F49E4">
        <w:t xml:space="preserve">Friday, </w:t>
      </w:r>
      <w:r w:rsidR="001A2EC2" w:rsidRPr="003F49E4">
        <w:t>December 1</w:t>
      </w:r>
      <w:r w:rsidR="005904FF" w:rsidRPr="003F49E4">
        <w:t>, 2017</w:t>
      </w:r>
      <w:r w:rsidR="00FD659D" w:rsidRPr="003F49E4">
        <w:t xml:space="preserve"> </w:t>
      </w:r>
      <w:r w:rsidR="00ED1C86" w:rsidRPr="003F49E4">
        <w:t xml:space="preserve">10:00am </w:t>
      </w:r>
      <w:r w:rsidR="001A2EC2" w:rsidRPr="003F49E4">
        <w:t>–</w:t>
      </w:r>
      <w:r w:rsidR="00ED1C86" w:rsidRPr="003F49E4">
        <w:t xml:space="preserve"> 1</w:t>
      </w:r>
      <w:r w:rsidR="001A2EC2" w:rsidRPr="003F49E4">
        <w:t>:00</w:t>
      </w:r>
      <w:r w:rsidR="00ED1C86" w:rsidRPr="003F49E4">
        <w:t>pm</w:t>
      </w:r>
    </w:p>
    <w:p w:rsidR="009D3499" w:rsidRDefault="00ED1C86" w:rsidP="001C3B6B">
      <w:pPr>
        <w:pStyle w:val="Heading3"/>
        <w:spacing w:line="240" w:lineRule="auto"/>
        <w:jc w:val="center"/>
      </w:pPr>
      <w:r w:rsidRPr="003F49E4">
        <w:t>Puget Sound Regional Council Offices</w:t>
      </w:r>
    </w:p>
    <w:p w:rsidR="00ED1C86" w:rsidRPr="003F49E4" w:rsidRDefault="00ED1C86" w:rsidP="001C3B6B">
      <w:pPr>
        <w:pStyle w:val="Heading3"/>
        <w:spacing w:line="240" w:lineRule="auto"/>
        <w:jc w:val="center"/>
      </w:pPr>
      <w:r w:rsidRPr="003F49E4">
        <w:t>Waterfront Place Building, 10</w:t>
      </w:r>
      <w:r w:rsidR="00FD659D" w:rsidRPr="003F49E4">
        <w:t>1</w:t>
      </w:r>
      <w:r w:rsidRPr="003F49E4">
        <w:t>1 Western Avenue, Suite 500, Seattle, WA</w:t>
      </w:r>
    </w:p>
    <w:p w:rsidR="008D1D03" w:rsidRDefault="00B61DAF" w:rsidP="001C3B6B">
      <w:pPr>
        <w:pStyle w:val="Heading3"/>
        <w:spacing w:line="240" w:lineRule="auto"/>
        <w:jc w:val="center"/>
        <w:rPr>
          <w:sz w:val="28"/>
          <w:szCs w:val="28"/>
        </w:rPr>
      </w:pPr>
      <w:r w:rsidRPr="003F49E4">
        <w:t xml:space="preserve">Directions &amp; Transportation information: </w:t>
      </w:r>
      <w:hyperlink r:id="rId8" w:history="1">
        <w:r w:rsidRPr="003F49E4">
          <w:rPr>
            <w:rStyle w:val="Hyperlink"/>
          </w:rPr>
          <w:t>https://www.psrc.org/contact-center/directions</w:t>
        </w:r>
      </w:hyperlink>
    </w:p>
    <w:p w:rsidR="009E5459" w:rsidRPr="009B08BA" w:rsidRDefault="00B61DAF" w:rsidP="001C3B6B">
      <w:pPr>
        <w:pStyle w:val="Heading3"/>
        <w:spacing w:line="240" w:lineRule="auto"/>
        <w:jc w:val="center"/>
      </w:pPr>
      <w:r w:rsidRPr="009D3499">
        <w:rPr>
          <w:rStyle w:val="Hyperlink"/>
          <w:color w:val="auto"/>
          <w:u w:val="none"/>
        </w:rPr>
        <w:t>Light Refreshments will be served</w:t>
      </w:r>
      <w:r w:rsidR="009B08BA" w:rsidRPr="009D3499">
        <w:rPr>
          <w:rStyle w:val="Hyperlink"/>
          <w:color w:val="auto"/>
          <w:u w:val="none"/>
        </w:rPr>
        <w:tab/>
      </w:r>
      <w:r w:rsidR="008D1A6B" w:rsidRPr="009D3499">
        <w:rPr>
          <w:rStyle w:val="Hyperlink"/>
          <w:color w:val="auto"/>
          <w:u w:val="none"/>
        </w:rPr>
        <w:br/>
      </w:r>
    </w:p>
    <w:p w:rsidR="00FD659D" w:rsidRPr="00FD659D" w:rsidRDefault="00FD659D" w:rsidP="009D3499">
      <w:pPr>
        <w:pStyle w:val="Heading1"/>
        <w:spacing w:before="0" w:line="240" w:lineRule="auto"/>
        <w:jc w:val="center"/>
        <w:rPr>
          <w:i/>
        </w:rPr>
      </w:pPr>
      <w:r w:rsidRPr="00FD659D">
        <w:rPr>
          <w:i/>
        </w:rPr>
        <w:t xml:space="preserve">Meeting Objective:  </w:t>
      </w:r>
      <w:r w:rsidR="009B08BA">
        <w:rPr>
          <w:i/>
        </w:rPr>
        <w:t xml:space="preserve">Finalize </w:t>
      </w:r>
      <w:r w:rsidR="004F3EB9">
        <w:rPr>
          <w:i/>
        </w:rPr>
        <w:t>t</w:t>
      </w:r>
      <w:r w:rsidR="009B08BA">
        <w:rPr>
          <w:i/>
        </w:rPr>
        <w:t xml:space="preserve">he </w:t>
      </w:r>
      <w:r w:rsidR="009D34FB">
        <w:rPr>
          <w:i/>
        </w:rPr>
        <w:t>Scope of the Project</w:t>
      </w:r>
    </w:p>
    <w:p w:rsidR="00B61DAF" w:rsidRDefault="00B61DAF" w:rsidP="00FD659D">
      <w:pPr>
        <w:spacing w:after="0" w:line="240" w:lineRule="auto"/>
        <w:jc w:val="center"/>
        <w:rPr>
          <w:sz w:val="28"/>
          <w:szCs w:val="28"/>
        </w:rPr>
      </w:pPr>
    </w:p>
    <w:p w:rsidR="00653622" w:rsidRPr="00096061" w:rsidRDefault="00653622" w:rsidP="00FD659D">
      <w:pPr>
        <w:spacing w:after="0" w:line="240" w:lineRule="auto"/>
        <w:jc w:val="center"/>
        <w:rPr>
          <w:sz w:val="28"/>
          <w:szCs w:val="28"/>
        </w:rPr>
      </w:pPr>
    </w:p>
    <w:p w:rsidR="00ED1C86" w:rsidRPr="009B08BA" w:rsidRDefault="00ED1C86" w:rsidP="00FD659D">
      <w:pPr>
        <w:pStyle w:val="Heading2"/>
        <w:spacing w:before="0" w:line="240" w:lineRule="auto"/>
        <w:rPr>
          <w:sz w:val="28"/>
        </w:rPr>
      </w:pPr>
      <w:r w:rsidRPr="009B08BA">
        <w:rPr>
          <w:sz w:val="28"/>
        </w:rPr>
        <w:t>Welcome</w:t>
      </w:r>
      <w:r w:rsidR="00176C18" w:rsidRPr="009B08BA">
        <w:rPr>
          <w:sz w:val="28"/>
        </w:rPr>
        <w:tab/>
      </w:r>
      <w:r w:rsidR="000232CE" w:rsidRPr="009B08BA">
        <w:rPr>
          <w:sz w:val="28"/>
        </w:rPr>
        <w:tab/>
      </w:r>
      <w:r w:rsidR="00B27E14" w:rsidRPr="009B08BA">
        <w:rPr>
          <w:sz w:val="28"/>
        </w:rPr>
        <w:tab/>
      </w:r>
      <w:r w:rsidR="002D76B8">
        <w:rPr>
          <w:sz w:val="28"/>
        </w:rPr>
        <w:tab/>
      </w:r>
      <w:r w:rsidR="00B27E14" w:rsidRPr="009B08BA">
        <w:rPr>
          <w:sz w:val="28"/>
        </w:rPr>
        <w:t>C</w:t>
      </w:r>
      <w:r w:rsidR="002B3F01" w:rsidRPr="009B08BA">
        <w:rPr>
          <w:sz w:val="28"/>
        </w:rPr>
        <w:t>harlene</w:t>
      </w:r>
      <w:r w:rsidR="00CA092E" w:rsidRPr="009B08BA">
        <w:rPr>
          <w:sz w:val="28"/>
        </w:rPr>
        <w:t xml:space="preserve"> Andrade</w:t>
      </w:r>
      <w:r w:rsidR="00B27E14" w:rsidRPr="009B08BA">
        <w:rPr>
          <w:sz w:val="28"/>
        </w:rPr>
        <w:tab/>
        <w:t xml:space="preserve">        </w:t>
      </w:r>
      <w:r w:rsidR="009E5459" w:rsidRPr="009B08BA">
        <w:rPr>
          <w:sz w:val="28"/>
        </w:rPr>
        <w:tab/>
      </w:r>
      <w:r w:rsidR="009E5459" w:rsidRPr="009B08BA">
        <w:rPr>
          <w:sz w:val="28"/>
        </w:rPr>
        <w:tab/>
      </w:r>
      <w:r w:rsidR="003F49E4">
        <w:rPr>
          <w:sz w:val="28"/>
        </w:rPr>
        <w:t xml:space="preserve">          </w:t>
      </w:r>
      <w:r w:rsidR="009D34FB">
        <w:rPr>
          <w:sz w:val="28"/>
        </w:rPr>
        <w:t>10</w:t>
      </w:r>
      <w:r w:rsidR="003F49E4">
        <w:rPr>
          <w:sz w:val="28"/>
        </w:rPr>
        <w:t>:00</w:t>
      </w:r>
      <w:r w:rsidR="009D34FB">
        <w:rPr>
          <w:sz w:val="28"/>
        </w:rPr>
        <w:t>-10:15</w:t>
      </w:r>
    </w:p>
    <w:p w:rsidR="00ED1C86" w:rsidRPr="00F07FFD" w:rsidRDefault="002D76B8" w:rsidP="009D3499">
      <w:pPr>
        <w:pStyle w:val="Heading3"/>
      </w:pPr>
      <w:bookmarkStart w:id="0" w:name="_GoBack"/>
      <w:bookmarkEnd w:id="0"/>
      <w:r>
        <w:br/>
      </w:r>
      <w:r w:rsidR="00ED1C86" w:rsidRPr="00F07FFD">
        <w:t>Review Agenda, Meeting Goals &amp; Objectives</w:t>
      </w:r>
      <w:r w:rsidR="00F07FFD" w:rsidRPr="00F07FFD">
        <w:t>, New Members &amp; Introductions</w:t>
      </w:r>
    </w:p>
    <w:p w:rsidR="00C14CE6" w:rsidRPr="00C14CE6" w:rsidRDefault="00F07FFD" w:rsidP="00C14CE6">
      <w:pPr>
        <w:spacing w:after="0" w:line="240" w:lineRule="auto"/>
      </w:pPr>
      <w:r>
        <w:br/>
      </w:r>
    </w:p>
    <w:p w:rsidR="00ED1C86" w:rsidRPr="009B08BA" w:rsidRDefault="007832A4" w:rsidP="00FD659D">
      <w:pPr>
        <w:pStyle w:val="Heading2"/>
        <w:spacing w:before="0" w:line="240" w:lineRule="auto"/>
        <w:rPr>
          <w:sz w:val="28"/>
        </w:rPr>
      </w:pPr>
      <w:r>
        <w:rPr>
          <w:sz w:val="28"/>
        </w:rPr>
        <w:t xml:space="preserve">Original Scope from NEP </w:t>
      </w:r>
      <w:r w:rsidR="00176C18" w:rsidRPr="009B08BA">
        <w:rPr>
          <w:sz w:val="28"/>
        </w:rPr>
        <w:t>Grant</w:t>
      </w:r>
      <w:r w:rsidR="00176C18" w:rsidRPr="009B08BA">
        <w:rPr>
          <w:sz w:val="28"/>
        </w:rPr>
        <w:tab/>
      </w:r>
      <w:r w:rsidR="00F07FFD">
        <w:rPr>
          <w:sz w:val="28"/>
        </w:rPr>
        <w:t xml:space="preserve">   </w:t>
      </w:r>
      <w:r w:rsidR="002B3F01" w:rsidRPr="009B08BA">
        <w:rPr>
          <w:sz w:val="28"/>
        </w:rPr>
        <w:t>Heather</w:t>
      </w:r>
      <w:r w:rsidR="00CA092E" w:rsidRPr="009B08BA">
        <w:rPr>
          <w:sz w:val="28"/>
        </w:rPr>
        <w:t xml:space="preserve"> Ballash &amp; Erika Harris</w:t>
      </w:r>
      <w:r w:rsidR="00B27E14" w:rsidRPr="009B08BA">
        <w:rPr>
          <w:sz w:val="28"/>
        </w:rPr>
        <w:t xml:space="preserve"> </w:t>
      </w:r>
      <w:r w:rsidR="003F49E4">
        <w:rPr>
          <w:sz w:val="28"/>
        </w:rPr>
        <w:t xml:space="preserve">         </w:t>
      </w:r>
      <w:r w:rsidR="009D34FB">
        <w:rPr>
          <w:sz w:val="28"/>
        </w:rPr>
        <w:t>10:15-10:</w:t>
      </w:r>
      <w:r w:rsidR="00F07FFD">
        <w:rPr>
          <w:sz w:val="28"/>
        </w:rPr>
        <w:t>35</w:t>
      </w:r>
    </w:p>
    <w:p w:rsidR="00BF6055" w:rsidRDefault="00F07FFD" w:rsidP="00A904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F07FFD" w:rsidRPr="00096061" w:rsidRDefault="00F07FFD" w:rsidP="00A904A8">
      <w:pPr>
        <w:spacing w:after="0" w:line="240" w:lineRule="auto"/>
        <w:rPr>
          <w:sz w:val="24"/>
          <w:szCs w:val="24"/>
        </w:rPr>
      </w:pPr>
    </w:p>
    <w:p w:rsidR="00F07FFD" w:rsidRPr="00F07FFD" w:rsidRDefault="003B7F3B" w:rsidP="00F07FFD">
      <w:pPr>
        <w:pStyle w:val="Heading2"/>
        <w:spacing w:before="0" w:line="240" w:lineRule="auto"/>
        <w:rPr>
          <w:rStyle w:val="IntenseEmphasis"/>
          <w:i w:val="0"/>
          <w:iCs w:val="0"/>
          <w:color w:val="2E74B5" w:themeColor="accent1" w:themeShade="BF"/>
          <w:sz w:val="28"/>
        </w:rPr>
      </w:pPr>
      <w:r>
        <w:rPr>
          <w:sz w:val="28"/>
        </w:rPr>
        <w:t xml:space="preserve">Providing Context &amp; </w:t>
      </w:r>
      <w:r w:rsidR="00E15386">
        <w:rPr>
          <w:sz w:val="28"/>
        </w:rPr>
        <w:t>Opportunities</w:t>
      </w:r>
      <w:r w:rsidR="00E15386">
        <w:rPr>
          <w:sz w:val="28"/>
        </w:rPr>
        <w:tab/>
      </w:r>
      <w:r w:rsidR="00F07FFD">
        <w:rPr>
          <w:sz w:val="28"/>
        </w:rPr>
        <w:t>Guest Speakers</w:t>
      </w:r>
      <w:r w:rsidR="003F49E4">
        <w:rPr>
          <w:sz w:val="28"/>
        </w:rPr>
        <w:tab/>
      </w:r>
      <w:r w:rsidR="003F49E4">
        <w:rPr>
          <w:sz w:val="28"/>
        </w:rPr>
        <w:tab/>
        <w:t xml:space="preserve">         </w:t>
      </w:r>
      <w:r w:rsidR="009D34FB">
        <w:rPr>
          <w:sz w:val="28"/>
        </w:rPr>
        <w:t>10:3</w:t>
      </w:r>
      <w:r w:rsidR="007C134C">
        <w:rPr>
          <w:sz w:val="28"/>
        </w:rPr>
        <w:t>5</w:t>
      </w:r>
      <w:r w:rsidR="009D34FB">
        <w:rPr>
          <w:sz w:val="28"/>
        </w:rPr>
        <w:t>–</w:t>
      </w:r>
      <w:r w:rsidR="003F49E4">
        <w:rPr>
          <w:sz w:val="28"/>
        </w:rPr>
        <w:t>1</w:t>
      </w:r>
      <w:r w:rsidR="009D34FB">
        <w:rPr>
          <w:sz w:val="28"/>
        </w:rPr>
        <w:t>1:5</w:t>
      </w:r>
      <w:r w:rsidR="007C134C">
        <w:rPr>
          <w:sz w:val="28"/>
        </w:rPr>
        <w:t>0</w:t>
      </w:r>
    </w:p>
    <w:p w:rsidR="00F07FFD" w:rsidRDefault="00F07FFD" w:rsidP="00653622">
      <w:pPr>
        <w:pStyle w:val="Heading3"/>
        <w:spacing w:before="120" w:line="360" w:lineRule="auto"/>
        <w:ind w:left="720"/>
      </w:pPr>
      <w:r>
        <w:br/>
        <w:t>MS4 Permit Requirements &amp; Low Impact Development - Vince McGowan</w:t>
      </w:r>
    </w:p>
    <w:p w:rsidR="00F07FFD" w:rsidRDefault="007C134C" w:rsidP="007C134C">
      <w:pPr>
        <w:pStyle w:val="Heading2"/>
        <w:tabs>
          <w:tab w:val="left" w:pos="8619"/>
        </w:tabs>
        <w:spacing w:line="360" w:lineRule="auto"/>
      </w:pPr>
      <w:r>
        <w:t xml:space="preserve">                                                 15 Min </w:t>
      </w:r>
      <w:r w:rsidR="00F07FFD">
        <w:t>Break</w:t>
      </w:r>
    </w:p>
    <w:p w:rsidR="009D34FB" w:rsidRDefault="00F07FFD" w:rsidP="007C134C">
      <w:pPr>
        <w:pStyle w:val="Heading3"/>
        <w:spacing w:before="120" w:line="240" w:lineRule="auto"/>
        <w:ind w:left="720"/>
        <w:rPr>
          <w:rStyle w:val="IntenseEmphasis"/>
          <w:i w:val="0"/>
          <w:iCs w:val="0"/>
          <w:color w:val="1F4D78" w:themeColor="accent1" w:themeShade="7F"/>
        </w:rPr>
      </w:pPr>
      <w:r w:rsidRPr="00F07FFD">
        <w:rPr>
          <w:rStyle w:val="IntenseEmphasis"/>
          <w:i w:val="0"/>
          <w:iCs w:val="0"/>
          <w:color w:val="1F4D78" w:themeColor="accent1" w:themeShade="7F"/>
        </w:rPr>
        <w:t xml:space="preserve">Green Infrastructure Policy Integration in Puget Sound Municipalities: </w:t>
      </w:r>
      <w:r>
        <w:rPr>
          <w:rStyle w:val="IntenseEmphasis"/>
          <w:i w:val="0"/>
          <w:iCs w:val="0"/>
          <w:color w:val="1F4D78" w:themeColor="accent1" w:themeShade="7F"/>
        </w:rPr>
        <w:br/>
      </w:r>
      <w:r>
        <w:rPr>
          <w:rStyle w:val="IntenseEmphasis"/>
          <w:i w:val="0"/>
          <w:iCs w:val="0"/>
          <w:color w:val="1F4D78" w:themeColor="accent1" w:themeShade="7F"/>
        </w:rPr>
        <w:tab/>
      </w:r>
      <w:r w:rsidRPr="00F07FFD">
        <w:rPr>
          <w:rStyle w:val="IntenseEmphasis"/>
          <w:i w:val="0"/>
          <w:iCs w:val="0"/>
          <w:color w:val="1F4D78" w:themeColor="accent1" w:themeShade="7F"/>
        </w:rPr>
        <w:t>An Ethnographic Perspective – Dave Ward</w:t>
      </w:r>
    </w:p>
    <w:p w:rsidR="00176C18" w:rsidRPr="009B08BA" w:rsidRDefault="003F49E4" w:rsidP="00FD659D">
      <w:pPr>
        <w:pStyle w:val="Heading2"/>
        <w:spacing w:before="0" w:line="240" w:lineRule="auto"/>
        <w:rPr>
          <w:sz w:val="28"/>
        </w:rPr>
      </w:pPr>
      <w:r>
        <w:rPr>
          <w:sz w:val="28"/>
        </w:rPr>
        <w:br/>
      </w:r>
      <w:r w:rsidR="00F07FFD">
        <w:rPr>
          <w:sz w:val="28"/>
        </w:rPr>
        <w:t xml:space="preserve">Discussion and </w:t>
      </w:r>
      <w:r w:rsidR="00E15386">
        <w:rPr>
          <w:sz w:val="28"/>
        </w:rPr>
        <w:t xml:space="preserve">Finalizing </w:t>
      </w:r>
      <w:r w:rsidR="00F42030" w:rsidRPr="009B08BA">
        <w:rPr>
          <w:sz w:val="28"/>
        </w:rPr>
        <w:t>the Scope</w:t>
      </w:r>
      <w:r w:rsidR="00BE42A4">
        <w:rPr>
          <w:sz w:val="28"/>
        </w:rPr>
        <w:tab/>
      </w:r>
      <w:r w:rsidR="009D34FB">
        <w:rPr>
          <w:sz w:val="28"/>
        </w:rPr>
        <w:t>Charlene Andrade</w:t>
      </w:r>
      <w:r w:rsidR="002D76B8">
        <w:rPr>
          <w:sz w:val="28"/>
        </w:rPr>
        <w:tab/>
      </w:r>
      <w:r w:rsidR="002D76B8">
        <w:rPr>
          <w:sz w:val="28"/>
        </w:rPr>
        <w:tab/>
      </w:r>
      <w:r>
        <w:rPr>
          <w:sz w:val="28"/>
        </w:rPr>
        <w:t xml:space="preserve">        </w:t>
      </w:r>
      <w:r w:rsidR="009D34FB">
        <w:rPr>
          <w:sz w:val="28"/>
        </w:rPr>
        <w:t>11:5</w:t>
      </w:r>
      <w:r w:rsidR="003C06CF">
        <w:rPr>
          <w:sz w:val="28"/>
        </w:rPr>
        <w:t>0</w:t>
      </w:r>
      <w:r w:rsidR="009D34FB">
        <w:rPr>
          <w:sz w:val="28"/>
        </w:rPr>
        <w:t>–12:30</w:t>
      </w:r>
    </w:p>
    <w:p w:rsidR="009D34FB" w:rsidRPr="009D3499" w:rsidRDefault="009D3499" w:rsidP="009D3499">
      <w:pPr>
        <w:pStyle w:val="Heading3"/>
        <w:ind w:left="1440"/>
      </w:pPr>
      <w:r>
        <w:br/>
      </w:r>
      <w:r w:rsidR="00D8296D" w:rsidRPr="009D3499">
        <w:t xml:space="preserve">Why </w:t>
      </w:r>
      <w:r w:rsidR="003F49E4" w:rsidRPr="009D3499">
        <w:t>Do It?</w:t>
      </w:r>
      <w:r w:rsidR="003F49E4" w:rsidRPr="009D3499">
        <w:tab/>
      </w:r>
      <w:r w:rsidR="00D8296D" w:rsidRPr="009D3499">
        <w:t xml:space="preserve">Who </w:t>
      </w:r>
      <w:r w:rsidR="003F49E4" w:rsidRPr="009D3499">
        <w:t>Does It?</w:t>
      </w:r>
      <w:r w:rsidR="003F49E4" w:rsidRPr="009D3499">
        <w:tab/>
      </w:r>
      <w:r w:rsidR="00D8296D" w:rsidRPr="009D3499">
        <w:t xml:space="preserve">What </w:t>
      </w:r>
      <w:r w:rsidR="003F49E4" w:rsidRPr="009D3499">
        <w:t>Is Success?</w:t>
      </w:r>
      <w:r w:rsidR="003F49E4" w:rsidRPr="009D3499">
        <w:br/>
      </w:r>
    </w:p>
    <w:p w:rsidR="00653622" w:rsidRPr="003F49E4" w:rsidRDefault="00653622" w:rsidP="003F49E4">
      <w:pPr>
        <w:spacing w:before="120" w:line="240" w:lineRule="auto"/>
        <w:ind w:firstLine="720"/>
        <w:rPr>
          <w:rFonts w:asciiTheme="majorHAnsi" w:hAnsiTheme="majorHAnsi"/>
        </w:rPr>
      </w:pPr>
    </w:p>
    <w:p w:rsidR="00956B40" w:rsidRPr="00653622" w:rsidRDefault="00BF6055" w:rsidP="00653622">
      <w:pPr>
        <w:pStyle w:val="Heading2"/>
        <w:rPr>
          <w:sz w:val="28"/>
        </w:rPr>
      </w:pPr>
      <w:r w:rsidRPr="00653622">
        <w:rPr>
          <w:sz w:val="28"/>
        </w:rPr>
        <w:t>Next Steps and Schedule</w:t>
      </w:r>
      <w:r w:rsidR="003F49E4" w:rsidRPr="00653622">
        <w:rPr>
          <w:sz w:val="28"/>
        </w:rPr>
        <w:tab/>
      </w:r>
      <w:r w:rsidR="003F49E4" w:rsidRPr="00653622">
        <w:rPr>
          <w:sz w:val="28"/>
        </w:rPr>
        <w:tab/>
        <w:t>Charlene Andrade &amp; Linda Bentley</w:t>
      </w:r>
      <w:r w:rsidR="00653622">
        <w:rPr>
          <w:sz w:val="28"/>
        </w:rPr>
        <w:t xml:space="preserve">    </w:t>
      </w:r>
      <w:r w:rsidR="003F49E4" w:rsidRPr="00653622">
        <w:rPr>
          <w:sz w:val="28"/>
        </w:rPr>
        <w:t>12:30–1:00</w:t>
      </w:r>
    </w:p>
    <w:p w:rsidR="003F49E4" w:rsidRDefault="003F49E4" w:rsidP="003F49E4"/>
    <w:p w:rsidR="00653622" w:rsidRDefault="00653622" w:rsidP="003F49E4">
      <w:pPr>
        <w:pStyle w:val="Heading4"/>
      </w:pPr>
    </w:p>
    <w:p w:rsidR="003F49E4" w:rsidRPr="009D3499" w:rsidRDefault="003F49E4" w:rsidP="003F49E4">
      <w:pPr>
        <w:pStyle w:val="Heading4"/>
        <w:rPr>
          <w:sz w:val="24"/>
        </w:rPr>
      </w:pPr>
      <w:r w:rsidRPr="009D3499">
        <w:rPr>
          <w:sz w:val="24"/>
        </w:rPr>
        <w:t>“Thank you for Contributing your Time and Expertise to Progressing LID Throughout Puget Sound”</w:t>
      </w:r>
    </w:p>
    <w:sectPr w:rsidR="003F49E4" w:rsidRPr="009D3499" w:rsidSect="00F07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D03" w:rsidRDefault="008D1D03" w:rsidP="008D1D03">
      <w:pPr>
        <w:spacing w:after="0" w:line="240" w:lineRule="auto"/>
      </w:pPr>
      <w:r>
        <w:separator/>
      </w:r>
    </w:p>
  </w:endnote>
  <w:endnote w:type="continuationSeparator" w:id="0">
    <w:p w:rsidR="008D1D03" w:rsidRDefault="008D1D03" w:rsidP="008D1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D03" w:rsidRDefault="008D1D03" w:rsidP="008D1D03">
      <w:pPr>
        <w:spacing w:after="0" w:line="240" w:lineRule="auto"/>
      </w:pPr>
      <w:r>
        <w:separator/>
      </w:r>
    </w:p>
  </w:footnote>
  <w:footnote w:type="continuationSeparator" w:id="0">
    <w:p w:rsidR="008D1D03" w:rsidRDefault="008D1D03" w:rsidP="008D1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B0462"/>
    <w:multiLevelType w:val="hybridMultilevel"/>
    <w:tmpl w:val="8D962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B7D1F"/>
    <w:multiLevelType w:val="hybridMultilevel"/>
    <w:tmpl w:val="B4F25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52F68"/>
    <w:multiLevelType w:val="hybridMultilevel"/>
    <w:tmpl w:val="BA4A3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86"/>
    <w:rsid w:val="000232CE"/>
    <w:rsid w:val="0003765A"/>
    <w:rsid w:val="00096061"/>
    <w:rsid w:val="000A1E97"/>
    <w:rsid w:val="000B1DE7"/>
    <w:rsid w:val="00176C18"/>
    <w:rsid w:val="001A2EC2"/>
    <w:rsid w:val="001C3B6B"/>
    <w:rsid w:val="002B3F01"/>
    <w:rsid w:val="002C21F4"/>
    <w:rsid w:val="002D76B8"/>
    <w:rsid w:val="00316FCE"/>
    <w:rsid w:val="00320502"/>
    <w:rsid w:val="00354C7E"/>
    <w:rsid w:val="00374FDC"/>
    <w:rsid w:val="003974F7"/>
    <w:rsid w:val="003B7F3B"/>
    <w:rsid w:val="003C06CF"/>
    <w:rsid w:val="003E0E41"/>
    <w:rsid w:val="003F49E4"/>
    <w:rsid w:val="004D448B"/>
    <w:rsid w:val="004F3EB9"/>
    <w:rsid w:val="005704BB"/>
    <w:rsid w:val="005904FF"/>
    <w:rsid w:val="005D4E20"/>
    <w:rsid w:val="00653622"/>
    <w:rsid w:val="006C399B"/>
    <w:rsid w:val="006F30FA"/>
    <w:rsid w:val="0076159F"/>
    <w:rsid w:val="00761FF2"/>
    <w:rsid w:val="007832A4"/>
    <w:rsid w:val="007C134C"/>
    <w:rsid w:val="00886F53"/>
    <w:rsid w:val="008C492A"/>
    <w:rsid w:val="008D1A6B"/>
    <w:rsid w:val="008D1D03"/>
    <w:rsid w:val="00955F4F"/>
    <w:rsid w:val="00956B40"/>
    <w:rsid w:val="009913D0"/>
    <w:rsid w:val="009A0F66"/>
    <w:rsid w:val="009A1A5E"/>
    <w:rsid w:val="009A28BA"/>
    <w:rsid w:val="009B08BA"/>
    <w:rsid w:val="009D1D24"/>
    <w:rsid w:val="009D3499"/>
    <w:rsid w:val="009D34FB"/>
    <w:rsid w:val="009D7EF1"/>
    <w:rsid w:val="009E5459"/>
    <w:rsid w:val="00A152F3"/>
    <w:rsid w:val="00A904A8"/>
    <w:rsid w:val="00B172F8"/>
    <w:rsid w:val="00B27E14"/>
    <w:rsid w:val="00B61DAF"/>
    <w:rsid w:val="00BE42A4"/>
    <w:rsid w:val="00BF6055"/>
    <w:rsid w:val="00C14CE6"/>
    <w:rsid w:val="00C27B36"/>
    <w:rsid w:val="00C66804"/>
    <w:rsid w:val="00CA092E"/>
    <w:rsid w:val="00D62AFC"/>
    <w:rsid w:val="00D8296D"/>
    <w:rsid w:val="00DC28D5"/>
    <w:rsid w:val="00E15386"/>
    <w:rsid w:val="00E54148"/>
    <w:rsid w:val="00EC42B7"/>
    <w:rsid w:val="00ED1C86"/>
    <w:rsid w:val="00F07FFD"/>
    <w:rsid w:val="00F42030"/>
    <w:rsid w:val="00FB2D8C"/>
    <w:rsid w:val="00FD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D8610"/>
  <w15:chartTrackingRefBased/>
  <w15:docId w15:val="{0057CA27-F9AC-4DE3-A9CF-62116EF2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4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4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7F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49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1C8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1C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4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1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D03"/>
  </w:style>
  <w:style w:type="paragraph" w:styleId="Footer">
    <w:name w:val="footer"/>
    <w:basedOn w:val="Normal"/>
    <w:link w:val="FooterChar"/>
    <w:uiPriority w:val="99"/>
    <w:unhideWhenUsed/>
    <w:rsid w:val="008D1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D03"/>
  </w:style>
  <w:style w:type="character" w:customStyle="1" w:styleId="Heading1Char">
    <w:name w:val="Heading 1 Char"/>
    <w:basedOn w:val="DefaultParagraphFont"/>
    <w:link w:val="Heading1"/>
    <w:uiPriority w:val="9"/>
    <w:rsid w:val="009E54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E54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D659D"/>
    <w:rPr>
      <w:color w:val="954F72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F07FFD"/>
    <w:rPr>
      <w:i/>
      <w:iCs/>
      <w:color w:val="5B9BD5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07F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F49E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24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1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9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5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35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75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75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90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rc.org/contact-center/direc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9BDF2-E51C-4721-9F0F-117D07B0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Commerce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Andrade, Charlene (COM)</dc:creator>
  <cp:keywords/>
  <dc:description/>
  <cp:lastModifiedBy>Andrade, Charlene (COM)</cp:lastModifiedBy>
  <cp:revision>7</cp:revision>
  <dcterms:created xsi:type="dcterms:W3CDTF">2017-11-28T00:23:00Z</dcterms:created>
  <dcterms:modified xsi:type="dcterms:W3CDTF">2017-11-28T17:05:00Z</dcterms:modified>
</cp:coreProperties>
</file>