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90" w:rsidRDefault="00BB298A">
      <w:r>
        <w:t>To:</w:t>
      </w:r>
      <w:r>
        <w:tab/>
        <w:t>Flood Authority Members</w:t>
      </w:r>
    </w:p>
    <w:p w:rsidR="00BB298A" w:rsidRDefault="00BB298A">
      <w:r>
        <w:t>From:</w:t>
      </w:r>
      <w:r>
        <w:tab/>
        <w:t>Greg Hueckel</w:t>
      </w:r>
    </w:p>
    <w:p w:rsidR="00BB298A" w:rsidRDefault="00C90490">
      <w:r>
        <w:t>Re:</w:t>
      </w:r>
      <w:r>
        <w:tab/>
      </w:r>
      <w:r w:rsidR="00BB298A">
        <w:t>Project Committee Work, Next Steps</w:t>
      </w:r>
    </w:p>
    <w:p w:rsidR="00BB298A" w:rsidRDefault="00BB298A">
      <w:r>
        <w:t>Date:</w:t>
      </w:r>
      <w:r>
        <w:tab/>
        <w:t>March 8, 2012</w:t>
      </w:r>
    </w:p>
    <w:p w:rsidR="00BB298A" w:rsidRDefault="00BB298A"/>
    <w:p w:rsidR="00BB298A" w:rsidRDefault="00BB298A" w:rsidP="00BB298A">
      <w:pPr>
        <w:pStyle w:val="PlainText"/>
      </w:pPr>
      <w:r>
        <w:t xml:space="preserve">–Please find attached material from the Project Subcommittee.  This is being sent to you in preparation for the morning workshop on 3/15/12.  The Project Subcommittee is providing you with the efforts of our work over the past 6 </w:t>
      </w:r>
      <w:r w:rsidR="00C76F0C">
        <w:t>months.  We have met in person 5</w:t>
      </w:r>
      <w:r>
        <w:t xml:space="preserve"> times</w:t>
      </w:r>
      <w:r w:rsidR="00C76F0C">
        <w:t>, were part of the October 20 Flood Authority Work Session, and had one conference call</w:t>
      </w:r>
      <w:r>
        <w:t xml:space="preserve"> </w:t>
      </w:r>
      <w:r w:rsidR="00C76F0C">
        <w:t xml:space="preserve">that resulted in </w:t>
      </w:r>
      <w:r>
        <w:t xml:space="preserve">assembling this matrix of projects.  This matrix represents a set of projects that we feel would be beneficial to protecting the public's infrastructure and property in times of flooding.   </w:t>
      </w:r>
    </w:p>
    <w:p w:rsidR="00BB298A" w:rsidRDefault="00BB298A" w:rsidP="00BB298A">
      <w:pPr>
        <w:pStyle w:val="PlainText"/>
      </w:pPr>
    </w:p>
    <w:p w:rsidR="00BB298A" w:rsidRDefault="00BB298A" w:rsidP="00BB298A">
      <w:pPr>
        <w:pStyle w:val="PlainText"/>
      </w:pPr>
      <w:r>
        <w:t>This matrix includes flood related projects that were extracted from flood planning documents throughout the Chehalis River Basin</w:t>
      </w:r>
      <w:r w:rsidR="00C90490">
        <w:t>.  A total of 15 different documents provided the source material.  These documents are listed in the matrix.</w:t>
      </w:r>
      <w:r>
        <w:t xml:space="preserve"> </w:t>
      </w:r>
    </w:p>
    <w:p w:rsidR="00BB298A" w:rsidRDefault="00BB298A" w:rsidP="00BB298A">
      <w:pPr>
        <w:pStyle w:val="PlainText"/>
      </w:pPr>
    </w:p>
    <w:p w:rsidR="00BB298A" w:rsidRDefault="00BB298A" w:rsidP="00BB298A">
      <w:pPr>
        <w:pStyle w:val="PlainText"/>
      </w:pPr>
      <w:r>
        <w:t>The p</w:t>
      </w:r>
      <w:r w:rsidR="00D77E13">
        <w:t>rojects have been sorted into nine</w:t>
      </w:r>
      <w:r>
        <w:t xml:space="preserve"> different sections with respect to the "Project Type". Project Types were developed through the Chehalis River Basin Comprehensive Flood Hazard Management Plan; some have been modified by the CRBFA Project Subcommittee.  The matrix is otherwise not prioritized, and is meant to serve as a baseline of projects for potential future funding.  </w:t>
      </w:r>
    </w:p>
    <w:p w:rsidR="00BB298A" w:rsidRDefault="00BB298A" w:rsidP="00BB298A">
      <w:pPr>
        <w:pStyle w:val="PlainText"/>
      </w:pPr>
      <w:r>
        <w:t xml:space="preserve">At this time, we would like </w:t>
      </w:r>
      <w:r w:rsidR="00C90490">
        <w:t xml:space="preserve">you </w:t>
      </w:r>
      <w:r>
        <w:t>to review and provide a</w:t>
      </w:r>
      <w:r w:rsidR="003B6D25">
        <w:t xml:space="preserve"> recommendation </w:t>
      </w:r>
      <w:r>
        <w:t>on</w:t>
      </w:r>
      <w:r w:rsidR="003B6D25">
        <w:t xml:space="preserve"> the following topics</w:t>
      </w:r>
      <w:r>
        <w:t>:</w:t>
      </w:r>
    </w:p>
    <w:p w:rsidR="00BB298A" w:rsidRDefault="00BB298A" w:rsidP="00BB298A">
      <w:pPr>
        <w:pStyle w:val="PlainText"/>
      </w:pPr>
    </w:p>
    <w:p w:rsidR="00BB298A" w:rsidRDefault="00BB298A" w:rsidP="00BB298A">
      <w:pPr>
        <w:pStyle w:val="PlainText"/>
      </w:pPr>
      <w:r>
        <w:t>1).  Proposed Goal</w:t>
      </w:r>
      <w:r w:rsidR="003B6D25">
        <w:t xml:space="preserve"> developed by the Project Sub-Committee</w:t>
      </w:r>
      <w:r>
        <w:t>:  “The purpose of this list of projects is to reflect the Chehalis River Basin Flood Authority’s priorities to provide flood relief and protection in the basin”.</w:t>
      </w:r>
    </w:p>
    <w:p w:rsidR="00BB298A" w:rsidRDefault="00BB298A" w:rsidP="00BB298A">
      <w:pPr>
        <w:pStyle w:val="PlainText"/>
      </w:pPr>
    </w:p>
    <w:p w:rsidR="003B6D25" w:rsidRDefault="00BB298A" w:rsidP="00BB298A">
      <w:pPr>
        <w:pStyle w:val="PlainText"/>
      </w:pPr>
      <w:r>
        <w:t>2).  Review the attached project matrixes</w:t>
      </w:r>
      <w:r w:rsidR="003B6D25">
        <w:t xml:space="preserve">.  Note that one document </w:t>
      </w:r>
      <w:r>
        <w:t xml:space="preserve">contains projects that we feel fit our proposed goal, and the other </w:t>
      </w:r>
      <w:r w:rsidR="003B6D25">
        <w:t xml:space="preserve">document </w:t>
      </w:r>
      <w:r>
        <w:t xml:space="preserve">contains projects that we are proposing to remove from the project matrix.  </w:t>
      </w:r>
    </w:p>
    <w:p w:rsidR="003B6D25" w:rsidRDefault="00BB298A" w:rsidP="003B6D25">
      <w:pPr>
        <w:pStyle w:val="PlainText"/>
        <w:numPr>
          <w:ilvl w:val="0"/>
          <w:numId w:val="1"/>
        </w:numPr>
      </w:pPr>
      <w:r>
        <w:t xml:space="preserve">Do you agree with the projects on both matrixes?  </w:t>
      </w:r>
    </w:p>
    <w:p w:rsidR="003B6D25" w:rsidRDefault="00BB298A" w:rsidP="003B6D25">
      <w:pPr>
        <w:pStyle w:val="PlainText"/>
        <w:numPr>
          <w:ilvl w:val="0"/>
          <w:numId w:val="1"/>
        </w:numPr>
      </w:pPr>
      <w:r>
        <w:t xml:space="preserve">Do you have any additional projects that you feel should be included on the Project Matrix?  </w:t>
      </w:r>
    </w:p>
    <w:p w:rsidR="00BB298A" w:rsidRDefault="00BB298A" w:rsidP="003B6D25">
      <w:pPr>
        <w:pStyle w:val="PlainText"/>
        <w:numPr>
          <w:ilvl w:val="0"/>
          <w:numId w:val="1"/>
        </w:numPr>
      </w:pPr>
      <w:r>
        <w:t>Do you have any additional sources that should be reviewed for additional projects?</w:t>
      </w:r>
    </w:p>
    <w:p w:rsidR="003B6D25" w:rsidRDefault="003B6D25" w:rsidP="00BB298A">
      <w:pPr>
        <w:pStyle w:val="PlainText"/>
      </w:pPr>
    </w:p>
    <w:p w:rsidR="00BB298A" w:rsidRDefault="00BB298A" w:rsidP="00BB298A">
      <w:pPr>
        <w:pStyle w:val="PlainText"/>
      </w:pPr>
      <w:r>
        <w:t xml:space="preserve">Upon approval of this matrix by the Chehalis River Basin Flood Authority, the goal of the Project Subcommittee will be to add details to each project, including </w:t>
      </w:r>
    </w:p>
    <w:p w:rsidR="00BB298A" w:rsidRDefault="00BB298A" w:rsidP="00BB298A">
      <w:pPr>
        <w:pStyle w:val="PlainText"/>
        <w:ind w:firstLine="720"/>
      </w:pPr>
      <w:r>
        <w:t xml:space="preserve">(a.) More detailed description, including precise location </w:t>
      </w:r>
    </w:p>
    <w:p w:rsidR="00BB298A" w:rsidRDefault="00BB298A" w:rsidP="00BB298A">
      <w:pPr>
        <w:pStyle w:val="PlainText"/>
        <w:ind w:firstLine="720"/>
      </w:pPr>
      <w:r>
        <w:t xml:space="preserve">(b.) Estimated Cost, </w:t>
      </w:r>
    </w:p>
    <w:p w:rsidR="00BB298A" w:rsidRDefault="00BB298A" w:rsidP="00BB298A">
      <w:pPr>
        <w:pStyle w:val="PlainText"/>
        <w:ind w:firstLine="720"/>
      </w:pPr>
      <w:r>
        <w:t xml:space="preserve">(c.) Flood Benefit, and </w:t>
      </w:r>
    </w:p>
    <w:p w:rsidR="00BB298A" w:rsidRDefault="00BB298A" w:rsidP="00BB298A">
      <w:pPr>
        <w:pStyle w:val="PlainText"/>
        <w:ind w:firstLine="720"/>
      </w:pPr>
      <w:r>
        <w:t>(d.) Stage of Readiness.</w:t>
      </w:r>
    </w:p>
    <w:p w:rsidR="00BB298A" w:rsidRDefault="00BB298A"/>
    <w:sectPr w:rsidR="00BB298A" w:rsidSect="00241F9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5EAF"/>
    <w:multiLevelType w:val="hybridMultilevel"/>
    <w:tmpl w:val="30A0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BB298A"/>
    <w:rsid w:val="00241F9A"/>
    <w:rsid w:val="003B6D25"/>
    <w:rsid w:val="00744326"/>
    <w:rsid w:val="00812FDC"/>
    <w:rsid w:val="00A813AF"/>
    <w:rsid w:val="00BB298A"/>
    <w:rsid w:val="00C76F0C"/>
    <w:rsid w:val="00C90490"/>
    <w:rsid w:val="00D77E13"/>
    <w:rsid w:val="00DE3020"/>
    <w:rsid w:val="00EE33E0"/>
  </w:rsids>
  <m:mathPr>
    <m:mathFont m:val="MS Gothi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9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B298A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298A"/>
    <w:rPr>
      <w:rFonts w:ascii="Arial" w:hAnsi="Arial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399</Words>
  <Characters>2275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Thomas Honeywell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fowll</dc:creator>
  <cp:keywords/>
  <dc:description/>
  <cp:lastModifiedBy>Greg Hueckel</cp:lastModifiedBy>
  <cp:revision>4</cp:revision>
  <cp:lastPrinted>2012-03-09T03:15:00Z</cp:lastPrinted>
  <dcterms:created xsi:type="dcterms:W3CDTF">2012-03-08T20:56:00Z</dcterms:created>
  <dcterms:modified xsi:type="dcterms:W3CDTF">2012-03-09T03:29:00Z</dcterms:modified>
</cp:coreProperties>
</file>